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89" w:rsidRPr="00A63815" w:rsidRDefault="00EF0189" w:rsidP="00EF0189">
      <w:pPr>
        <w:autoSpaceDE w:val="0"/>
        <w:autoSpaceDN w:val="0"/>
        <w:adjustRightInd w:val="0"/>
        <w:jc w:val="center"/>
      </w:pP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МОКРООЛЬХОВСКОГО СЕЛЬСКОГО ПОСЕЛЕНИЯ</w:t>
      </w: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КОТОВСКОГО МУНИЦИПАЛЬНОГО РАЙОНА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ВОЛГОГРАДСКОЙ ОБЛАСТИ</w:t>
      </w: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</w:t>
      </w: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      ПОСТАНОВЛЕНИЕ</w:t>
      </w:r>
    </w:p>
    <w:p w:rsidR="005C0C8B" w:rsidRPr="005F670A" w:rsidRDefault="005C0C8B" w:rsidP="005C0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28.12.2021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C0C8B" w:rsidRPr="005F670A" w:rsidRDefault="005C0C8B" w:rsidP="005C0C8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C0C8B" w:rsidRDefault="005C0C8B" w:rsidP="005C0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8B">
        <w:rPr>
          <w:rFonts w:ascii="Times New Roman" w:hAnsi="Times New Roman" w:cs="Times New Roman"/>
          <w:b/>
          <w:sz w:val="26"/>
          <w:szCs w:val="26"/>
        </w:rPr>
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2022 год</w:t>
      </w:r>
    </w:p>
    <w:p w:rsidR="005C0C8B" w:rsidRPr="005C0C8B" w:rsidRDefault="005C0C8B" w:rsidP="005C0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0C8B" w:rsidRPr="005F670A" w:rsidRDefault="005C0C8B" w:rsidP="005C0C8B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F670A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РФ от 09.07.2016г. № 649 «О мерах по приспособлению жилых помещений и общего имущества в многоквартирном доме с учетом потребностей инвалидов», приказом комитета жилищно-коммунального хозяйства Волгоградской области от 28.11.2016г. № 459-ОД «Об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</w:t>
      </w:r>
      <w:proofErr w:type="gramEnd"/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Волгоградской области», в целях приспособления жилых помещений инвалидов и общего имущества в многоквартирных домах, в которых проживают инвалиды с учетом  потребностей инвалидов, администрация </w:t>
      </w:r>
      <w:r w:rsidRPr="005F670A">
        <w:rPr>
          <w:rFonts w:ascii="Times New Roman" w:hAnsi="Times New Roman" w:cs="Times New Roman"/>
          <w:sz w:val="26"/>
          <w:szCs w:val="26"/>
        </w:rPr>
        <w:t xml:space="preserve">Мокроольховского сельского поселения 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Котовского муниципального района </w:t>
      </w:r>
      <w:r w:rsidRPr="005F670A">
        <w:rPr>
          <w:rFonts w:ascii="Times New Roman" w:hAnsi="Times New Roman" w:cs="Times New Roman"/>
          <w:sz w:val="26"/>
          <w:szCs w:val="26"/>
        </w:rPr>
        <w:t xml:space="preserve"> Волгоградской области </w:t>
      </w:r>
      <w:r w:rsidRPr="005F670A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5C0C8B" w:rsidRDefault="005C0C8B" w:rsidP="005C0C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F670A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Pr="005C0C8B">
        <w:rPr>
          <w:rFonts w:ascii="Times New Roman" w:hAnsi="Times New Roman" w:cs="Times New Roman"/>
          <w:sz w:val="26"/>
          <w:szCs w:val="26"/>
        </w:rPr>
        <w:t>Пла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C0C8B">
        <w:rPr>
          <w:rFonts w:ascii="Times New Roman" w:hAnsi="Times New Roman" w:cs="Times New Roman"/>
          <w:sz w:val="26"/>
          <w:szCs w:val="26"/>
        </w:rPr>
        <w:t xml:space="preserve">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F670A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sz w:val="26"/>
          <w:szCs w:val="26"/>
        </w:rPr>
        <w:t>приложения</w:t>
      </w:r>
      <w:proofErr w:type="gramEnd"/>
      <w:r w:rsidRPr="005F670A">
        <w:rPr>
          <w:rFonts w:ascii="Times New Roman" w:hAnsi="Times New Roman" w:cs="Times New Roman"/>
          <w:sz w:val="26"/>
          <w:szCs w:val="26"/>
        </w:rPr>
        <w:t>№1.</w:t>
      </w:r>
    </w:p>
    <w:p w:rsidR="005C0C8B" w:rsidRPr="005F670A" w:rsidRDefault="005C0C8B" w:rsidP="005C0C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5C0C8B" w:rsidRPr="005F670A" w:rsidRDefault="005C0C8B" w:rsidP="005C0C8B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proofErr w:type="gramStart"/>
      <w:r w:rsidRPr="005F670A">
        <w:rPr>
          <w:color w:val="000000"/>
          <w:sz w:val="26"/>
          <w:szCs w:val="26"/>
        </w:rPr>
        <w:t>Контроль  за</w:t>
      </w:r>
      <w:proofErr w:type="gramEnd"/>
      <w:r w:rsidRPr="005F670A">
        <w:rPr>
          <w:color w:val="000000"/>
          <w:sz w:val="26"/>
          <w:szCs w:val="26"/>
        </w:rPr>
        <w:t xml:space="preserve"> исполнением настоящего  постановления  оставляю за собой.</w:t>
      </w:r>
    </w:p>
    <w:p w:rsidR="005C0C8B" w:rsidRPr="005F670A" w:rsidRDefault="005C0C8B" w:rsidP="005C0C8B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pStyle w:val="ConsPlusNormal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C8B" w:rsidRPr="005F670A" w:rsidRDefault="005C0C8B" w:rsidP="005C0C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0C8B" w:rsidRPr="005F670A" w:rsidRDefault="005C0C8B" w:rsidP="005C0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 Глава  Мокроольховского</w:t>
      </w:r>
    </w:p>
    <w:p w:rsidR="005C0C8B" w:rsidRDefault="005C0C8B" w:rsidP="005C0C8B">
      <w:pPr>
        <w:rPr>
          <w:rFonts w:ascii="Times New Roman" w:eastAsia="Times New Roman" w:hAnsi="Times New Roman" w:cs="Times New Roman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сельского поселения:                                              Т.Ю. </w:t>
      </w:r>
      <w:proofErr w:type="spellStart"/>
      <w:r w:rsidRPr="005F670A">
        <w:rPr>
          <w:rFonts w:ascii="Times New Roman" w:hAnsi="Times New Roman" w:cs="Times New Roman"/>
          <w:sz w:val="26"/>
          <w:szCs w:val="26"/>
        </w:rPr>
        <w:t>Мустафаева</w:t>
      </w:r>
      <w:proofErr w:type="spellEnd"/>
      <w:r w:rsidRPr="005C0C8B">
        <w:rPr>
          <w:rFonts w:ascii="Times New Roman" w:eastAsia="Times New Roman" w:hAnsi="Times New Roman" w:cs="Times New Roman"/>
        </w:rPr>
        <w:t xml:space="preserve"> </w:t>
      </w:r>
    </w:p>
    <w:p w:rsidR="005C0C8B" w:rsidRDefault="005C0C8B" w:rsidP="005C0C8B">
      <w:pPr>
        <w:jc w:val="right"/>
        <w:rPr>
          <w:rFonts w:ascii="Times New Roman" w:eastAsia="Times New Roman" w:hAnsi="Times New Roman" w:cs="Times New Roman"/>
        </w:rPr>
      </w:pPr>
    </w:p>
    <w:p w:rsidR="005C0C8B" w:rsidRPr="001C2C1D" w:rsidRDefault="005C0C8B" w:rsidP="005C0C8B">
      <w:pPr>
        <w:jc w:val="right"/>
        <w:rPr>
          <w:rFonts w:ascii="Times New Roman" w:eastAsia="Times New Roman" w:hAnsi="Times New Roman" w:cs="Times New Roman"/>
        </w:rPr>
      </w:pPr>
      <w:r w:rsidRPr="006500A1">
        <w:rPr>
          <w:rFonts w:ascii="Times New Roman" w:eastAsia="Times New Roman" w:hAnsi="Times New Roman" w:cs="Times New Roman"/>
        </w:rPr>
        <w:lastRenderedPageBreak/>
        <w:t xml:space="preserve">Приложение №1 </w:t>
      </w:r>
    </w:p>
    <w:p w:rsidR="005C0C8B" w:rsidRPr="005F670A" w:rsidRDefault="005C0C8B" w:rsidP="005C0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F0189" w:rsidRPr="00EF0189" w:rsidRDefault="00EF0189" w:rsidP="00EF01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F0189">
        <w:rPr>
          <w:rFonts w:ascii="Times New Roman" w:hAnsi="Times New Roman" w:cs="Times New Roman"/>
        </w:rPr>
        <w:t>ПЛАН</w:t>
      </w:r>
    </w:p>
    <w:p w:rsidR="00EF0189" w:rsidRPr="00EF0189" w:rsidRDefault="00EF0189" w:rsidP="00EF01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F0189">
        <w:rPr>
          <w:rFonts w:ascii="Times New Roman" w:hAnsi="Times New Roman" w:cs="Times New Roman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5C0C8B">
        <w:rPr>
          <w:rFonts w:ascii="Times New Roman" w:hAnsi="Times New Roman" w:cs="Times New Roman"/>
        </w:rPr>
        <w:t xml:space="preserve"> на 2022 год</w:t>
      </w:r>
    </w:p>
    <w:p w:rsidR="00EF0189" w:rsidRPr="00EF0189" w:rsidRDefault="00EF0189" w:rsidP="00EF01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0098" w:type="dxa"/>
        <w:tblInd w:w="-549" w:type="dxa"/>
        <w:tblLayout w:type="fixed"/>
        <w:tblCellMar>
          <w:left w:w="18" w:type="dxa"/>
          <w:right w:w="18" w:type="dxa"/>
        </w:tblCellMar>
        <w:tblLook w:val="0000"/>
      </w:tblPr>
      <w:tblGrid>
        <w:gridCol w:w="673"/>
        <w:gridCol w:w="5881"/>
        <w:gridCol w:w="1701"/>
        <w:gridCol w:w="1843"/>
      </w:tblGrid>
      <w:tr w:rsidR="00EF0189" w:rsidRPr="00EF0189" w:rsidTr="0058018D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EF0189">
              <w:rPr>
                <w:rFonts w:ascii="Times New Roman" w:hAnsi="Times New Roman" w:cs="Times New Roman"/>
              </w:rPr>
              <w:t>п</w:t>
            </w:r>
            <w:proofErr w:type="spellEnd"/>
            <w:r w:rsidRPr="00EF0189">
              <w:rPr>
                <w:rFonts w:ascii="Times New Roman" w:hAnsi="Times New Roman" w:cs="Times New Roman"/>
              </w:rPr>
              <w:t>/</w:t>
            </w:r>
            <w:proofErr w:type="spellStart"/>
            <w:r w:rsidRPr="00EF01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Наименование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Ответственный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EF0189" w:rsidRPr="00EF0189" w:rsidTr="0058018D">
        <w:trPr>
          <w:trHeight w:val="20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ind w:left="-851" w:firstLine="85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ind w:left="-851" w:firstLine="85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ind w:left="-851" w:firstLine="85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ind w:left="-851" w:firstLine="8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Выявление места жительства инвалидов по категориям, предусмотренных Постановлением Правительства РФ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от 09.07.2016 №649, а именно: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а) со стойкими расстройствами </w:t>
            </w:r>
            <w:proofErr w:type="gramStart"/>
            <w:r w:rsidRPr="00EF0189">
              <w:rPr>
                <w:rFonts w:ascii="Times New Roman" w:hAnsi="Times New Roman" w:cs="Times New Roman"/>
              </w:rPr>
              <w:t>двигательной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функции, </w:t>
            </w: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использования кресла-коляски, иных вспомогательных средств передвижения;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б) со стойкими расстройствами функции слуха,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использования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вспомогательных средств;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в) со стойкими расстройствами функции зрения,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использования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собаки – проводника, иных вспомогательных  средств;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г) с задержками в развитии и другими нарушениями функций организма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до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01.06.20</w:t>
            </w:r>
            <w:r w:rsidRPr="00EF01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Комиссия по обследованию жилых помещений</w:t>
            </w:r>
          </w:p>
        </w:tc>
      </w:tr>
      <w:tr w:rsidR="00EF0189" w:rsidRPr="00EF0189" w:rsidTr="00856B0F">
        <w:trPr>
          <w:trHeight w:val="11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017EB0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</w:rPr>
              <w:t>01.03.</w:t>
            </w:r>
            <w:r w:rsidR="00EF0189" w:rsidRPr="00EF0189">
              <w:rPr>
                <w:rFonts w:ascii="Times New Roman" w:hAnsi="Times New Roman" w:cs="Times New Roman"/>
                <w:highlight w:val="white"/>
                <w:lang w:val="en-US"/>
              </w:rPr>
              <w:t>20</w:t>
            </w:r>
            <w:r w:rsidR="00EF0189" w:rsidRPr="00EF0189">
              <w:rPr>
                <w:rFonts w:ascii="Times New Roman" w:hAnsi="Times New Roman" w:cs="Times New Roman"/>
                <w:highlight w:val="white"/>
              </w:rPr>
              <w:t>22</w:t>
            </w:r>
            <w:r w:rsidR="00EF0189" w:rsidRPr="00EF0189">
              <w:rPr>
                <w:rFonts w:ascii="Times New Roman" w:hAnsi="Times New Roman" w:cs="Times New Roman"/>
              </w:rPr>
              <w:t xml:space="preserve"> г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EF0189" w:rsidRPr="00EF0189" w:rsidTr="00856B0F">
        <w:trPr>
          <w:trHeight w:val="9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до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highlight w:val="white"/>
                <w:lang w:val="en-US"/>
              </w:rPr>
              <w:t>01.06.20</w:t>
            </w:r>
            <w:r w:rsidRPr="00EF01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0189" w:rsidRPr="00EF0189" w:rsidTr="0058018D">
        <w:trPr>
          <w:trHeight w:val="7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по форме утвержденной Министерством строительства и </w:t>
            </w:r>
            <w:proofErr w:type="spellStart"/>
            <w:proofErr w:type="gramStart"/>
            <w:r w:rsidRPr="00EF0189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F0189">
              <w:rPr>
                <w:rFonts w:ascii="Times New Roman" w:hAnsi="Times New Roman" w:cs="Times New Roman"/>
              </w:rPr>
              <w:t>- коммунального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хозяйства РФ по категориям инвалидов: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а) со стойкими расстройствами </w:t>
            </w:r>
            <w:proofErr w:type="gramStart"/>
            <w:r w:rsidRPr="00EF0189">
              <w:rPr>
                <w:rFonts w:ascii="Times New Roman" w:hAnsi="Times New Roman" w:cs="Times New Roman"/>
              </w:rPr>
              <w:t>двигательной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функции, </w:t>
            </w: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использования кресла-коляски, иных вспомогательных средств передвижения;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б) со стойкими расстройствами функции слуха,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использования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вспомогательных средств;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в) со стойкими расстройствами функции зрения,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F0189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EF0189">
              <w:rPr>
                <w:rFonts w:ascii="Times New Roman" w:hAnsi="Times New Roman" w:cs="Times New Roman"/>
              </w:rPr>
              <w:t xml:space="preserve"> с необходимостью использования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собаки – проводника, иных вспомогательных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средств; 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 xml:space="preserve"> г) с задержками в развитии и другими нарушениями функций организма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1 раз в полугодие</w:t>
            </w:r>
          </w:p>
          <w:p w:rsidR="00EF0189" w:rsidRPr="00017EB0" w:rsidRDefault="00017EB0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(июнь, декабрь) </w:t>
            </w:r>
            <w:r w:rsidR="00EF0189" w:rsidRPr="00017EB0">
              <w:rPr>
                <w:rFonts w:ascii="Times New Roman" w:hAnsi="Times New Roman" w:cs="Times New Roman"/>
                <w:highlight w:val="white"/>
              </w:rPr>
              <w:t>20</w:t>
            </w:r>
            <w:r w:rsidR="00EF0189" w:rsidRPr="00EF0189">
              <w:rPr>
                <w:rFonts w:ascii="Times New Roman" w:hAnsi="Times New Roman" w:cs="Times New Roman"/>
                <w:highlight w:val="white"/>
              </w:rPr>
              <w:t>22</w:t>
            </w:r>
            <w:r w:rsidR="00EF0189" w:rsidRPr="00EF0189">
              <w:rPr>
                <w:rFonts w:ascii="Times New Roman" w:hAnsi="Times New Roman" w:cs="Times New Roman"/>
              </w:rPr>
              <w:t xml:space="preserve"> г</w:t>
            </w:r>
          </w:p>
          <w:p w:rsidR="00EF0189" w:rsidRPr="00017EB0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Комиссия по обследованию жилых помещений</w:t>
            </w:r>
          </w:p>
        </w:tc>
      </w:tr>
      <w:tr w:rsidR="00EF0189" w:rsidRPr="00EF0189" w:rsidTr="0058018D">
        <w:trPr>
          <w:trHeight w:val="14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 xml:space="preserve">    </w:t>
            </w:r>
            <w:r w:rsidRPr="00EF018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017EB0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highlight w:val="white"/>
              </w:rPr>
              <w:t>и</w:t>
            </w:r>
            <w:proofErr w:type="gramEnd"/>
            <w:r>
              <w:rPr>
                <w:rFonts w:ascii="Times New Roman" w:hAnsi="Times New Roman" w:cs="Times New Roman"/>
                <w:highlight w:val="white"/>
              </w:rPr>
              <w:t xml:space="preserve"> года </w:t>
            </w:r>
            <w:r w:rsidR="00EF0189" w:rsidRPr="00EF0189">
              <w:rPr>
                <w:rFonts w:ascii="Times New Roman" w:hAnsi="Times New Roman" w:cs="Times New Roman"/>
                <w:highlight w:val="white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Комиссия по обследованию жилых помещений</w:t>
            </w:r>
          </w:p>
        </w:tc>
      </w:tr>
      <w:tr w:rsidR="00EF0189" w:rsidRPr="00EF0189" w:rsidTr="0058018D">
        <w:trPr>
          <w:trHeight w:val="12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</w:rPr>
              <w:t>Заседание муниципальной комиссии</w:t>
            </w:r>
            <w:r w:rsidRPr="00EF0189">
              <w:rPr>
                <w:rFonts w:ascii="Times New Roman" w:hAnsi="Times New Roman" w:cs="Times New Roman"/>
                <w:lang w:val="en-US"/>
              </w:rPr>
              <w:t> </w:t>
            </w:r>
            <w:r w:rsidRPr="00EF0189">
              <w:rPr>
                <w:rFonts w:ascii="Times New Roman" w:hAnsi="Times New Roman" w:cs="Times New Roman"/>
              </w:rPr>
              <w:t xml:space="preserve"> и подведение итогов обследования:</w:t>
            </w: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lang w:val="en-US"/>
              </w:rPr>
              <w:t> </w:t>
            </w:r>
            <w:r w:rsidRPr="00EF0189">
              <w:rPr>
                <w:rFonts w:ascii="Times New Roman" w:hAnsi="Times New Roman" w:cs="Times New Roman"/>
              </w:rPr>
              <w:t>- экономическая оценка потребности в финансировании по капитальному ремонту</w:t>
            </w:r>
            <w:r w:rsidRPr="00EF0189">
              <w:rPr>
                <w:rFonts w:ascii="Times New Roman" w:hAnsi="Times New Roman" w:cs="Times New Roman"/>
                <w:lang w:val="en-US"/>
              </w:rPr>
              <w:t> </w:t>
            </w:r>
            <w:r w:rsidRPr="00EF0189">
              <w:rPr>
                <w:rFonts w:ascii="Times New Roman" w:hAnsi="Times New Roman" w:cs="Times New Roman"/>
              </w:rPr>
              <w:t xml:space="preserve">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017EB0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Раз в полугодие </w:t>
            </w:r>
            <w:r w:rsidR="00EF0189" w:rsidRPr="00EF0189">
              <w:rPr>
                <w:rFonts w:ascii="Times New Roman" w:hAnsi="Times New Roman" w:cs="Times New Roman"/>
                <w:highlight w:val="white"/>
                <w:lang w:val="en-US"/>
              </w:rPr>
              <w:t>20</w:t>
            </w:r>
            <w:r w:rsidR="00EF0189" w:rsidRPr="00EF0189">
              <w:rPr>
                <w:rFonts w:ascii="Times New Roman" w:hAnsi="Times New Roman" w:cs="Times New Roman"/>
                <w:highlight w:val="white"/>
              </w:rPr>
              <w:t>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0189">
              <w:rPr>
                <w:rFonts w:ascii="Times New Roman" w:hAnsi="Times New Roman" w:cs="Times New Roman"/>
                <w:highlight w:val="white"/>
              </w:rPr>
              <w:t>Комиссия по обследованию жилых помещений инвалидов</w:t>
            </w:r>
          </w:p>
        </w:tc>
      </w:tr>
      <w:tr w:rsidR="00EF0189" w:rsidRPr="00EF0189" w:rsidTr="00856B0F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856B0F" w:rsidP="00856B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F0189" w:rsidRPr="00EF018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Составление заключения муниципальной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F0189">
              <w:rPr>
                <w:rFonts w:ascii="Times New Roman" w:hAnsi="Times New Roman" w:cs="Times New Roman"/>
                <w:highlight w:val="white"/>
                <w:lang w:val="en-US"/>
              </w:rPr>
              <w:t>20</w:t>
            </w:r>
            <w:r w:rsidRPr="00EF0189">
              <w:rPr>
                <w:rFonts w:ascii="Times New Roman" w:hAnsi="Times New Roman" w:cs="Times New Roman"/>
                <w:highlight w:val="white"/>
              </w:rPr>
              <w:t>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189" w:rsidRPr="00EF0189" w:rsidRDefault="00EF0189" w:rsidP="00EF0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0189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AF5892" w:rsidRDefault="00AF5892"/>
    <w:sectPr w:rsidR="00AF5892" w:rsidSect="00856B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E7E"/>
    <w:multiLevelType w:val="hybridMultilevel"/>
    <w:tmpl w:val="BB08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89"/>
    <w:rsid w:val="00017EB0"/>
    <w:rsid w:val="00411639"/>
    <w:rsid w:val="005C0C8B"/>
    <w:rsid w:val="00856B0F"/>
    <w:rsid w:val="00AF5892"/>
    <w:rsid w:val="00B910DE"/>
    <w:rsid w:val="00E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0C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C0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4E47-7DF5-4236-A450-3E2A9C5A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cp:lastPrinted>2022-02-01T06:51:00Z</cp:lastPrinted>
  <dcterms:created xsi:type="dcterms:W3CDTF">2022-01-31T05:09:00Z</dcterms:created>
  <dcterms:modified xsi:type="dcterms:W3CDTF">2022-02-01T07:00:00Z</dcterms:modified>
</cp:coreProperties>
</file>