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3" w:rsidRPr="00E80EC0" w:rsidRDefault="00F25363" w:rsidP="00F25363">
      <w:pPr>
        <w:jc w:val="center"/>
        <w:rPr>
          <w:rFonts w:ascii="Arial" w:hAnsi="Arial" w:cs="Arial"/>
          <w:b/>
        </w:rPr>
      </w:pPr>
      <w:bookmarkStart w:id="0" w:name="_GoBack"/>
      <w:r w:rsidRPr="00E80EC0">
        <w:rPr>
          <w:rFonts w:ascii="Arial" w:hAnsi="Arial" w:cs="Arial"/>
          <w:b/>
        </w:rPr>
        <w:t>АДМИНИСТРАЦИЯ</w:t>
      </w:r>
    </w:p>
    <w:p w:rsidR="00F25363" w:rsidRPr="00E80EC0" w:rsidRDefault="00F25363" w:rsidP="00F25363">
      <w:pPr>
        <w:jc w:val="center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>МОКРООЛЬХОВСКОГО СЕЛЬСКОГО ПОСЕЛЕНИЯ</w:t>
      </w:r>
    </w:p>
    <w:p w:rsidR="00F25363" w:rsidRPr="00E80EC0" w:rsidRDefault="00F25363" w:rsidP="00F25363">
      <w:pPr>
        <w:jc w:val="center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>КОТОВСКОГО МУНИЦИПАЛЬНОГО РАЙОНА</w:t>
      </w:r>
    </w:p>
    <w:p w:rsidR="00F25363" w:rsidRPr="00E80EC0" w:rsidRDefault="00F25363" w:rsidP="00F25363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>ВОЛГОГРАДСКОЙ ОБЛАСТИ</w:t>
      </w:r>
    </w:p>
    <w:p w:rsidR="00F25363" w:rsidRPr="00E80EC0" w:rsidRDefault="00F25363" w:rsidP="00F25363">
      <w:pPr>
        <w:widowControl w:val="0"/>
        <w:jc w:val="center"/>
        <w:rPr>
          <w:rFonts w:ascii="Arial" w:eastAsia="Calibri" w:hAnsi="Arial" w:cs="Arial"/>
          <w:b/>
        </w:rPr>
      </w:pPr>
      <w:r w:rsidRPr="00E80EC0">
        <w:rPr>
          <w:rFonts w:ascii="Arial" w:eastAsia="Calibri" w:hAnsi="Arial" w:cs="Arial"/>
          <w:b/>
        </w:rPr>
        <w:t>ПОСТАНОВЛЕНИЕ</w:t>
      </w:r>
    </w:p>
    <w:p w:rsidR="00F25363" w:rsidRPr="00E80EC0" w:rsidRDefault="00F25363" w:rsidP="00F25363">
      <w:pPr>
        <w:widowControl w:val="0"/>
        <w:jc w:val="both"/>
        <w:rPr>
          <w:rFonts w:ascii="Arial" w:eastAsia="Calibri" w:hAnsi="Arial" w:cs="Arial"/>
          <w:b/>
        </w:rPr>
      </w:pPr>
      <w:r w:rsidRPr="00E80EC0">
        <w:rPr>
          <w:rFonts w:ascii="Arial" w:eastAsia="Calibri" w:hAnsi="Arial" w:cs="Arial"/>
          <w:b/>
        </w:rPr>
        <w:t xml:space="preserve">от 23 декабря 2022 года                                                                                              № </w:t>
      </w:r>
      <w:r w:rsidR="0093701B" w:rsidRPr="00E80EC0">
        <w:rPr>
          <w:rFonts w:ascii="Arial" w:eastAsia="Calibri" w:hAnsi="Arial" w:cs="Arial"/>
          <w:b/>
        </w:rPr>
        <w:t>105</w:t>
      </w:r>
    </w:p>
    <w:p w:rsidR="00F25363" w:rsidRPr="00E80EC0" w:rsidRDefault="00F25363" w:rsidP="00F25363">
      <w:pPr>
        <w:widowControl w:val="0"/>
        <w:shd w:val="clear" w:color="auto" w:fill="FFFFFF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 xml:space="preserve">         </w:t>
      </w:r>
    </w:p>
    <w:p w:rsidR="00F25363" w:rsidRPr="00E80EC0" w:rsidRDefault="00F25363" w:rsidP="00F25363">
      <w:pPr>
        <w:widowControl w:val="0"/>
        <w:shd w:val="clear" w:color="auto" w:fill="FFFFFF"/>
        <w:jc w:val="center"/>
        <w:rPr>
          <w:rFonts w:ascii="Arial" w:hAnsi="Arial" w:cs="Arial"/>
        </w:rPr>
      </w:pPr>
      <w:r w:rsidRPr="00E80EC0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"</w:t>
      </w:r>
      <w:r w:rsidRPr="00E80EC0">
        <w:rPr>
          <w:rFonts w:ascii="Arial" w:hAnsi="Arial" w:cs="Arial"/>
          <w:b/>
          <w:bCs/>
        </w:rPr>
        <w:t>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  <w:b/>
        </w:rPr>
        <w:t>"</w:t>
      </w:r>
    </w:p>
    <w:p w:rsidR="00F25363" w:rsidRPr="00E80EC0" w:rsidRDefault="00F25363" w:rsidP="00F25363">
      <w:pPr>
        <w:jc w:val="both"/>
        <w:rPr>
          <w:rFonts w:ascii="Arial" w:hAnsi="Arial" w:cs="Arial"/>
        </w:rPr>
      </w:pPr>
    </w:p>
    <w:p w:rsidR="00F25363" w:rsidRPr="00E80EC0" w:rsidRDefault="00F25363" w:rsidP="00F25363">
      <w:pPr>
        <w:ind w:firstLine="709"/>
        <w:jc w:val="both"/>
        <w:rPr>
          <w:rFonts w:ascii="Arial" w:eastAsia="Calibri" w:hAnsi="Arial" w:cs="Arial"/>
        </w:rPr>
      </w:pPr>
      <w:r w:rsidRPr="00E80EC0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E80EC0">
        <w:rPr>
          <w:rFonts w:ascii="Arial" w:eastAsia="Calibri" w:hAnsi="Arial" w:cs="Arial"/>
          <w:b/>
        </w:rPr>
        <w:t xml:space="preserve"> </w:t>
      </w:r>
      <w:r w:rsidRPr="00E80EC0">
        <w:rPr>
          <w:rFonts w:ascii="Arial" w:eastAsia="Calibri" w:hAnsi="Arial" w:cs="Arial"/>
          <w:bCs/>
          <w:iCs/>
        </w:rPr>
        <w:t>Мокроольховского сельского поселения Котовского муниципального района Волгоградской области</w:t>
      </w:r>
      <w:r w:rsidRPr="00E80EC0">
        <w:rPr>
          <w:rFonts w:ascii="Arial" w:eastAsia="Calibri" w:hAnsi="Arial" w:cs="Arial"/>
        </w:rPr>
        <w:t xml:space="preserve">, администрация </w:t>
      </w:r>
      <w:r w:rsidRPr="00E80EC0">
        <w:rPr>
          <w:rFonts w:ascii="Arial" w:eastAsia="Calibri" w:hAnsi="Arial" w:cs="Arial"/>
          <w:bCs/>
          <w:iCs/>
        </w:rPr>
        <w:t xml:space="preserve">Мокроольховского сельского поселения </w:t>
      </w:r>
      <w:r w:rsidRPr="00E80EC0">
        <w:rPr>
          <w:rFonts w:ascii="Arial" w:eastAsia="Calibri" w:hAnsi="Arial" w:cs="Arial"/>
          <w:b/>
          <w:spacing w:val="30"/>
        </w:rPr>
        <w:t>постановляет</w:t>
      </w:r>
      <w:r w:rsidRPr="00E80EC0">
        <w:rPr>
          <w:rFonts w:ascii="Arial" w:eastAsia="Calibri" w:hAnsi="Arial" w:cs="Arial"/>
        </w:rPr>
        <w:t>:</w:t>
      </w:r>
    </w:p>
    <w:p w:rsidR="00F25363" w:rsidRPr="00E80EC0" w:rsidRDefault="00F25363" w:rsidP="00F25363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1. Утвердить в новой редакции прилагаемый административный регламент предоставления муниципальной услуги "</w:t>
      </w:r>
      <w:r w:rsidRPr="00E80EC0">
        <w:rPr>
          <w:rFonts w:ascii="Arial" w:hAnsi="Arial" w:cs="Arial"/>
          <w:bCs/>
        </w:rPr>
        <w:t>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</w:rPr>
        <w:t>".</w:t>
      </w:r>
    </w:p>
    <w:p w:rsidR="00F25363" w:rsidRPr="00E80EC0" w:rsidRDefault="00F25363" w:rsidP="00F25363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 Признать утратившими силу:</w:t>
      </w:r>
    </w:p>
    <w:p w:rsidR="00F25363" w:rsidRPr="00E80EC0" w:rsidRDefault="00F25363" w:rsidP="00F25363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Постановление № 25 от 30.03.2015 г. «</w:t>
      </w:r>
      <w:r w:rsidRPr="00E80EC0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данных»;</w:t>
      </w:r>
    </w:p>
    <w:p w:rsidR="00F25363" w:rsidRPr="00E80EC0" w:rsidRDefault="00F25363" w:rsidP="00F253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Постановление № 116 от 05.11.2015 г. «</w:t>
      </w:r>
      <w:r w:rsidRPr="00E80EC0">
        <w:rPr>
          <w:rFonts w:ascii="Arial" w:hAnsi="Arial" w:cs="Arial"/>
          <w:bCs/>
        </w:rPr>
        <w:t>О внесении дополнений и изменений в постановление № 25 от 30.03.2015 года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</w:rPr>
        <w:t>»;</w:t>
      </w:r>
    </w:p>
    <w:p w:rsidR="00F25363" w:rsidRPr="00E80EC0" w:rsidRDefault="00F25363" w:rsidP="00F253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t>- Постановление № 91 от 01.11.2017 г. «</w:t>
      </w:r>
      <w:r w:rsidR="0093701B" w:rsidRPr="00E80EC0">
        <w:rPr>
          <w:rFonts w:ascii="Arial" w:hAnsi="Arial" w:cs="Arial"/>
          <w:sz w:val="24"/>
          <w:szCs w:val="24"/>
        </w:rPr>
        <w:t xml:space="preserve">О внесении изменений в Постановление № </w:t>
      </w:r>
      <w:r w:rsidR="0093701B" w:rsidRPr="00E80EC0">
        <w:rPr>
          <w:rFonts w:ascii="Arial" w:hAnsi="Arial" w:cs="Arial"/>
          <w:bCs/>
          <w:sz w:val="24"/>
          <w:szCs w:val="24"/>
        </w:rPr>
        <w:t>25</w:t>
      </w:r>
      <w:r w:rsidR="0093701B" w:rsidRPr="00E80EC0">
        <w:rPr>
          <w:rFonts w:ascii="Arial" w:hAnsi="Arial" w:cs="Arial"/>
          <w:sz w:val="24"/>
          <w:szCs w:val="24"/>
        </w:rPr>
        <w:t xml:space="preserve"> </w:t>
      </w:r>
      <w:r w:rsidR="0093701B" w:rsidRPr="00E80EC0">
        <w:rPr>
          <w:rFonts w:ascii="Arial" w:hAnsi="Arial" w:cs="Arial"/>
          <w:bCs/>
          <w:sz w:val="24"/>
          <w:szCs w:val="24"/>
        </w:rPr>
        <w:t>от 30.03.2015 года</w:t>
      </w:r>
      <w:r w:rsidR="0093701B" w:rsidRPr="00E80EC0">
        <w:rPr>
          <w:rFonts w:ascii="Arial" w:hAnsi="Arial" w:cs="Arial"/>
          <w:sz w:val="24"/>
          <w:szCs w:val="24"/>
        </w:rPr>
        <w:t xml:space="preserve"> «</w:t>
      </w:r>
      <w:r w:rsidR="0093701B" w:rsidRPr="00E80EC0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  <w:sz w:val="24"/>
          <w:szCs w:val="24"/>
        </w:rPr>
        <w:t>»;</w:t>
      </w:r>
    </w:p>
    <w:p w:rsidR="00F25363" w:rsidRPr="00E80EC0" w:rsidRDefault="00F25363" w:rsidP="00F253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t>- Постановление № 104 от 12.11.2018 г. «</w:t>
      </w:r>
      <w:r w:rsidR="0093701B" w:rsidRPr="00E80EC0">
        <w:rPr>
          <w:rFonts w:ascii="Arial" w:hAnsi="Arial" w:cs="Arial"/>
          <w:sz w:val="24"/>
          <w:szCs w:val="24"/>
        </w:rPr>
        <w:t xml:space="preserve">О внесении дополнений в постановление № 25 от 30.03.2015 г. «Об утверждении административного регламента предоставления муниципальной услуги </w:t>
      </w:r>
      <w:r w:rsidR="0093701B" w:rsidRPr="00E80EC0">
        <w:rPr>
          <w:rFonts w:ascii="Arial" w:hAnsi="Arial" w:cs="Arial"/>
          <w:bCs/>
          <w:sz w:val="24"/>
          <w:szCs w:val="24"/>
        </w:rPr>
        <w:t>«Предоставление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  <w:bCs/>
          <w:sz w:val="24"/>
          <w:szCs w:val="24"/>
        </w:rPr>
        <w:t>».</w:t>
      </w:r>
    </w:p>
    <w:p w:rsidR="00F25363" w:rsidRPr="00E80EC0" w:rsidRDefault="00F25363" w:rsidP="00F2536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0EC0">
        <w:rPr>
          <w:rFonts w:ascii="Arial" w:hAnsi="Arial" w:cs="Arial"/>
        </w:rPr>
        <w:t xml:space="preserve">3. </w:t>
      </w:r>
      <w:r w:rsidRPr="00E80EC0">
        <w:rPr>
          <w:rFonts w:ascii="Arial" w:eastAsia="Calibri" w:hAnsi="Arial" w:cs="Arial"/>
        </w:rPr>
        <w:t xml:space="preserve">Разместить, настоящее постановление на официальном сайте администрации </w:t>
      </w:r>
      <w:r w:rsidRPr="00E80EC0">
        <w:rPr>
          <w:rFonts w:ascii="Arial" w:eastAsia="Calibri" w:hAnsi="Arial" w:cs="Arial"/>
          <w:bCs/>
        </w:rPr>
        <w:t>Мокроольховского</w:t>
      </w:r>
      <w:r w:rsidRPr="00E80EC0">
        <w:rPr>
          <w:rFonts w:ascii="Arial" w:eastAsia="Calibri" w:hAnsi="Arial" w:cs="Arial"/>
          <w:bCs/>
          <w:iCs/>
        </w:rPr>
        <w:t xml:space="preserve"> сельского поселения Котовского муниципального района Волгоградской области</w:t>
      </w:r>
      <w:r w:rsidRPr="00E80EC0">
        <w:rPr>
          <w:rFonts w:ascii="Arial" w:eastAsia="Calibri" w:hAnsi="Arial" w:cs="Arial"/>
        </w:rPr>
        <w:t xml:space="preserve"> и </w:t>
      </w:r>
      <w:r w:rsidRPr="00E80EC0">
        <w:rPr>
          <w:rFonts w:ascii="Arial" w:eastAsia="Calibri" w:hAnsi="Arial" w:cs="Arial"/>
          <w:color w:val="272727"/>
        </w:rPr>
        <w:t>в региональном реестре государственных и муниципальных услуг (функций) в сети Интернет</w:t>
      </w:r>
      <w:r w:rsidRPr="00E80EC0">
        <w:rPr>
          <w:rFonts w:ascii="Arial" w:eastAsia="Calibri" w:hAnsi="Arial" w:cs="Arial"/>
        </w:rPr>
        <w:t>.</w:t>
      </w:r>
    </w:p>
    <w:p w:rsidR="00F25363" w:rsidRPr="00E80EC0" w:rsidRDefault="00F25363" w:rsidP="00F2536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80EC0">
        <w:rPr>
          <w:rFonts w:ascii="Arial" w:eastAsia="Calibri" w:hAnsi="Arial" w:cs="Arial"/>
        </w:rPr>
        <w:t>4. Настоящее постановление вступает в силу после его официального обнародования.</w:t>
      </w:r>
    </w:p>
    <w:p w:rsidR="00F25363" w:rsidRPr="00E80EC0" w:rsidRDefault="00F25363" w:rsidP="00F25363">
      <w:pPr>
        <w:widowControl w:val="0"/>
        <w:autoSpaceDE w:val="0"/>
        <w:ind w:firstLine="709"/>
        <w:jc w:val="both"/>
        <w:outlineLvl w:val="0"/>
        <w:rPr>
          <w:rFonts w:ascii="Arial" w:eastAsia="Calibri" w:hAnsi="Arial" w:cs="Arial"/>
          <w:bCs/>
        </w:rPr>
      </w:pPr>
      <w:r w:rsidRPr="00E80EC0">
        <w:rPr>
          <w:rFonts w:ascii="Arial" w:eastAsia="Calibri" w:hAnsi="Arial" w:cs="Arial"/>
        </w:rPr>
        <w:t>5. Контроль, за исполнением настоящего постановления оставляю за собой.</w:t>
      </w:r>
    </w:p>
    <w:p w:rsidR="0093701B" w:rsidRPr="00E80EC0" w:rsidRDefault="0093701B" w:rsidP="00F25363">
      <w:pPr>
        <w:widowControl w:val="0"/>
        <w:autoSpaceDE w:val="0"/>
        <w:jc w:val="both"/>
        <w:rPr>
          <w:rFonts w:ascii="Arial" w:eastAsia="Calibri" w:hAnsi="Arial" w:cs="Arial"/>
        </w:rPr>
      </w:pPr>
    </w:p>
    <w:p w:rsidR="0093701B" w:rsidRPr="00E80EC0" w:rsidRDefault="0093701B" w:rsidP="00F25363">
      <w:pPr>
        <w:widowControl w:val="0"/>
        <w:autoSpaceDE w:val="0"/>
        <w:jc w:val="both"/>
        <w:rPr>
          <w:rFonts w:ascii="Arial" w:eastAsia="Calibri" w:hAnsi="Arial" w:cs="Arial"/>
        </w:rPr>
      </w:pPr>
    </w:p>
    <w:p w:rsidR="00F25363" w:rsidRPr="00E80EC0" w:rsidRDefault="00F25363" w:rsidP="00F25363">
      <w:pPr>
        <w:widowControl w:val="0"/>
        <w:autoSpaceDE w:val="0"/>
        <w:jc w:val="both"/>
        <w:rPr>
          <w:rFonts w:ascii="Arial" w:eastAsia="Calibri" w:hAnsi="Arial" w:cs="Arial"/>
          <w:iCs/>
        </w:rPr>
      </w:pPr>
      <w:r w:rsidRPr="00E80EC0">
        <w:rPr>
          <w:rFonts w:ascii="Arial" w:eastAsia="Calibri" w:hAnsi="Arial" w:cs="Arial"/>
        </w:rPr>
        <w:t xml:space="preserve">Глава </w:t>
      </w:r>
      <w:r w:rsidRPr="00E80EC0">
        <w:rPr>
          <w:rFonts w:ascii="Arial" w:eastAsia="Calibri" w:hAnsi="Arial" w:cs="Arial"/>
          <w:bCs/>
          <w:iCs/>
        </w:rPr>
        <w:t>Мокроольховского</w:t>
      </w:r>
      <w:r w:rsidRPr="00E80EC0">
        <w:rPr>
          <w:rFonts w:ascii="Arial" w:eastAsia="Calibri" w:hAnsi="Arial" w:cs="Arial"/>
          <w:iCs/>
        </w:rPr>
        <w:t xml:space="preserve"> </w:t>
      </w:r>
    </w:p>
    <w:p w:rsidR="00F25363" w:rsidRPr="00E80EC0" w:rsidRDefault="00F25363" w:rsidP="00F25363">
      <w:pPr>
        <w:widowControl w:val="0"/>
        <w:autoSpaceDE w:val="0"/>
        <w:jc w:val="both"/>
        <w:rPr>
          <w:rFonts w:ascii="Arial" w:eastAsia="Calibri" w:hAnsi="Arial" w:cs="Arial"/>
        </w:rPr>
      </w:pPr>
      <w:r w:rsidRPr="00E80EC0">
        <w:rPr>
          <w:rFonts w:ascii="Arial" w:eastAsia="Calibri" w:hAnsi="Arial" w:cs="Arial"/>
          <w:iCs/>
        </w:rPr>
        <w:t>сельского поселения                                                                          Т.Ю. Мустафаева</w:t>
      </w:r>
    </w:p>
    <w:p w:rsidR="0093701B" w:rsidRPr="00E80EC0" w:rsidRDefault="0093701B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3701B" w:rsidRPr="00E80EC0" w:rsidRDefault="0093701B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EC0" w:rsidRDefault="00E80EC0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25363" w:rsidRPr="00E80EC0" w:rsidRDefault="00F25363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80EC0">
        <w:rPr>
          <w:rFonts w:ascii="Arial" w:hAnsi="Arial" w:cs="Arial"/>
        </w:rPr>
        <w:lastRenderedPageBreak/>
        <w:t>Утвержден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E80EC0">
        <w:rPr>
          <w:rFonts w:ascii="Arial" w:hAnsi="Arial" w:cs="Arial"/>
        </w:rPr>
        <w:t xml:space="preserve">постановлением </w:t>
      </w:r>
      <w:r w:rsidRPr="00E80EC0">
        <w:rPr>
          <w:rFonts w:ascii="Arial" w:hAnsi="Arial" w:cs="Arial"/>
          <w:iCs/>
        </w:rPr>
        <w:t xml:space="preserve">администрации 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E80EC0">
        <w:rPr>
          <w:rFonts w:ascii="Arial" w:hAnsi="Arial" w:cs="Arial"/>
          <w:iCs/>
        </w:rPr>
        <w:t>Мокроольховского сельского поселения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от 23.12.2022 г. № </w:t>
      </w:r>
      <w:r w:rsidR="0093701B" w:rsidRPr="00E80EC0">
        <w:rPr>
          <w:rFonts w:ascii="Arial" w:hAnsi="Arial" w:cs="Arial"/>
        </w:rPr>
        <w:t>105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25363" w:rsidRPr="00E80EC0" w:rsidRDefault="00F25363" w:rsidP="00F253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0EC0">
        <w:rPr>
          <w:rFonts w:ascii="Arial" w:hAnsi="Arial" w:cs="Arial"/>
          <w:b/>
          <w:bCs/>
        </w:rPr>
        <w:t>Административный регламент</w:t>
      </w:r>
    </w:p>
    <w:p w:rsidR="00F25363" w:rsidRPr="00E80EC0" w:rsidRDefault="00F25363" w:rsidP="00F253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80EC0">
        <w:rPr>
          <w:rFonts w:ascii="Arial" w:hAnsi="Arial" w:cs="Arial"/>
          <w:b/>
          <w:bCs/>
        </w:rPr>
        <w:t>предоставления муниципальной услуги</w:t>
      </w:r>
    </w:p>
    <w:p w:rsidR="00F25363" w:rsidRPr="00E80EC0" w:rsidRDefault="00F25363" w:rsidP="00F25363">
      <w:pPr>
        <w:widowControl w:val="0"/>
        <w:shd w:val="clear" w:color="auto" w:fill="FFFFFF"/>
        <w:jc w:val="center"/>
        <w:rPr>
          <w:rFonts w:ascii="Arial" w:hAnsi="Arial" w:cs="Arial"/>
        </w:rPr>
      </w:pPr>
      <w:r w:rsidRPr="00E80EC0">
        <w:rPr>
          <w:rFonts w:ascii="Arial" w:hAnsi="Arial" w:cs="Arial"/>
          <w:b/>
        </w:rPr>
        <w:t>"</w:t>
      </w:r>
      <w:r w:rsidRPr="00E80EC0">
        <w:rPr>
          <w:rFonts w:ascii="Arial" w:hAnsi="Arial" w:cs="Arial"/>
          <w:b/>
          <w:bCs/>
        </w:rPr>
        <w:t>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  <w:b/>
        </w:rPr>
        <w:t>"</w:t>
      </w:r>
    </w:p>
    <w:p w:rsidR="00F25363" w:rsidRPr="00E80EC0" w:rsidRDefault="00F25363" w:rsidP="00F25363">
      <w:pPr>
        <w:shd w:val="clear" w:color="auto" w:fill="FFFFFF"/>
        <w:jc w:val="center"/>
        <w:rPr>
          <w:rFonts w:ascii="Arial" w:hAnsi="Arial" w:cs="Arial"/>
          <w:color w:val="110C00"/>
        </w:rPr>
      </w:pPr>
    </w:p>
    <w:p w:rsidR="00F25363" w:rsidRPr="00E80EC0" w:rsidRDefault="00F25363" w:rsidP="00F25363">
      <w:pPr>
        <w:widowControl w:val="0"/>
        <w:numPr>
          <w:ilvl w:val="0"/>
          <w:numId w:val="22"/>
        </w:numPr>
        <w:autoSpaceDE w:val="0"/>
        <w:ind w:left="0" w:firstLine="0"/>
        <w:contextualSpacing/>
        <w:jc w:val="center"/>
        <w:rPr>
          <w:rFonts w:ascii="Arial" w:hAnsi="Arial" w:cs="Arial"/>
          <w:b/>
          <w:bCs/>
        </w:rPr>
      </w:pPr>
      <w:r w:rsidRPr="00E80EC0">
        <w:rPr>
          <w:rFonts w:ascii="Arial" w:hAnsi="Arial" w:cs="Arial"/>
          <w:b/>
          <w:bCs/>
        </w:rPr>
        <w:t>Общие положения</w:t>
      </w:r>
    </w:p>
    <w:p w:rsidR="00F25363" w:rsidRPr="00E80EC0" w:rsidRDefault="00F25363" w:rsidP="00F25363">
      <w:pPr>
        <w:widowControl w:val="0"/>
        <w:autoSpaceDE w:val="0"/>
        <w:contextualSpacing/>
        <w:rPr>
          <w:rFonts w:ascii="Arial" w:hAnsi="Arial" w:cs="Arial"/>
          <w:b/>
          <w:bCs/>
        </w:rPr>
      </w:pPr>
    </w:p>
    <w:p w:rsidR="00F25363" w:rsidRPr="00E80EC0" w:rsidRDefault="00F25363" w:rsidP="00F253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1.1. Предмет регулирования</w:t>
      </w:r>
    </w:p>
    <w:p w:rsidR="00F25363" w:rsidRPr="00E80EC0" w:rsidRDefault="00F25363" w:rsidP="00F2536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r w:rsidRPr="00E80EC0">
        <w:rPr>
          <w:rFonts w:ascii="Arial" w:hAnsi="Arial" w:cs="Arial"/>
          <w:bCs/>
          <w:sz w:val="24"/>
          <w:szCs w:val="24"/>
        </w:rPr>
        <w:t>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  <w:sz w:val="24"/>
          <w:szCs w:val="24"/>
        </w:rPr>
        <w:t xml:space="preserve">» (далее – муниципальная услуга), стандарт предоставления муниципальной услуги, </w:t>
      </w:r>
      <w:r w:rsidRPr="00E80EC0">
        <w:rPr>
          <w:rFonts w:ascii="Arial" w:hAnsi="Arial" w:cs="Arial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лиц.</w:t>
      </w:r>
    </w:p>
    <w:p w:rsidR="00F25363" w:rsidRPr="00E80EC0" w:rsidRDefault="00F25363" w:rsidP="00F25363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jc w:val="both"/>
        <w:rPr>
          <w:rFonts w:ascii="Arial" w:hAnsi="Arial" w:cs="Arial"/>
          <w:bCs/>
        </w:rPr>
      </w:pPr>
      <w:r w:rsidRPr="00E80EC0">
        <w:rPr>
          <w:rFonts w:ascii="Arial" w:hAnsi="Arial" w:cs="Arial"/>
        </w:rPr>
        <w:t xml:space="preserve">1.2. </w:t>
      </w:r>
      <w:r w:rsidRPr="00E80EC0">
        <w:rPr>
          <w:rFonts w:ascii="Arial" w:hAnsi="Arial" w:cs="Arial"/>
          <w:bCs/>
        </w:rPr>
        <w:t>Сведения о заявителях.</w:t>
      </w:r>
    </w:p>
    <w:p w:rsidR="00F25363" w:rsidRPr="00E80EC0" w:rsidRDefault="00F25363" w:rsidP="00F25363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1.3. Порядок информирования заявителей о предоставлении муниципальной услуги</w:t>
      </w:r>
    </w:p>
    <w:p w:rsidR="00F25363" w:rsidRPr="00E80EC0" w:rsidRDefault="00F25363" w:rsidP="00F25363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1.3.1. Сведения о месте нахождения, контактных телефонах и графике работы</w:t>
      </w:r>
      <w:r w:rsidRPr="00E80EC0">
        <w:rPr>
          <w:rFonts w:ascii="Arial" w:hAnsi="Arial" w:cs="Arial"/>
          <w:bCs/>
          <w:iCs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E80EC0">
        <w:rPr>
          <w:rFonts w:ascii="Arial" w:hAnsi="Arial" w:cs="Arial"/>
        </w:rPr>
        <w:t>, организаций, участвующих в предоставлении муниципальной услуги, МКУК «Центр досуга и библиотечного обслуживания» Мокроольховского сельского поселения (далее – МКУК «ЦД И БО»):</w:t>
      </w:r>
    </w:p>
    <w:p w:rsidR="00F25363" w:rsidRPr="00E80EC0" w:rsidRDefault="00F25363" w:rsidP="00F25363">
      <w:pPr>
        <w:widowControl w:val="0"/>
        <w:ind w:firstLine="709"/>
        <w:jc w:val="both"/>
        <w:rPr>
          <w:rFonts w:ascii="Arial" w:hAnsi="Arial" w:cs="Arial"/>
          <w:bCs/>
          <w:iCs/>
        </w:rPr>
      </w:pPr>
      <w:r w:rsidRPr="00E80EC0">
        <w:rPr>
          <w:rFonts w:ascii="Arial" w:hAnsi="Arial" w:cs="Arial"/>
          <w:bCs/>
          <w:iCs/>
        </w:rPr>
        <w:t>Администрация</w:t>
      </w:r>
      <w:r w:rsidRPr="00E80EC0">
        <w:rPr>
          <w:rFonts w:ascii="Arial" w:hAnsi="Arial" w:cs="Arial"/>
          <w:b/>
          <w:bCs/>
          <w:iCs/>
        </w:rPr>
        <w:t xml:space="preserve"> </w:t>
      </w:r>
      <w:r w:rsidRPr="00E80EC0">
        <w:rPr>
          <w:rFonts w:ascii="Arial" w:hAnsi="Arial" w:cs="Arial"/>
          <w:bCs/>
          <w:iCs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F25363" w:rsidRPr="00E80EC0" w:rsidRDefault="00F25363" w:rsidP="00F25363">
      <w:pPr>
        <w:widowControl w:val="0"/>
        <w:ind w:firstLine="709"/>
        <w:jc w:val="both"/>
        <w:rPr>
          <w:rFonts w:ascii="Arial" w:hAnsi="Arial" w:cs="Arial"/>
          <w:bCs/>
          <w:iCs/>
        </w:rPr>
      </w:pPr>
      <w:r w:rsidRPr="00E80EC0">
        <w:rPr>
          <w:rFonts w:ascii="Arial" w:hAnsi="Arial" w:cs="Arial"/>
          <w:bCs/>
          <w:iCs/>
        </w:rPr>
        <w:t>понедельник – пятница с 08:00 до 16:00, перерыв на обед с 12:00 до 13:00, суббота и воскресенье – выходной.</w:t>
      </w:r>
    </w:p>
    <w:p w:rsidR="00F25363" w:rsidRPr="00E80EC0" w:rsidRDefault="00F25363" w:rsidP="00F25363">
      <w:pPr>
        <w:widowControl w:val="0"/>
        <w:ind w:firstLine="709"/>
        <w:jc w:val="both"/>
        <w:rPr>
          <w:rFonts w:ascii="Arial" w:hAnsi="Arial" w:cs="Arial"/>
          <w:bCs/>
          <w:iCs/>
        </w:rPr>
      </w:pPr>
      <w:r w:rsidRPr="00E80EC0">
        <w:rPr>
          <w:rFonts w:ascii="Arial" w:hAnsi="Arial" w:cs="Arial"/>
          <w:bCs/>
          <w:iCs/>
        </w:rPr>
        <w:t>МКУК «ЦД И БО»</w:t>
      </w:r>
      <w:r w:rsidRPr="00E80EC0">
        <w:rPr>
          <w:rFonts w:ascii="Arial" w:hAnsi="Arial" w:cs="Arial"/>
          <w:b/>
          <w:bCs/>
          <w:iCs/>
        </w:rPr>
        <w:t xml:space="preserve"> </w:t>
      </w:r>
      <w:r w:rsidRPr="00E80EC0">
        <w:rPr>
          <w:rFonts w:ascii="Arial" w:hAnsi="Arial" w:cs="Arial"/>
          <w:bCs/>
          <w:iCs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F25363" w:rsidRPr="00E80EC0" w:rsidRDefault="00F25363" w:rsidP="00F25363">
      <w:pPr>
        <w:widowControl w:val="0"/>
        <w:ind w:firstLine="709"/>
        <w:jc w:val="both"/>
        <w:rPr>
          <w:rFonts w:ascii="Arial" w:hAnsi="Arial" w:cs="Arial"/>
          <w:bCs/>
          <w:iCs/>
        </w:rPr>
      </w:pPr>
      <w:r w:rsidRPr="00E80EC0">
        <w:rPr>
          <w:rFonts w:ascii="Arial" w:hAnsi="Arial" w:cs="Arial"/>
          <w:bCs/>
          <w:iCs/>
        </w:rPr>
        <w:t>понедельник – пятница с 09:00 до 12:00, без обеда, суббота и воскресенье – выходной.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непосредственно в </w:t>
      </w:r>
      <w:r w:rsidRPr="00E80EC0">
        <w:rPr>
          <w:rFonts w:ascii="Arial" w:hAnsi="Arial" w:cs="Arial"/>
          <w:bCs/>
          <w:iCs/>
        </w:rPr>
        <w:t>МКУК «ЦД И БО» Мокроольховского сельского поселения</w:t>
      </w:r>
      <w:r w:rsidRPr="00E80EC0">
        <w:rPr>
          <w:rFonts w:ascii="Arial" w:hAnsi="Arial" w:cs="Arial"/>
        </w:rPr>
        <w:t xml:space="preserve"> (информационные стенды, устное информирование по телефону, а также на личном приеме должностными лицами </w:t>
      </w:r>
      <w:r w:rsidRPr="00E80EC0">
        <w:rPr>
          <w:rFonts w:ascii="Arial" w:hAnsi="Arial" w:cs="Arial"/>
          <w:bCs/>
          <w:iCs/>
        </w:rPr>
        <w:t>МКУК «ЦД И БО» Мокроольховского сельского поселения</w:t>
      </w:r>
      <w:r w:rsidRPr="00E80EC0">
        <w:rPr>
          <w:rFonts w:ascii="Arial" w:hAnsi="Arial" w:cs="Arial"/>
        </w:rPr>
        <w:t>);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по почте, в том числе электронной (</w:t>
      </w:r>
      <w:r w:rsidRPr="00E80EC0">
        <w:rPr>
          <w:rFonts w:ascii="Arial" w:hAnsi="Arial" w:cs="Arial"/>
          <w:bCs/>
          <w:iCs/>
          <w:lang w:val="en-US"/>
        </w:rPr>
        <w:t>m</w:t>
      </w:r>
      <w:r w:rsidRPr="00E80EC0">
        <w:rPr>
          <w:rFonts w:ascii="Arial" w:hAnsi="Arial" w:cs="Arial"/>
          <w:bCs/>
          <w:iCs/>
        </w:rPr>
        <w:t>-</w:t>
      </w:r>
      <w:r w:rsidRPr="00E80EC0">
        <w:rPr>
          <w:rFonts w:ascii="Arial" w:hAnsi="Arial" w:cs="Arial"/>
          <w:bCs/>
          <w:iCs/>
          <w:lang w:val="en-US"/>
        </w:rPr>
        <w:t>olhovka</w:t>
      </w:r>
      <w:r w:rsidRPr="00E80EC0">
        <w:rPr>
          <w:rFonts w:ascii="Arial" w:hAnsi="Arial" w:cs="Arial"/>
          <w:bCs/>
          <w:iCs/>
        </w:rPr>
        <w:t>@</w:t>
      </w:r>
      <w:proofErr w:type="spellStart"/>
      <w:r w:rsidRPr="00E80EC0">
        <w:rPr>
          <w:rFonts w:ascii="Arial" w:hAnsi="Arial" w:cs="Arial"/>
          <w:bCs/>
          <w:iCs/>
        </w:rPr>
        <w:t>rambler.ru</w:t>
      </w:r>
      <w:proofErr w:type="spellEnd"/>
      <w:r w:rsidRPr="00E80EC0">
        <w:rPr>
          <w:rFonts w:ascii="Arial" w:hAnsi="Arial" w:cs="Arial"/>
        </w:rPr>
        <w:t xml:space="preserve">), </w:t>
      </w:r>
      <w:r w:rsidRPr="00E80EC0">
        <w:rPr>
          <w:rFonts w:ascii="Arial" w:hAnsi="Arial" w:cs="Arial"/>
        </w:rPr>
        <w:br/>
        <w:t>в случае письменного обращения заявителя;</w:t>
      </w:r>
    </w:p>
    <w:p w:rsidR="00F25363" w:rsidRPr="00E80EC0" w:rsidRDefault="00F25363" w:rsidP="00F25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в сети Интернет на официальном сайте </w:t>
      </w:r>
      <w:r w:rsidRPr="00E80EC0">
        <w:rPr>
          <w:rFonts w:ascii="Arial" w:hAnsi="Arial" w:cs="Arial"/>
          <w:bCs/>
          <w:iCs/>
        </w:rPr>
        <w:t>администрации Мокроольховского сельского поселения</w:t>
      </w:r>
      <w:r w:rsidRPr="00E80EC0">
        <w:rPr>
          <w:rFonts w:ascii="Arial" w:hAnsi="Arial" w:cs="Arial"/>
        </w:rPr>
        <w:t xml:space="preserve"> (</w:t>
      </w:r>
      <w:r w:rsidRPr="00E80EC0">
        <w:rPr>
          <w:rFonts w:ascii="Arial" w:hAnsi="Arial" w:cs="Arial"/>
          <w:bCs/>
          <w:iCs/>
          <w:lang w:val="en-US"/>
        </w:rPr>
        <w:t>http</w:t>
      </w:r>
      <w:r w:rsidRPr="00E80EC0">
        <w:rPr>
          <w:rFonts w:ascii="Arial" w:hAnsi="Arial" w:cs="Arial"/>
          <w:bCs/>
          <w:iCs/>
        </w:rPr>
        <w:t>://мокроольховское34.рф/</w:t>
      </w:r>
      <w:r w:rsidRPr="00E80EC0">
        <w:rPr>
          <w:rFonts w:ascii="Arial" w:hAnsi="Arial" w:cs="Arial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r w:rsidRPr="00E80EC0">
        <w:rPr>
          <w:rFonts w:ascii="Arial" w:hAnsi="Arial" w:cs="Arial"/>
          <w:lang w:val="en-US"/>
        </w:rPr>
        <w:t>www</w:t>
      </w:r>
      <w:r w:rsidRPr="00E80EC0">
        <w:rPr>
          <w:rFonts w:ascii="Arial" w:hAnsi="Arial" w:cs="Arial"/>
        </w:rPr>
        <w:t>.</w:t>
      </w:r>
      <w:proofErr w:type="spellStart"/>
      <w:r w:rsidRPr="00E80EC0">
        <w:rPr>
          <w:rFonts w:ascii="Arial" w:hAnsi="Arial" w:cs="Arial"/>
          <w:lang w:val="en-US"/>
        </w:rPr>
        <w:t>gosuslugi</w:t>
      </w:r>
      <w:proofErr w:type="spellEnd"/>
      <w:r w:rsidRPr="00E80EC0">
        <w:rPr>
          <w:rFonts w:ascii="Arial" w:hAnsi="Arial" w:cs="Arial"/>
        </w:rPr>
        <w:t>.</w:t>
      </w:r>
      <w:r w:rsidRPr="00E80EC0">
        <w:rPr>
          <w:rFonts w:ascii="Arial" w:hAnsi="Arial" w:cs="Arial"/>
          <w:lang w:val="en-US"/>
        </w:rPr>
        <w:t>ru</w:t>
      </w:r>
      <w:r w:rsidRPr="00E80EC0">
        <w:rPr>
          <w:rFonts w:ascii="Arial" w:hAnsi="Arial" w:cs="Arial"/>
        </w:rPr>
        <w:t>) (далее – Единый портал государственных и муниципальных услуг).</w:t>
      </w:r>
    </w:p>
    <w:p w:rsidR="00F25363" w:rsidRPr="00E80EC0" w:rsidRDefault="00F25363" w:rsidP="00F2536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:rsidR="00F25363" w:rsidRPr="00E80EC0" w:rsidRDefault="00F25363" w:rsidP="00F25363">
      <w:pPr>
        <w:contextualSpacing/>
        <w:jc w:val="center"/>
        <w:rPr>
          <w:rFonts w:ascii="Arial" w:hAnsi="Arial" w:cs="Arial"/>
        </w:rPr>
      </w:pPr>
      <w:r w:rsidRPr="00E80EC0">
        <w:rPr>
          <w:rFonts w:ascii="Arial" w:hAnsi="Arial" w:cs="Arial"/>
          <w:b/>
        </w:rPr>
        <w:t>2. Стандарт предоставления муниципальной услуги</w:t>
      </w:r>
    </w:p>
    <w:p w:rsidR="0093701B" w:rsidRPr="00E80EC0" w:rsidRDefault="0093701B" w:rsidP="0093701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lastRenderedPageBreak/>
        <w:t>2.1. Наименование муниципальной услуги – «</w:t>
      </w:r>
      <w:r w:rsidRPr="00E80EC0">
        <w:rPr>
          <w:rFonts w:ascii="Arial" w:hAnsi="Arial" w:cs="Arial"/>
          <w:bCs/>
          <w:sz w:val="24"/>
          <w:szCs w:val="24"/>
        </w:rPr>
        <w:t>Предоставление доступа к справочно-поисковому аппарату библиотек, базам данных</w:t>
      </w:r>
      <w:r w:rsidRPr="00E80EC0">
        <w:rPr>
          <w:rFonts w:ascii="Arial" w:hAnsi="Arial" w:cs="Arial"/>
          <w:sz w:val="24"/>
          <w:szCs w:val="24"/>
        </w:rPr>
        <w:t xml:space="preserve">». 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2.2. Муниципальная услуга предоставляется </w:t>
      </w:r>
      <w:r w:rsidRPr="00E80EC0">
        <w:rPr>
          <w:rFonts w:ascii="Arial" w:hAnsi="Arial" w:cs="Arial"/>
          <w:bCs/>
          <w:iCs/>
        </w:rPr>
        <w:t>МКУК «ЦД И БО» Мокроольховского сельского поселения</w:t>
      </w:r>
      <w:r w:rsidRPr="00E80EC0">
        <w:rPr>
          <w:rFonts w:ascii="Arial" w:hAnsi="Arial" w:cs="Arial"/>
          <w:iCs/>
        </w:rPr>
        <w:t xml:space="preserve"> (далее также – уполномоченный орган)</w:t>
      </w:r>
      <w:r w:rsidRPr="00E80EC0">
        <w:rPr>
          <w:rFonts w:ascii="Arial" w:hAnsi="Arial" w:cs="Arial"/>
        </w:rPr>
        <w:t>.</w:t>
      </w:r>
    </w:p>
    <w:p w:rsidR="0093701B" w:rsidRPr="00E80EC0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2.3. Результатом предоставления муниципальной услуги  является: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- предоставление справочной информации;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 xml:space="preserve">- отказ в предоставлении </w:t>
      </w:r>
      <w:r w:rsidR="00727F96" w:rsidRPr="00E80EC0">
        <w:rPr>
          <w:sz w:val="24"/>
          <w:szCs w:val="24"/>
        </w:rPr>
        <w:t>справочной информации</w:t>
      </w:r>
      <w:r w:rsidRPr="00E80EC0">
        <w:rPr>
          <w:sz w:val="24"/>
          <w:szCs w:val="24"/>
        </w:rPr>
        <w:t>.</w:t>
      </w:r>
    </w:p>
    <w:p w:rsidR="0093701B" w:rsidRPr="00E80EC0" w:rsidRDefault="0093701B" w:rsidP="0093701B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2.4. Срок предоставления муниципальной услуги.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 xml:space="preserve">Срок предоставления муниципальной услуги составляет не более </w:t>
      </w:r>
      <w:r w:rsidRPr="00E80EC0">
        <w:rPr>
          <w:sz w:val="24"/>
          <w:szCs w:val="24"/>
        </w:rPr>
        <w:br/>
        <w:t>одного дня со дня поступления заявления.</w:t>
      </w:r>
    </w:p>
    <w:p w:rsidR="0093701B" w:rsidRPr="00E80EC0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Конституция Российской Федерации («Российская газета», № 7, 21.01.2009, «Собрание законодательства Российской Федерации», 26.01.2009,   № 4, ст. 445, «Парламентская газета», № 4, 23 - 29.01.2009, Официальный интернет-портал правовой информации http://www.pravo.gov.ru, 01.08.2014);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E80EC0">
          <w:rPr>
            <w:rFonts w:ascii="Arial" w:hAnsi="Arial" w:cs="Arial"/>
          </w:rPr>
          <w:t>2005 г</w:t>
        </w:r>
      </w:smartTag>
      <w:r w:rsidRPr="00E80EC0">
        <w:rPr>
          <w:rFonts w:ascii="Arial" w:hAnsi="Arial" w:cs="Arial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E80EC0">
          <w:rPr>
            <w:rFonts w:ascii="Arial" w:hAnsi="Arial" w:cs="Arial"/>
          </w:rPr>
          <w:t>2005 г</w:t>
        </w:r>
      </w:smartTag>
      <w:r w:rsidRPr="00E80EC0">
        <w:rPr>
          <w:rFonts w:ascii="Arial" w:hAnsi="Arial" w:cs="Arial"/>
        </w:rPr>
        <w:t xml:space="preserve">., № 1, «Парламентская газета», 15 января </w:t>
      </w:r>
      <w:smartTag w:uri="urn:schemas-microsoft-com:office:smarttags" w:element="metricconverter">
        <w:smartTagPr>
          <w:attr w:name="ProductID" w:val="2005 г"/>
        </w:smartTagPr>
        <w:r w:rsidRPr="00E80EC0">
          <w:rPr>
            <w:rFonts w:ascii="Arial" w:hAnsi="Arial" w:cs="Arial"/>
          </w:rPr>
          <w:t>2005 г</w:t>
        </w:r>
      </w:smartTag>
      <w:r w:rsidRPr="00E80EC0">
        <w:rPr>
          <w:rFonts w:ascii="Arial" w:hAnsi="Arial" w:cs="Arial"/>
        </w:rPr>
        <w:t>., № 7-8);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93701B" w:rsidRPr="00E80EC0" w:rsidRDefault="0093701B" w:rsidP="0093701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Федеральный закон от 29.12.1994 года №78-ФЗ «О библиотечном деле» (первоначальный текст опубликован 17.01.1995 г. в издании «Российская газета» №11-12);</w:t>
      </w:r>
    </w:p>
    <w:p w:rsidR="0093701B" w:rsidRPr="00E80EC0" w:rsidRDefault="0093701B" w:rsidP="0093701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Федеральный закон от 24.11.1995 года №181-Ф3 «О социальной защите инвалидов в Российской Федерации» (</w:t>
      </w:r>
      <w:r w:rsidRPr="00E80EC0">
        <w:rPr>
          <w:rFonts w:ascii="Arial" w:hAnsi="Arial" w:cs="Arial"/>
          <w:color w:val="000000"/>
        </w:rPr>
        <w:t xml:space="preserve">первоначальный текст опубликован 27.11.1995 г. в издании «Собрание законодательства Российской Федерации» № 48, ст. </w:t>
      </w:r>
      <w:r w:rsidRPr="00E80EC0">
        <w:rPr>
          <w:rFonts w:ascii="Arial" w:hAnsi="Arial" w:cs="Arial"/>
        </w:rPr>
        <w:t>4563);</w:t>
      </w:r>
    </w:p>
    <w:p w:rsidR="0093701B" w:rsidRPr="00E80EC0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Устав </w:t>
      </w:r>
      <w:r w:rsidRPr="00E80EC0">
        <w:rPr>
          <w:rFonts w:ascii="Arial" w:hAnsi="Arial" w:cs="Arial"/>
          <w:bCs/>
          <w:iCs/>
        </w:rPr>
        <w:t>Мокроольховского сельского поселения Котовского муниципального района Волгоградской области</w:t>
      </w:r>
      <w:r w:rsidRPr="00E80EC0">
        <w:rPr>
          <w:rFonts w:ascii="Arial" w:hAnsi="Arial" w:cs="Arial"/>
        </w:rPr>
        <w:t xml:space="preserve"> утвержденный решением Совета № 6/3 от 19.03.2015 г. (Официальный сайт администрации Мокроольховского сельского поселения http://мокроольховское34.рф/).</w:t>
      </w:r>
    </w:p>
    <w:p w:rsidR="0093701B" w:rsidRPr="00E80EC0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93701B" w:rsidRPr="00E80EC0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2.6.1. Исчерпывающий перечень документов, которые заявитель должен представить самостоятельно для п</w:t>
      </w:r>
      <w:r w:rsidRPr="00E80EC0">
        <w:rPr>
          <w:rFonts w:ascii="Arial" w:hAnsi="Arial" w:cs="Arial"/>
          <w:color w:val="110C00"/>
        </w:rPr>
        <w:t>редоставления муниципальной услуги</w:t>
      </w:r>
      <w:r w:rsidRPr="00E80EC0">
        <w:rPr>
          <w:rFonts w:ascii="Arial" w:hAnsi="Arial" w:cs="Arial"/>
        </w:rPr>
        <w:t>:</w:t>
      </w:r>
    </w:p>
    <w:p w:rsidR="0093701B" w:rsidRPr="00E80EC0" w:rsidRDefault="0093701B" w:rsidP="0093701B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1) заявление о предоставлении справочной информации по форме согласно приложению № 1 к настоящему административному регламенту (далее – заявление).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93701B" w:rsidRPr="00E80EC0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E80EC0">
        <w:rPr>
          <w:rFonts w:ascii="Arial" w:hAnsi="Arial" w:cs="Arial"/>
        </w:rPr>
        <w:t>2.6.2.</w:t>
      </w:r>
      <w:r w:rsidRPr="00E80EC0">
        <w:rPr>
          <w:rFonts w:ascii="Arial" w:hAnsi="Arial" w:cs="Arial"/>
          <w:i/>
        </w:rPr>
        <w:t xml:space="preserve"> </w:t>
      </w:r>
      <w:r w:rsidRPr="00E80EC0">
        <w:rPr>
          <w:rFonts w:ascii="Arial" w:hAnsi="Arial" w:cs="Arial"/>
        </w:rPr>
        <w:t xml:space="preserve">Направление </w:t>
      </w:r>
      <w:r w:rsidRPr="00E80EC0">
        <w:rPr>
          <w:rFonts w:ascii="Arial" w:eastAsia="Calibri" w:hAnsi="Arial" w:cs="Arial"/>
        </w:rPr>
        <w:t>Уполномоченным органом</w:t>
      </w:r>
      <w:r w:rsidRPr="00E80EC0">
        <w:rPr>
          <w:rFonts w:ascii="Arial" w:hAnsi="Arial" w:cs="Arial"/>
          <w:iCs/>
        </w:rPr>
        <w:t xml:space="preserve"> запросов в рамках межведомственного взаимодействия не предусмотрено.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2.7. Исчерпывающий</w:t>
      </w:r>
      <w:r w:rsidRPr="00E80EC0">
        <w:rPr>
          <w:rFonts w:ascii="Arial" w:hAnsi="Arial" w:cs="Arial"/>
        </w:rPr>
        <w:tab/>
        <w:t>перечень оснований для отказа в приеме документов.</w:t>
      </w:r>
    </w:p>
    <w:p w:rsidR="0093701B" w:rsidRPr="00E80EC0" w:rsidRDefault="0093701B" w:rsidP="0093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lastRenderedPageBreak/>
        <w:t>2.7.1. Основания для отказа в приёме документов отсутствуют.</w:t>
      </w:r>
    </w:p>
    <w:p w:rsidR="0093701B" w:rsidRPr="00E80EC0" w:rsidRDefault="0093701B" w:rsidP="0093701B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3701B" w:rsidRPr="00E80EC0" w:rsidRDefault="0093701B" w:rsidP="0093701B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2.8.1. Оснований для приостановления предоставления муниципальной услуги не предусмотрено. 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2.8.2. Исчерпывающий перечень оснований для отказа в предоставлении муниципальной услуги:</w:t>
      </w:r>
    </w:p>
    <w:p w:rsidR="0093701B" w:rsidRPr="00E80EC0" w:rsidRDefault="0093701B" w:rsidP="0093701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непредставление документов, предусмотренных пунктом 2.6.1 настоящего административного регламента;</w:t>
      </w:r>
    </w:p>
    <w:p w:rsidR="0093701B" w:rsidRPr="00E80EC0" w:rsidRDefault="0093701B" w:rsidP="009370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наличие в представленных документах недостоверных сведений.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2.9. Муниципальная услуга предоставляется бесплатно.</w:t>
      </w:r>
    </w:p>
    <w:p w:rsidR="0093701B" w:rsidRPr="00E80EC0" w:rsidRDefault="0093701B" w:rsidP="0093701B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93701B" w:rsidRPr="00E80EC0" w:rsidRDefault="0093701B" w:rsidP="0093701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t>2.11. Срок регистрации заявления и прилагаемых к нему документов составляет на личном приеме граждан  –  не  более 20 минут.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2.12.1. Требования к помещениям, в которых предоставляется муниципальная услуга.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          № 40, и быть оборудованы средствами пожаротушения.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2.12.2. Требования к местам ожидания.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2.12.3. Требования к местам приема заявителей.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2.12.4. Требования к информационным стендам.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текст настоящего административного регламента;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информация о порядке исполнения муниципальной услуги;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формы и образцы документов для заполнения;</w:t>
      </w:r>
    </w:p>
    <w:p w:rsidR="0093701B" w:rsidRPr="00E80EC0" w:rsidRDefault="0093701B" w:rsidP="0093701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93701B" w:rsidRPr="00E80EC0" w:rsidRDefault="0093701B" w:rsidP="0093701B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справочные телефоны;</w:t>
      </w:r>
    </w:p>
    <w:p w:rsidR="0093701B" w:rsidRPr="00E80EC0" w:rsidRDefault="0093701B" w:rsidP="0093701B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адреса электронной почты и адреса Интернет-сайтов;</w:t>
      </w:r>
    </w:p>
    <w:p w:rsidR="0093701B" w:rsidRPr="00E80EC0" w:rsidRDefault="0093701B" w:rsidP="0093701B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80EC0">
        <w:rPr>
          <w:sz w:val="24"/>
          <w:szCs w:val="24"/>
        </w:rPr>
        <w:t>www.gosuslugi.ru</w:t>
      </w:r>
      <w:proofErr w:type="spellEnd"/>
      <w:r w:rsidRPr="00E80EC0">
        <w:rPr>
          <w:sz w:val="24"/>
          <w:szCs w:val="24"/>
        </w:rPr>
        <w:t>), на официальном сайте уполномоченного органа (</w:t>
      </w:r>
      <w:r w:rsidRPr="00E80EC0">
        <w:rPr>
          <w:bCs/>
          <w:iCs/>
          <w:sz w:val="24"/>
          <w:szCs w:val="24"/>
          <w:lang w:val="en-US"/>
        </w:rPr>
        <w:t>http</w:t>
      </w:r>
      <w:r w:rsidRPr="00E80EC0">
        <w:rPr>
          <w:bCs/>
          <w:iCs/>
          <w:sz w:val="24"/>
          <w:szCs w:val="24"/>
        </w:rPr>
        <w:t>://мокроольховское34.рф/</w:t>
      </w:r>
      <w:r w:rsidRPr="00E80EC0">
        <w:rPr>
          <w:sz w:val="24"/>
          <w:szCs w:val="24"/>
        </w:rPr>
        <w:t>).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3701B" w:rsidRPr="00E80EC0" w:rsidRDefault="0093701B" w:rsidP="0093701B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- допуск </w:t>
      </w:r>
      <w:proofErr w:type="spellStart"/>
      <w:r w:rsidRPr="00E80EC0">
        <w:rPr>
          <w:rFonts w:ascii="Arial" w:hAnsi="Arial" w:cs="Arial"/>
        </w:rPr>
        <w:t>сурдопереводчика</w:t>
      </w:r>
      <w:proofErr w:type="spellEnd"/>
      <w:r w:rsidRPr="00E80EC0">
        <w:rPr>
          <w:rFonts w:ascii="Arial" w:hAnsi="Arial" w:cs="Arial"/>
        </w:rPr>
        <w:t xml:space="preserve"> и </w:t>
      </w:r>
      <w:proofErr w:type="spellStart"/>
      <w:r w:rsidRPr="00E80EC0">
        <w:rPr>
          <w:rFonts w:ascii="Arial" w:hAnsi="Arial" w:cs="Arial"/>
        </w:rPr>
        <w:t>тифлосурдопереводчика</w:t>
      </w:r>
      <w:proofErr w:type="spellEnd"/>
      <w:r w:rsidRPr="00E80EC0">
        <w:rPr>
          <w:rFonts w:ascii="Arial" w:hAnsi="Arial" w:cs="Arial"/>
        </w:rPr>
        <w:t>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93701B" w:rsidRPr="00E80EC0" w:rsidRDefault="0093701B" w:rsidP="0093701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lastRenderedPageBreak/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E80EC0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E80EC0">
        <w:rPr>
          <w:rFonts w:ascii="Arial" w:hAnsi="Arial" w:cs="Arial"/>
          <w:sz w:val="24"/>
          <w:szCs w:val="24"/>
        </w:rPr>
        <w:t>и должностных лиц</w:t>
      </w:r>
      <w:r w:rsidRPr="00E80EC0">
        <w:rPr>
          <w:rFonts w:ascii="Arial" w:hAnsi="Arial" w:cs="Arial"/>
          <w:bCs/>
          <w:i/>
          <w:sz w:val="24"/>
          <w:szCs w:val="24"/>
        </w:rPr>
        <w:t xml:space="preserve"> </w:t>
      </w:r>
      <w:r w:rsidRPr="00E80EC0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E80EC0">
        <w:rPr>
          <w:rFonts w:ascii="Arial" w:hAnsi="Arial" w:cs="Arial"/>
          <w:sz w:val="24"/>
          <w:szCs w:val="24"/>
        </w:rPr>
        <w:t xml:space="preserve">. </w:t>
      </w:r>
    </w:p>
    <w:p w:rsidR="0093701B" w:rsidRPr="00E80EC0" w:rsidRDefault="0093701B" w:rsidP="0093701B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2.14. Особенности предоставления муниципальной услуги через МКУК «ЦД И БО» и осуществления отдельных административных процедур установлены в разделе 3 настоящего административного регламента.</w:t>
      </w:r>
    </w:p>
    <w:p w:rsidR="0093701B" w:rsidRPr="00E80EC0" w:rsidRDefault="0093701B" w:rsidP="003E0AB8">
      <w:pPr>
        <w:pStyle w:val="aa"/>
        <w:ind w:left="-284" w:right="-1" w:firstLine="709"/>
        <w:jc w:val="center"/>
        <w:rPr>
          <w:rFonts w:ascii="Arial" w:hAnsi="Arial" w:cs="Arial"/>
          <w:b/>
        </w:rPr>
      </w:pPr>
    </w:p>
    <w:p w:rsidR="00727F96" w:rsidRPr="00E80EC0" w:rsidRDefault="00727F96" w:rsidP="00727F96">
      <w:pPr>
        <w:jc w:val="center"/>
        <w:outlineLvl w:val="0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>3. Состав, последовательность и сроки выполнения  административных процедур, требования к порядку их выполнения</w:t>
      </w:r>
    </w:p>
    <w:p w:rsidR="00537336" w:rsidRPr="00E80EC0" w:rsidRDefault="00537336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727F96" w:rsidRPr="00E80EC0" w:rsidRDefault="00727F96" w:rsidP="00727F9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727F96" w:rsidRPr="00E80EC0" w:rsidRDefault="00727F96" w:rsidP="00727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прием и регистрация заявления и прилагаемых к нему документов либо отказ в приеме заявления;</w:t>
      </w:r>
    </w:p>
    <w:p w:rsidR="00727F96" w:rsidRPr="00E80EC0" w:rsidRDefault="00727F96" w:rsidP="00727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рассмотрение заявления, принятие решения по итогам рассмотрения;</w:t>
      </w:r>
    </w:p>
    <w:p w:rsidR="00727F96" w:rsidRPr="00E80EC0" w:rsidRDefault="00727F96" w:rsidP="00727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E80EC0">
        <w:rPr>
          <w:rFonts w:ascii="Arial" w:hAnsi="Arial" w:cs="Arial"/>
        </w:rPr>
        <w:t xml:space="preserve">3.1. </w:t>
      </w:r>
      <w:r w:rsidRPr="00E80EC0">
        <w:rPr>
          <w:rFonts w:ascii="Arial" w:hAnsi="Arial" w:cs="Arial"/>
          <w:u w:val="single"/>
        </w:rPr>
        <w:t>Прием и регистрация заявления и прилагаемых к нему документов либо отказ в приеме заявления.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почтовым отправлением, в электронной форме или с использованием Единого портала государственных и муниципальных услуг.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3.1.3.</w:t>
      </w:r>
      <w:r w:rsidRPr="00E80EC0">
        <w:rPr>
          <w:rFonts w:ascii="Arial" w:hAnsi="Arial" w:cs="Arial"/>
          <w:i/>
        </w:rPr>
        <w:t xml:space="preserve"> </w:t>
      </w:r>
      <w:r w:rsidRPr="00E80EC0">
        <w:rPr>
          <w:rFonts w:ascii="Arial" w:hAnsi="Arial" w:cs="Arial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3.1.5. Максимальный срок исполнения административной процедуры:</w:t>
      </w:r>
    </w:p>
    <w:p w:rsidR="00727F96" w:rsidRPr="00E80EC0" w:rsidRDefault="00727F96" w:rsidP="00727F9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t>- при личном приеме граждан – не  более 20 минут.</w:t>
      </w:r>
    </w:p>
    <w:p w:rsidR="00727F96" w:rsidRPr="00E80EC0" w:rsidRDefault="00727F96" w:rsidP="00727F96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80EC0">
        <w:rPr>
          <w:rFonts w:ascii="Arial" w:hAnsi="Arial" w:cs="Arial"/>
          <w:sz w:val="24"/>
          <w:szCs w:val="24"/>
        </w:rPr>
        <w:t>3.1.8. Результатом исполнения административной процедуры является: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прием и регистрация заявления;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отказ в приеме заявления.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  <w:u w:val="single"/>
        </w:rPr>
      </w:pPr>
      <w:r w:rsidRPr="00E80EC0">
        <w:rPr>
          <w:rFonts w:ascii="Arial" w:hAnsi="Arial" w:cs="Arial"/>
        </w:rPr>
        <w:t xml:space="preserve">3.2. </w:t>
      </w:r>
      <w:r w:rsidRPr="00E80EC0">
        <w:rPr>
          <w:rFonts w:ascii="Arial" w:hAnsi="Arial" w:cs="Arial"/>
          <w:u w:val="single"/>
        </w:rPr>
        <w:t>Рассмотрение заявления, принятие решения по итогам рассмотрения.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предоставлении муниципальной услуги, предусмотренных пунктом 2.8.2 настоящего административного регламента.</w:t>
      </w:r>
    </w:p>
    <w:p w:rsidR="00727F96" w:rsidRPr="00E80EC0" w:rsidRDefault="00727F96" w:rsidP="00727F9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3.3.3. По результатам рассмотрения заявления и приложенных к нему документов   должностное лицо уполномоченного органа, ответственное за предоставление </w:t>
      </w:r>
      <w:r w:rsidRPr="00E80EC0">
        <w:rPr>
          <w:rFonts w:ascii="Arial" w:hAnsi="Arial" w:cs="Arial"/>
        </w:rPr>
        <w:lastRenderedPageBreak/>
        <w:t xml:space="preserve">муниципальной услуги, </w:t>
      </w:r>
      <w:r w:rsidR="00345E5B" w:rsidRPr="00E80EC0">
        <w:rPr>
          <w:rFonts w:ascii="Arial" w:hAnsi="Arial" w:cs="Arial"/>
        </w:rPr>
        <w:t>предоставляет справочную информацию</w:t>
      </w:r>
      <w:r w:rsidRPr="00E80EC0">
        <w:rPr>
          <w:rFonts w:ascii="Arial" w:hAnsi="Arial" w:cs="Arial"/>
        </w:rPr>
        <w:t xml:space="preserve"> или уведомление об отказе в предоставлении муниципальной услуги.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3.3.4. В уведомлении об отказе в предоставлении муниципальной услуги должны быть указаны все основания принятия такого решения. 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3.3.5. Максимальный срок исполнения административной процедуры -  1 день со дня получения всех документов (информации), необходимых для рассмотрения заявления.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3.3.6. Результатом исполнения административной процедуры является:</w:t>
      </w:r>
    </w:p>
    <w:p w:rsidR="00727F96" w:rsidRPr="00E80EC0" w:rsidRDefault="00727F96" w:rsidP="00727F96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предоставление справочной информации;</w:t>
      </w:r>
    </w:p>
    <w:p w:rsidR="00727F96" w:rsidRPr="00E80EC0" w:rsidRDefault="00727F96" w:rsidP="00727F96">
      <w:pPr>
        <w:widowControl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отказ в предоставлении справочной информации.</w:t>
      </w:r>
    </w:p>
    <w:p w:rsidR="00727F96" w:rsidRPr="00E80EC0" w:rsidRDefault="00727F96" w:rsidP="00727F9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27F96" w:rsidRPr="00E80EC0" w:rsidRDefault="00727F96" w:rsidP="00727F96">
      <w:pPr>
        <w:widowControl w:val="0"/>
        <w:jc w:val="center"/>
        <w:rPr>
          <w:rFonts w:ascii="Arial" w:hAnsi="Arial" w:cs="Arial"/>
        </w:rPr>
      </w:pPr>
      <w:r w:rsidRPr="00E80EC0">
        <w:rPr>
          <w:rFonts w:ascii="Arial" w:hAnsi="Arial" w:cs="Arial"/>
          <w:b/>
        </w:rPr>
        <w:t>4. Формы контроля за исполнением административного регламента</w:t>
      </w:r>
    </w:p>
    <w:p w:rsidR="00727F96" w:rsidRPr="00E80EC0" w:rsidRDefault="00727F96" w:rsidP="00727F96">
      <w:pPr>
        <w:widowControl w:val="0"/>
        <w:jc w:val="both"/>
        <w:rPr>
          <w:rFonts w:ascii="Arial" w:hAnsi="Arial" w:cs="Arial"/>
        </w:rPr>
      </w:pPr>
    </w:p>
    <w:p w:rsidR="00727F96" w:rsidRPr="00E80EC0" w:rsidRDefault="00727F96" w:rsidP="00727F96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E80EC0">
        <w:rPr>
          <w:color w:val="000000"/>
          <w:sz w:val="24"/>
          <w:szCs w:val="24"/>
        </w:rPr>
        <w:t>положений настоящего административного регламента</w:t>
      </w:r>
      <w:r w:rsidRPr="00E80EC0">
        <w:rPr>
          <w:sz w:val="24"/>
          <w:szCs w:val="24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727F96" w:rsidRPr="00E80EC0" w:rsidRDefault="00727F96" w:rsidP="00727F96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727F96" w:rsidRPr="00E80EC0" w:rsidRDefault="00727F96" w:rsidP="00727F96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E80EC0">
        <w:rPr>
          <w:i/>
          <w:sz w:val="24"/>
          <w:szCs w:val="24"/>
          <w:u w:val="single"/>
        </w:rPr>
        <w:t>,</w:t>
      </w:r>
      <w:r w:rsidRPr="00E80EC0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27F96" w:rsidRPr="00E80EC0" w:rsidRDefault="00727F96" w:rsidP="00727F96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E80EC0">
        <w:rPr>
          <w:i/>
          <w:sz w:val="24"/>
          <w:szCs w:val="24"/>
        </w:rPr>
        <w:t>,</w:t>
      </w:r>
      <w:r w:rsidRPr="00E80EC0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27F96" w:rsidRPr="00E80EC0" w:rsidRDefault="00727F96" w:rsidP="00727F96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27F96" w:rsidRPr="00E80EC0" w:rsidRDefault="00727F96" w:rsidP="00727F96">
      <w:pPr>
        <w:pStyle w:val="ConsPlusNormal"/>
        <w:ind w:firstLine="709"/>
        <w:jc w:val="both"/>
        <w:rPr>
          <w:sz w:val="24"/>
          <w:szCs w:val="24"/>
        </w:rPr>
      </w:pPr>
      <w:r w:rsidRPr="00E80EC0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4.5. Должностные лица уполномоченного органа</w:t>
      </w:r>
      <w:r w:rsidRPr="00E80EC0">
        <w:rPr>
          <w:rFonts w:ascii="Arial" w:hAnsi="Arial" w:cs="Arial"/>
          <w:i/>
        </w:rPr>
        <w:t>,</w:t>
      </w:r>
      <w:r w:rsidRPr="00E80EC0">
        <w:rPr>
          <w:rFonts w:ascii="Arial" w:hAnsi="Arial" w:cs="Arial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27F96" w:rsidRPr="00E80EC0" w:rsidRDefault="00727F96" w:rsidP="00727F96">
      <w:pPr>
        <w:ind w:firstLine="709"/>
        <w:jc w:val="both"/>
        <w:rPr>
          <w:rFonts w:ascii="Arial" w:hAnsi="Arial" w:cs="Arial"/>
          <w:b/>
        </w:rPr>
      </w:pPr>
      <w:r w:rsidRPr="00E80EC0">
        <w:rPr>
          <w:rFonts w:ascii="Arial" w:hAnsi="Arial" w:cs="Arial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727F96" w:rsidRPr="00E80EC0" w:rsidRDefault="00727F96" w:rsidP="00727F96">
      <w:pPr>
        <w:rPr>
          <w:rFonts w:ascii="Arial" w:hAnsi="Arial" w:cs="Arial"/>
          <w:b/>
        </w:rPr>
      </w:pPr>
    </w:p>
    <w:p w:rsidR="00727F96" w:rsidRPr="00E80EC0" w:rsidRDefault="00727F96" w:rsidP="00727F96">
      <w:pPr>
        <w:jc w:val="center"/>
        <w:outlineLvl w:val="0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>5. Досудебный (внесудебный) порядок обжалования решений</w:t>
      </w:r>
    </w:p>
    <w:p w:rsidR="00727F96" w:rsidRPr="00E80EC0" w:rsidRDefault="00727F96" w:rsidP="00727F96">
      <w:pPr>
        <w:jc w:val="center"/>
        <w:outlineLvl w:val="0"/>
        <w:rPr>
          <w:rFonts w:ascii="Arial" w:hAnsi="Arial" w:cs="Arial"/>
        </w:rPr>
      </w:pPr>
      <w:r w:rsidRPr="00E80EC0">
        <w:rPr>
          <w:rFonts w:ascii="Arial" w:hAnsi="Arial" w:cs="Arial"/>
          <w:b/>
        </w:rPr>
        <w:lastRenderedPageBreak/>
        <w:t xml:space="preserve">и действий (бездействия) уполномоченного органа, </w:t>
      </w:r>
      <w:r w:rsidRPr="00E80EC0">
        <w:rPr>
          <w:rFonts w:ascii="Arial" w:hAnsi="Arial" w:cs="Arial"/>
          <w:b/>
          <w:bCs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</w:p>
    <w:p w:rsidR="00727F96" w:rsidRPr="00E80EC0" w:rsidRDefault="00727F96" w:rsidP="00727F96">
      <w:pPr>
        <w:pStyle w:val="ConsPlusNormal"/>
        <w:ind w:firstLine="567"/>
        <w:jc w:val="both"/>
        <w:rPr>
          <w:b/>
          <w:bCs/>
          <w:sz w:val="24"/>
          <w:szCs w:val="24"/>
        </w:rPr>
      </w:pP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5.1. Заявитель может обратиться с жалобой на решения и действия (бездействие) уполномоченного, организаций, указанных в </w:t>
      </w:r>
      <w:hyperlink r:id="rId8" w:history="1">
        <w:r w:rsidRPr="00E80EC0">
          <w:rPr>
            <w:rFonts w:ascii="Arial" w:hAnsi="Arial" w:cs="Arial"/>
          </w:rPr>
          <w:t>части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а также их должностных лиц, работников, в том числе в следующих случаях: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 w:history="1">
        <w:r w:rsidRPr="00E80EC0">
          <w:rPr>
            <w:rFonts w:ascii="Arial" w:hAnsi="Arial" w:cs="Arial"/>
          </w:rPr>
          <w:t>статье 15.1</w:t>
        </w:r>
      </w:hyperlink>
      <w:r w:rsidRPr="00E80EC0">
        <w:rPr>
          <w:rFonts w:ascii="Arial" w:hAnsi="Arial" w:cs="Arial"/>
        </w:rPr>
        <w:t xml:space="preserve"> Федерального закона № 210-ФЗ;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2) нарушение срока предоставления муниципальной услуги;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7) отказ уполномоченного органа, должностного лица уполномоченного органа, организаций, предусмотренных </w:t>
      </w:r>
      <w:hyperlink r:id="rId10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E80EC0">
          <w:rPr>
            <w:rFonts w:ascii="Arial" w:hAnsi="Arial" w:cs="Arial"/>
          </w:rPr>
          <w:t>пунктом 4 части 1 статьи 7</w:t>
        </w:r>
      </w:hyperlink>
      <w:r w:rsidRPr="00E80EC0">
        <w:rPr>
          <w:rFonts w:ascii="Arial" w:hAnsi="Arial" w:cs="Arial"/>
        </w:rPr>
        <w:t xml:space="preserve"> Федерального закона № 210-ФЗ.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уполномоченный орган, а также в организации, предусмотренные </w:t>
      </w:r>
      <w:hyperlink r:id="rId12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работников организаций, предусмотренных </w:t>
      </w:r>
      <w:hyperlink r:id="rId13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Жалоба на решения и действия (бездействие) уполномоченного органа</w:t>
      </w:r>
      <w:r w:rsidRPr="00E80EC0">
        <w:rPr>
          <w:rFonts w:ascii="Arial" w:hAnsi="Arial" w:cs="Arial"/>
          <w:iCs/>
        </w:rPr>
        <w:t>,</w:t>
      </w:r>
      <w:r w:rsidRPr="00E80EC0">
        <w:rPr>
          <w:rFonts w:ascii="Arial" w:hAnsi="Arial" w:cs="Arial"/>
        </w:rPr>
        <w:t xml:space="preserve"> должностного лица уполномоченного органа,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lastRenderedPageBreak/>
        <w:t xml:space="preserve">Жалоба на решения и действия (бездействие) организаций, предусмотренных </w:t>
      </w:r>
      <w:hyperlink r:id="rId14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5.4. Жалоба должна содержать: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1) наименование уполномоченного органа, должностного лица уполномоченного органа, его руководителя и (или) работника, организаций, предусмотренных </w:t>
      </w:r>
      <w:hyperlink r:id="rId15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организаций, предусмотренных </w:t>
      </w:r>
      <w:hyperlink r:id="rId16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их работников;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органа, организаций, предусмотренных </w:t>
      </w:r>
      <w:hyperlink r:id="rId17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организаций, предусмотренных </w:t>
      </w:r>
      <w:hyperlink r:id="rId18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Жалоба, поступившая в уполномоченный орган, в организации, предусмотренные </w:t>
      </w:r>
      <w:hyperlink r:id="rId19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организаций, предусмотренных </w:t>
      </w:r>
      <w:hyperlink r:id="rId20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E80EC0">
          <w:rPr>
            <w:rFonts w:ascii="Arial" w:hAnsi="Arial" w:cs="Arial"/>
          </w:rPr>
          <w:t>пунктом</w:t>
        </w:r>
      </w:hyperlink>
      <w:r w:rsidRPr="00E80EC0">
        <w:rPr>
          <w:rFonts w:ascii="Arial" w:hAnsi="Arial" w:cs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E80EC0">
          <w:rPr>
            <w:rFonts w:ascii="Arial" w:hAnsi="Arial" w:cs="Arial"/>
          </w:rPr>
          <w:t>законом</w:t>
        </w:r>
      </w:hyperlink>
      <w:r w:rsidRPr="00E80EC0">
        <w:rPr>
          <w:rFonts w:ascii="Arial" w:hAnsi="Arial" w:cs="Arial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E80EC0">
          <w:rPr>
            <w:rFonts w:ascii="Arial" w:hAnsi="Arial" w:cs="Arial"/>
          </w:rPr>
          <w:t>пунктом</w:t>
        </w:r>
      </w:hyperlink>
      <w:r w:rsidRPr="00E80EC0">
        <w:rPr>
          <w:rFonts w:ascii="Arial" w:hAnsi="Arial" w:cs="Arial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2) в удовлетворении жалобы отказывается.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5.8. Основаниями для отказа в удовлетворении жалобы являются: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1) признание правомерными решения и (или) действий (бездействия) уполномоченного органа должностных лиц,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либо организацией, предусмотренных </w:t>
      </w:r>
      <w:hyperlink r:id="rId24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lastRenderedPageBreak/>
        <w:t xml:space="preserve">5.11. Заявители вправе обжаловать решения, принятые при предоставлении муниципальной услуги, действия (бездействие) должностных лиц уполномоченного органа, работников организаций, предусмотренных </w:t>
      </w:r>
      <w:hyperlink r:id="rId25" w:history="1">
        <w:r w:rsidRPr="00E80EC0">
          <w:rPr>
            <w:rFonts w:ascii="Arial" w:hAnsi="Arial" w:cs="Arial"/>
          </w:rPr>
          <w:t>частью 1.1 статьи 16</w:t>
        </w:r>
      </w:hyperlink>
      <w:r w:rsidRPr="00E80EC0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727F96" w:rsidRPr="00E80EC0" w:rsidRDefault="00727F96" w:rsidP="00727F96">
      <w:pPr>
        <w:autoSpaceDE w:val="0"/>
        <w:ind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A2ACE" w:rsidRPr="00E80EC0" w:rsidRDefault="00AA2ACE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AA2ACE" w:rsidRPr="00E80EC0" w:rsidRDefault="00AA2ACE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2448A7" w:rsidRPr="00E80EC0" w:rsidRDefault="002448A7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2448A7" w:rsidRPr="00E80EC0" w:rsidRDefault="002448A7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2448A7" w:rsidRPr="00E80EC0" w:rsidRDefault="002448A7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2448A7" w:rsidRPr="00E80EC0" w:rsidRDefault="002448A7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2448A7" w:rsidRPr="00E80EC0" w:rsidRDefault="002448A7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2448A7" w:rsidRPr="00E80EC0" w:rsidRDefault="002448A7" w:rsidP="003E0AB8">
      <w:pPr>
        <w:pStyle w:val="aa"/>
        <w:ind w:left="-284" w:right="-1"/>
        <w:jc w:val="both"/>
        <w:rPr>
          <w:rFonts w:ascii="Arial" w:hAnsi="Arial" w:cs="Arial"/>
        </w:rPr>
      </w:pPr>
    </w:p>
    <w:p w:rsidR="000410FD" w:rsidRPr="00E80EC0" w:rsidRDefault="000410FD" w:rsidP="00697A42">
      <w:pPr>
        <w:pStyle w:val="aa"/>
        <w:ind w:right="-1"/>
        <w:jc w:val="both"/>
        <w:rPr>
          <w:rFonts w:ascii="Arial" w:hAnsi="Arial" w:cs="Arial"/>
          <w:b/>
        </w:rPr>
      </w:pPr>
    </w:p>
    <w:p w:rsidR="000410FD" w:rsidRPr="00E80EC0" w:rsidRDefault="000410FD" w:rsidP="003E0AB8">
      <w:pPr>
        <w:ind w:left="-284" w:right="-1"/>
        <w:rPr>
          <w:rFonts w:ascii="Arial" w:hAnsi="Arial" w:cs="Arial"/>
        </w:rPr>
      </w:pPr>
    </w:p>
    <w:p w:rsidR="000F3AE0" w:rsidRPr="00E80EC0" w:rsidRDefault="00C418C2" w:rsidP="00E14E18">
      <w:pPr>
        <w:pStyle w:val="aa"/>
        <w:ind w:left="-284" w:right="-1" w:firstLine="709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                                                      </w:t>
      </w:r>
      <w:r w:rsidR="00E14E18" w:rsidRPr="00E80EC0">
        <w:rPr>
          <w:rFonts w:ascii="Arial" w:hAnsi="Arial" w:cs="Arial"/>
        </w:rPr>
        <w:t xml:space="preserve">   </w:t>
      </w:r>
    </w:p>
    <w:p w:rsidR="000F3AE0" w:rsidRPr="00E80EC0" w:rsidRDefault="000F3AE0" w:rsidP="000F3AE0">
      <w:pPr>
        <w:jc w:val="right"/>
        <w:rPr>
          <w:rFonts w:ascii="Arial" w:hAnsi="Arial" w:cs="Arial"/>
        </w:rPr>
      </w:pPr>
    </w:p>
    <w:p w:rsidR="00E14E18" w:rsidRPr="00E80EC0" w:rsidRDefault="00E14E18" w:rsidP="00E14E18">
      <w:pPr>
        <w:rPr>
          <w:rFonts w:ascii="Arial" w:hAnsi="Arial" w:cs="Arial"/>
        </w:rPr>
      </w:pPr>
    </w:p>
    <w:p w:rsidR="00C946DF" w:rsidRPr="00E80EC0" w:rsidRDefault="00C946DF" w:rsidP="00E14E18">
      <w:pPr>
        <w:rPr>
          <w:rFonts w:ascii="Arial" w:hAnsi="Arial" w:cs="Arial"/>
        </w:rPr>
      </w:pPr>
    </w:p>
    <w:p w:rsidR="00697A42" w:rsidRPr="00E80EC0" w:rsidRDefault="00697A42" w:rsidP="000F3AE0">
      <w:pPr>
        <w:jc w:val="right"/>
        <w:rPr>
          <w:rFonts w:ascii="Arial" w:hAnsi="Arial" w:cs="Arial"/>
        </w:rPr>
      </w:pPr>
    </w:p>
    <w:p w:rsidR="00727F96" w:rsidRPr="00E80EC0" w:rsidRDefault="00697A42" w:rsidP="00B51AF2">
      <w:pPr>
        <w:ind w:left="-284" w:right="-1"/>
        <w:jc w:val="right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                                                               </w:t>
      </w: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727F96" w:rsidRPr="00E80EC0" w:rsidRDefault="00727F96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697A42" w:rsidP="00B51AF2">
      <w:pPr>
        <w:ind w:left="-284" w:right="-1"/>
        <w:jc w:val="right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</w:t>
      </w: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E80EC0" w:rsidRDefault="00E80EC0" w:rsidP="00B51AF2">
      <w:pPr>
        <w:ind w:left="-284" w:right="-1"/>
        <w:jc w:val="right"/>
        <w:rPr>
          <w:rFonts w:ascii="Arial" w:hAnsi="Arial" w:cs="Arial"/>
        </w:rPr>
      </w:pPr>
    </w:p>
    <w:p w:rsidR="00B51AF2" w:rsidRPr="00E80EC0" w:rsidRDefault="00697A42" w:rsidP="00B51AF2">
      <w:pPr>
        <w:ind w:left="-284" w:right="-1"/>
        <w:jc w:val="right"/>
        <w:rPr>
          <w:rFonts w:ascii="Arial" w:hAnsi="Arial" w:cs="Arial"/>
        </w:rPr>
      </w:pPr>
      <w:r w:rsidRPr="00E80EC0">
        <w:rPr>
          <w:rFonts w:ascii="Arial" w:hAnsi="Arial" w:cs="Arial"/>
        </w:rPr>
        <w:lastRenderedPageBreak/>
        <w:t xml:space="preserve">  </w:t>
      </w:r>
      <w:r w:rsidR="00B51AF2" w:rsidRPr="00E80EC0">
        <w:rPr>
          <w:rFonts w:ascii="Arial" w:hAnsi="Arial" w:cs="Arial"/>
        </w:rPr>
        <w:t xml:space="preserve">Приложение  </w:t>
      </w:r>
      <w:r w:rsidR="00E14E18" w:rsidRPr="00E80EC0">
        <w:rPr>
          <w:rFonts w:ascii="Arial" w:hAnsi="Arial" w:cs="Arial"/>
        </w:rPr>
        <w:t>1</w:t>
      </w:r>
    </w:p>
    <w:p w:rsidR="00B51AF2" w:rsidRPr="00E80EC0" w:rsidRDefault="00B51AF2" w:rsidP="00B51AF2">
      <w:pPr>
        <w:ind w:left="-284" w:right="-1"/>
        <w:jc w:val="right"/>
        <w:rPr>
          <w:rFonts w:ascii="Arial" w:hAnsi="Arial" w:cs="Arial"/>
        </w:rPr>
      </w:pPr>
      <w:r w:rsidRPr="00E80EC0">
        <w:rPr>
          <w:rFonts w:ascii="Arial" w:hAnsi="Arial" w:cs="Arial"/>
        </w:rPr>
        <w:t>к административному регламенту</w:t>
      </w:r>
    </w:p>
    <w:p w:rsidR="00B51AF2" w:rsidRPr="00E80EC0" w:rsidRDefault="00B51AF2" w:rsidP="00B51AF2">
      <w:pPr>
        <w:ind w:left="-284" w:right="-1"/>
        <w:jc w:val="right"/>
        <w:rPr>
          <w:rFonts w:ascii="Arial" w:hAnsi="Arial" w:cs="Arial"/>
        </w:rPr>
      </w:pPr>
    </w:p>
    <w:p w:rsidR="00697A42" w:rsidRPr="00E80EC0" w:rsidRDefault="00B51AF2" w:rsidP="00B51AF2">
      <w:pPr>
        <w:pStyle w:val="unformattext"/>
        <w:shd w:val="clear" w:color="auto" w:fill="FFFFFF"/>
        <w:spacing w:before="0" w:beforeAutospacing="0" w:after="0" w:afterAutospacing="0" w:line="285" w:lineRule="atLeast"/>
        <w:ind w:left="-284" w:right="-1"/>
        <w:jc w:val="center"/>
        <w:textAlignment w:val="baseline"/>
        <w:rPr>
          <w:rFonts w:ascii="Arial" w:hAnsi="Arial" w:cs="Arial"/>
          <w:spacing w:val="2"/>
        </w:rPr>
      </w:pPr>
      <w:r w:rsidRPr="00E80EC0">
        <w:rPr>
          <w:rFonts w:ascii="Arial" w:hAnsi="Arial" w:cs="Arial"/>
          <w:spacing w:val="2"/>
        </w:rPr>
        <w:t xml:space="preserve">                                                                   </w:t>
      </w:r>
      <w:r w:rsidR="00697A42" w:rsidRPr="00E80EC0">
        <w:rPr>
          <w:rFonts w:ascii="Arial" w:hAnsi="Arial" w:cs="Arial"/>
          <w:spacing w:val="2"/>
        </w:rPr>
        <w:t>_______________________________________</w:t>
      </w:r>
    </w:p>
    <w:p w:rsidR="00B51AF2" w:rsidRPr="00E80EC0" w:rsidRDefault="00B51AF2" w:rsidP="00B51AF2">
      <w:pPr>
        <w:ind w:left="4500"/>
        <w:jc w:val="both"/>
        <w:rPr>
          <w:rFonts w:ascii="Arial" w:hAnsi="Arial" w:cs="Arial"/>
        </w:rPr>
      </w:pPr>
      <w:r w:rsidRPr="00E80EC0">
        <w:rPr>
          <w:rFonts w:ascii="Arial" w:hAnsi="Arial" w:cs="Arial"/>
          <w:bCs/>
        </w:rPr>
        <w:t>Кому</w:t>
      </w:r>
      <w:r w:rsidRPr="00E80EC0">
        <w:rPr>
          <w:rFonts w:ascii="Arial" w:hAnsi="Arial" w:cs="Arial"/>
          <w:bCs/>
          <w:u w:val="single"/>
        </w:rPr>
        <w:tab/>
      </w:r>
      <w:r w:rsidRPr="00E80EC0">
        <w:rPr>
          <w:rFonts w:ascii="Arial" w:hAnsi="Arial" w:cs="Arial"/>
          <w:bCs/>
          <w:u w:val="single"/>
        </w:rPr>
        <w:tab/>
      </w:r>
      <w:r w:rsidRPr="00E80EC0">
        <w:rPr>
          <w:rFonts w:ascii="Arial" w:hAnsi="Arial" w:cs="Arial"/>
          <w:bCs/>
          <w:u w:val="single"/>
        </w:rPr>
        <w:tab/>
      </w:r>
      <w:r w:rsidRPr="00E80EC0">
        <w:rPr>
          <w:rFonts w:ascii="Arial" w:hAnsi="Arial" w:cs="Arial"/>
          <w:bCs/>
          <w:u w:val="single"/>
        </w:rPr>
        <w:tab/>
      </w:r>
      <w:r w:rsidRPr="00E80EC0">
        <w:rPr>
          <w:rFonts w:ascii="Arial" w:hAnsi="Arial" w:cs="Arial"/>
          <w:bCs/>
          <w:u w:val="single"/>
        </w:rPr>
        <w:tab/>
      </w:r>
      <w:r w:rsidRPr="00E80EC0">
        <w:rPr>
          <w:rFonts w:ascii="Arial" w:hAnsi="Arial" w:cs="Arial"/>
          <w:bCs/>
          <w:u w:val="single"/>
        </w:rPr>
        <w:tab/>
        <w:t xml:space="preserve">   </w:t>
      </w:r>
      <w:r w:rsidRPr="00E80EC0">
        <w:rPr>
          <w:rFonts w:ascii="Arial" w:hAnsi="Arial" w:cs="Arial"/>
          <w:bCs/>
          <w:u w:val="single"/>
        </w:rPr>
        <w:tab/>
      </w:r>
      <w:r w:rsidRPr="00E80EC0">
        <w:rPr>
          <w:rFonts w:ascii="Arial" w:hAnsi="Arial" w:cs="Arial"/>
          <w:u w:val="single"/>
        </w:rPr>
        <w:tab/>
        <w:t xml:space="preserve">                      (</w:t>
      </w:r>
      <w:proofErr w:type="spellStart"/>
      <w:r w:rsidRPr="00E80EC0">
        <w:rPr>
          <w:rFonts w:ascii="Arial" w:hAnsi="Arial" w:cs="Arial"/>
          <w:u w:val="single"/>
        </w:rPr>
        <w:t>должность,Ф.И.О.полностью</w:t>
      </w:r>
      <w:proofErr w:type="spellEnd"/>
      <w:r w:rsidRPr="00E80EC0">
        <w:rPr>
          <w:rFonts w:ascii="Arial" w:hAnsi="Arial" w:cs="Arial"/>
          <w:u w:val="single"/>
        </w:rPr>
        <w:t>)</w:t>
      </w:r>
    </w:p>
    <w:p w:rsidR="00B51AF2" w:rsidRPr="00E80EC0" w:rsidRDefault="00B51AF2" w:rsidP="00B51AF2">
      <w:pPr>
        <w:ind w:left="4500"/>
        <w:jc w:val="both"/>
        <w:rPr>
          <w:rFonts w:ascii="Arial" w:hAnsi="Arial" w:cs="Arial"/>
          <w:u w:val="single"/>
        </w:rPr>
      </w:pPr>
      <w:r w:rsidRPr="00E80EC0">
        <w:rPr>
          <w:rFonts w:ascii="Arial" w:hAnsi="Arial" w:cs="Arial"/>
        </w:rPr>
        <w:t>от</w:t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  <w:t xml:space="preserve">                          (Ф.И.О. полностью)</w:t>
      </w:r>
    </w:p>
    <w:p w:rsidR="00B51AF2" w:rsidRPr="00E80EC0" w:rsidRDefault="004D6A40" w:rsidP="00B51AF2">
      <w:pPr>
        <w:ind w:left="4500"/>
        <w:jc w:val="both"/>
        <w:rPr>
          <w:rFonts w:ascii="Arial" w:hAnsi="Arial" w:cs="Arial"/>
          <w:u w:val="single"/>
        </w:rPr>
      </w:pPr>
      <w:r w:rsidRPr="00E80EC0">
        <w:rPr>
          <w:rFonts w:ascii="Arial" w:hAnsi="Arial" w:cs="Arial"/>
        </w:rPr>
        <w:t>_________________________________________</w:t>
      </w:r>
      <w:r w:rsidR="00B51AF2" w:rsidRPr="00E80EC0">
        <w:rPr>
          <w:rFonts w:ascii="Arial" w:hAnsi="Arial" w:cs="Arial"/>
        </w:rPr>
        <w:tab/>
      </w:r>
      <w:r w:rsidR="00B51AF2" w:rsidRPr="00E80EC0">
        <w:rPr>
          <w:rFonts w:ascii="Arial" w:hAnsi="Arial" w:cs="Arial"/>
          <w:u w:val="single"/>
        </w:rPr>
        <w:t>(адрес: индекс, область, населенный, пункт улица, дом)</w:t>
      </w:r>
    </w:p>
    <w:p w:rsidR="00B51AF2" w:rsidRPr="00E80EC0" w:rsidRDefault="00B51AF2" w:rsidP="00B51AF2">
      <w:pPr>
        <w:ind w:left="4500"/>
        <w:jc w:val="both"/>
        <w:rPr>
          <w:rFonts w:ascii="Arial" w:hAnsi="Arial" w:cs="Arial"/>
        </w:rPr>
      </w:pP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Pr="00E80EC0">
        <w:rPr>
          <w:rFonts w:ascii="Arial" w:hAnsi="Arial" w:cs="Arial"/>
          <w:u w:val="single"/>
        </w:rPr>
        <w:tab/>
      </w:r>
      <w:r w:rsidR="004D6A40" w:rsidRPr="00E80EC0">
        <w:rPr>
          <w:rFonts w:ascii="Arial" w:hAnsi="Arial" w:cs="Arial"/>
          <w:u w:val="single"/>
        </w:rPr>
        <w:t xml:space="preserve">                                           </w:t>
      </w:r>
      <w:r w:rsidRPr="00E80EC0">
        <w:rPr>
          <w:rFonts w:ascii="Arial" w:hAnsi="Arial" w:cs="Arial"/>
          <w:u w:val="single"/>
        </w:rPr>
        <w:t>(контактный телефон)</w:t>
      </w:r>
    </w:p>
    <w:p w:rsidR="00B51AF2" w:rsidRPr="00E80EC0" w:rsidRDefault="00B51AF2" w:rsidP="00B51AF2">
      <w:pPr>
        <w:ind w:left="360"/>
        <w:jc w:val="right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</w:t>
      </w:r>
    </w:p>
    <w:p w:rsidR="00727F96" w:rsidRPr="00E80EC0" w:rsidRDefault="00727F96" w:rsidP="004D6A40">
      <w:pPr>
        <w:ind w:left="360"/>
        <w:jc w:val="center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 xml:space="preserve">Заявление </w:t>
      </w:r>
    </w:p>
    <w:p w:rsidR="006C0670" w:rsidRPr="00E80EC0" w:rsidRDefault="00727F96" w:rsidP="004D6A40">
      <w:pPr>
        <w:ind w:left="360"/>
        <w:jc w:val="center"/>
        <w:rPr>
          <w:rFonts w:ascii="Arial" w:hAnsi="Arial" w:cs="Arial"/>
          <w:b/>
        </w:rPr>
      </w:pPr>
      <w:r w:rsidRPr="00E80EC0">
        <w:rPr>
          <w:rFonts w:ascii="Arial" w:hAnsi="Arial" w:cs="Arial"/>
          <w:b/>
        </w:rPr>
        <w:t>о предоставлении справочной информации</w:t>
      </w:r>
    </w:p>
    <w:p w:rsidR="00727F96" w:rsidRPr="00E80EC0" w:rsidRDefault="00727F96" w:rsidP="00727F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7F96" w:rsidRPr="00E80EC0" w:rsidRDefault="00727F96" w:rsidP="00727F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7F96" w:rsidRPr="00E80EC0" w:rsidRDefault="00727F96" w:rsidP="00727F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Прошу предоставить информацию о наличии доступа к справочно-поисковому аппарату библиотеки, базам данных в сельской библиотеки МКУК «ЦД и БО» Мокроольховского сельского поселения</w:t>
      </w:r>
      <w:r w:rsidRPr="00E80EC0">
        <w:rPr>
          <w:rFonts w:ascii="Arial" w:hAnsi="Arial" w:cs="Arial"/>
          <w:lang w:val="en-US"/>
        </w:rPr>
        <w:t> 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____________________________________________________</w:t>
      </w:r>
      <w:r w:rsidR="00562F8F" w:rsidRPr="00E80EC0">
        <w:rPr>
          <w:rFonts w:ascii="Arial" w:hAnsi="Arial" w:cs="Arial"/>
        </w:rPr>
        <w:t>___________________________</w:t>
      </w:r>
    </w:p>
    <w:p w:rsidR="006C0670" w:rsidRPr="00E80EC0" w:rsidRDefault="006C0670" w:rsidP="00562F8F">
      <w:pPr>
        <w:tabs>
          <w:tab w:val="left" w:pos="5040"/>
        </w:tabs>
        <w:jc w:val="center"/>
        <w:rPr>
          <w:rFonts w:ascii="Arial" w:hAnsi="Arial" w:cs="Arial"/>
        </w:rPr>
      </w:pPr>
      <w:r w:rsidRPr="00E80EC0">
        <w:rPr>
          <w:rFonts w:ascii="Arial" w:hAnsi="Arial" w:cs="Arial"/>
        </w:rPr>
        <w:t>(указать точное название базы данных)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Нужное подчеркнуть: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1) База данных «Книги»;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2) База данных «Журналы»;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3) База данных «Краеведческой тематики»;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4) Другие базы данных;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5) Сведения о местонахождении базы данных, в том числе ссылки на базы данных других библиотек </w:t>
      </w:r>
      <w:r w:rsidR="00727F96" w:rsidRPr="00E80EC0">
        <w:rPr>
          <w:rFonts w:ascii="Arial" w:hAnsi="Arial" w:cs="Arial"/>
        </w:rPr>
        <w:t>Котовского района</w:t>
      </w:r>
      <w:r w:rsidRPr="00E80EC0">
        <w:rPr>
          <w:rFonts w:ascii="Arial" w:hAnsi="Arial" w:cs="Arial"/>
        </w:rPr>
        <w:t>, Волгоградской области и России;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Информацию прошу отправить следующим способом (нужное подчеркнуть): 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- выслать по указанному в заявлении адресу, 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выслать по адресу: _________________________________________________</w:t>
      </w:r>
      <w:r w:rsidR="00562F8F" w:rsidRPr="00E80EC0">
        <w:rPr>
          <w:rFonts w:ascii="Arial" w:hAnsi="Arial" w:cs="Arial"/>
        </w:rPr>
        <w:t>____________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                                          (указать индекс, точный почтовый адрес получателя)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- передать электронной почтой </w:t>
      </w:r>
      <w:proofErr w:type="spellStart"/>
      <w:r w:rsidRPr="00E80EC0">
        <w:rPr>
          <w:rFonts w:ascii="Arial" w:hAnsi="Arial" w:cs="Arial"/>
        </w:rPr>
        <w:t>e-mail</w:t>
      </w:r>
      <w:proofErr w:type="spellEnd"/>
      <w:r w:rsidRPr="00E80EC0">
        <w:rPr>
          <w:rFonts w:ascii="Arial" w:hAnsi="Arial" w:cs="Arial"/>
        </w:rPr>
        <w:t>: _____________</w:t>
      </w:r>
      <w:r w:rsidR="00562F8F" w:rsidRPr="00E80EC0">
        <w:rPr>
          <w:rFonts w:ascii="Arial" w:hAnsi="Arial" w:cs="Arial"/>
        </w:rPr>
        <w:t>___________________</w:t>
      </w:r>
      <w:r w:rsidRPr="00E80EC0">
        <w:rPr>
          <w:rFonts w:ascii="Arial" w:hAnsi="Arial" w:cs="Arial"/>
        </w:rPr>
        <w:t>@___________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>- получу лично в руки.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</w:p>
    <w:p w:rsidR="006C0670" w:rsidRPr="00E80EC0" w:rsidRDefault="006C0670" w:rsidP="006C0670">
      <w:pPr>
        <w:ind w:right="-1333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 /подпись/  ________________</w:t>
      </w:r>
      <w:r w:rsidR="00562F8F" w:rsidRPr="00E80EC0">
        <w:rPr>
          <w:rFonts w:ascii="Arial" w:hAnsi="Arial" w:cs="Arial"/>
        </w:rPr>
        <w:t>_______________________</w:t>
      </w:r>
      <w:r w:rsidRPr="00E80EC0">
        <w:rPr>
          <w:rFonts w:ascii="Arial" w:hAnsi="Arial" w:cs="Arial"/>
        </w:rPr>
        <w:t xml:space="preserve">              /дата/________________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</w:p>
    <w:p w:rsidR="006C0670" w:rsidRPr="00E80EC0" w:rsidRDefault="006C0670" w:rsidP="006C0670">
      <w:pPr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Согласен (а) на обработку персональных данных о порядке, установленном Федеральным законом № 152-ФЗ «О персональных данных».                   </w:t>
      </w:r>
    </w:p>
    <w:p w:rsidR="006C0670" w:rsidRPr="00E80EC0" w:rsidRDefault="006C0670" w:rsidP="006C0670">
      <w:pPr>
        <w:tabs>
          <w:tab w:val="left" w:pos="5040"/>
        </w:tabs>
        <w:jc w:val="both"/>
        <w:rPr>
          <w:rFonts w:ascii="Arial" w:hAnsi="Arial" w:cs="Arial"/>
        </w:rPr>
      </w:pPr>
    </w:p>
    <w:p w:rsidR="006C0670" w:rsidRPr="00E80EC0" w:rsidRDefault="006C0670" w:rsidP="006C0670">
      <w:pPr>
        <w:ind w:right="-1333"/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</w:t>
      </w:r>
    </w:p>
    <w:p w:rsidR="006C0670" w:rsidRPr="00E80EC0" w:rsidRDefault="00562F8F" w:rsidP="006C0670">
      <w:pPr>
        <w:tabs>
          <w:tab w:val="left" w:pos="5040"/>
        </w:tabs>
        <w:jc w:val="both"/>
        <w:rPr>
          <w:rFonts w:ascii="Arial" w:hAnsi="Arial" w:cs="Arial"/>
        </w:rPr>
      </w:pPr>
      <w:r w:rsidRPr="00E80EC0">
        <w:rPr>
          <w:rFonts w:ascii="Arial" w:hAnsi="Arial" w:cs="Arial"/>
        </w:rPr>
        <w:t xml:space="preserve">  /подпись/  _______________________________________              /дата/________________</w:t>
      </w:r>
      <w:r w:rsidR="006C0670" w:rsidRPr="00E80EC0">
        <w:rPr>
          <w:rFonts w:ascii="Arial" w:hAnsi="Arial" w:cs="Arial"/>
        </w:rPr>
        <w:t xml:space="preserve">                                                 </w:t>
      </w:r>
    </w:p>
    <w:bookmarkEnd w:id="0"/>
    <w:p w:rsidR="003B0EC8" w:rsidRPr="00E80EC0" w:rsidRDefault="003B0EC8" w:rsidP="006C0670">
      <w:pPr>
        <w:ind w:right="-1"/>
        <w:jc w:val="both"/>
        <w:rPr>
          <w:rFonts w:ascii="Arial" w:hAnsi="Arial" w:cs="Arial"/>
        </w:rPr>
      </w:pPr>
    </w:p>
    <w:sectPr w:rsidR="003B0EC8" w:rsidRPr="00E80EC0" w:rsidSect="0093701B">
      <w:pgSz w:w="11906" w:h="16838"/>
      <w:pgMar w:top="454" w:right="454" w:bottom="45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E6" w:rsidRDefault="00D550E6" w:rsidP="00652935">
      <w:r>
        <w:separator/>
      </w:r>
    </w:p>
  </w:endnote>
  <w:endnote w:type="continuationSeparator" w:id="0">
    <w:p w:rsidR="00D550E6" w:rsidRDefault="00D550E6" w:rsidP="0065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E6" w:rsidRDefault="00D550E6" w:rsidP="00652935">
      <w:r>
        <w:separator/>
      </w:r>
    </w:p>
  </w:footnote>
  <w:footnote w:type="continuationSeparator" w:id="0">
    <w:p w:rsidR="00D550E6" w:rsidRDefault="00D550E6" w:rsidP="00652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2">
    <w:nsid w:val="026F0F44"/>
    <w:multiLevelType w:val="hybridMultilevel"/>
    <w:tmpl w:val="875C4084"/>
    <w:lvl w:ilvl="0" w:tplc="0BEEE50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059691F"/>
    <w:multiLevelType w:val="hybridMultilevel"/>
    <w:tmpl w:val="5170946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C896C67"/>
    <w:multiLevelType w:val="hybridMultilevel"/>
    <w:tmpl w:val="F4BA31C4"/>
    <w:lvl w:ilvl="0" w:tplc="0BEE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6331D"/>
    <w:multiLevelType w:val="hybridMultilevel"/>
    <w:tmpl w:val="49EEC404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8086A0D"/>
    <w:multiLevelType w:val="hybridMultilevel"/>
    <w:tmpl w:val="6302DF7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B603563"/>
    <w:multiLevelType w:val="hybridMultilevel"/>
    <w:tmpl w:val="08808A5C"/>
    <w:lvl w:ilvl="0" w:tplc="0BEEE50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7AC771D"/>
    <w:multiLevelType w:val="hybridMultilevel"/>
    <w:tmpl w:val="223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4C1E"/>
    <w:multiLevelType w:val="hybridMultilevel"/>
    <w:tmpl w:val="9EF839D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CEB4D7D"/>
    <w:multiLevelType w:val="hybridMultilevel"/>
    <w:tmpl w:val="AE2661C4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511995"/>
    <w:multiLevelType w:val="hybridMultilevel"/>
    <w:tmpl w:val="237A5D9E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A100B14"/>
    <w:multiLevelType w:val="hybridMultilevel"/>
    <w:tmpl w:val="60F02FC4"/>
    <w:lvl w:ilvl="0" w:tplc="0BEEE50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D063591"/>
    <w:multiLevelType w:val="hybridMultilevel"/>
    <w:tmpl w:val="4E161264"/>
    <w:lvl w:ilvl="0" w:tplc="0BEEE50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D934789"/>
    <w:multiLevelType w:val="hybridMultilevel"/>
    <w:tmpl w:val="273EDFC8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F93749B"/>
    <w:multiLevelType w:val="hybridMultilevel"/>
    <w:tmpl w:val="4A286024"/>
    <w:lvl w:ilvl="0" w:tplc="0BEE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66D61"/>
    <w:multiLevelType w:val="hybridMultilevel"/>
    <w:tmpl w:val="BD223E9A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2EE03CB"/>
    <w:multiLevelType w:val="hybridMultilevel"/>
    <w:tmpl w:val="527CDC5C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7EE5814"/>
    <w:multiLevelType w:val="hybridMultilevel"/>
    <w:tmpl w:val="8DE62ACC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B434481"/>
    <w:multiLevelType w:val="hybridMultilevel"/>
    <w:tmpl w:val="7A7C4B60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8720D85"/>
    <w:multiLevelType w:val="hybridMultilevel"/>
    <w:tmpl w:val="BBBCD628"/>
    <w:lvl w:ilvl="0" w:tplc="0BEEE5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16"/>
  </w:num>
  <w:num w:numId="7">
    <w:abstractNumId w:val="3"/>
  </w:num>
  <w:num w:numId="8">
    <w:abstractNumId w:val="18"/>
  </w:num>
  <w:num w:numId="9">
    <w:abstractNumId w:val="5"/>
  </w:num>
  <w:num w:numId="10">
    <w:abstractNumId w:val="9"/>
  </w:num>
  <w:num w:numId="11">
    <w:abstractNumId w:val="11"/>
  </w:num>
  <w:num w:numId="12">
    <w:abstractNumId w:val="19"/>
  </w:num>
  <w:num w:numId="13">
    <w:abstractNumId w:val="20"/>
  </w:num>
  <w:num w:numId="14">
    <w:abstractNumId w:val="17"/>
  </w:num>
  <w:num w:numId="15">
    <w:abstractNumId w:val="4"/>
  </w:num>
  <w:num w:numId="16">
    <w:abstractNumId w:val="15"/>
  </w:num>
  <w:num w:numId="17">
    <w:abstractNumId w:val="6"/>
  </w:num>
  <w:num w:numId="18">
    <w:abstractNumId w:val="2"/>
  </w:num>
  <w:num w:numId="19">
    <w:abstractNumId w:val="7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56C"/>
    <w:rsid w:val="000123B7"/>
    <w:rsid w:val="00013747"/>
    <w:rsid w:val="00033C4E"/>
    <w:rsid w:val="00034BE0"/>
    <w:rsid w:val="000372DA"/>
    <w:rsid w:val="000410FD"/>
    <w:rsid w:val="00042F0B"/>
    <w:rsid w:val="00050DB5"/>
    <w:rsid w:val="00061C68"/>
    <w:rsid w:val="000656BD"/>
    <w:rsid w:val="00065C0A"/>
    <w:rsid w:val="00065E62"/>
    <w:rsid w:val="0008318B"/>
    <w:rsid w:val="00084B2A"/>
    <w:rsid w:val="00085E86"/>
    <w:rsid w:val="000A0ACE"/>
    <w:rsid w:val="000A5543"/>
    <w:rsid w:val="000B661E"/>
    <w:rsid w:val="000B69FB"/>
    <w:rsid w:val="000B7328"/>
    <w:rsid w:val="000D09CD"/>
    <w:rsid w:val="000D5B8A"/>
    <w:rsid w:val="000E7840"/>
    <w:rsid w:val="000F3AE0"/>
    <w:rsid w:val="000F6400"/>
    <w:rsid w:val="000F6E3D"/>
    <w:rsid w:val="00102A1B"/>
    <w:rsid w:val="00106FED"/>
    <w:rsid w:val="0013699C"/>
    <w:rsid w:val="001464B1"/>
    <w:rsid w:val="001468AD"/>
    <w:rsid w:val="0015795E"/>
    <w:rsid w:val="001640C6"/>
    <w:rsid w:val="00167839"/>
    <w:rsid w:val="00170476"/>
    <w:rsid w:val="00190A6B"/>
    <w:rsid w:val="00197590"/>
    <w:rsid w:val="001A39B3"/>
    <w:rsid w:val="001B0632"/>
    <w:rsid w:val="001B4E91"/>
    <w:rsid w:val="001D2637"/>
    <w:rsid w:val="001E02F7"/>
    <w:rsid w:val="001F4229"/>
    <w:rsid w:val="002109B8"/>
    <w:rsid w:val="00215A65"/>
    <w:rsid w:val="00216DAC"/>
    <w:rsid w:val="00221588"/>
    <w:rsid w:val="00225274"/>
    <w:rsid w:val="00236206"/>
    <w:rsid w:val="00241981"/>
    <w:rsid w:val="002448A7"/>
    <w:rsid w:val="00246325"/>
    <w:rsid w:val="0026649D"/>
    <w:rsid w:val="00280011"/>
    <w:rsid w:val="0029019C"/>
    <w:rsid w:val="00291EBE"/>
    <w:rsid w:val="0029334C"/>
    <w:rsid w:val="00293CB5"/>
    <w:rsid w:val="002A0474"/>
    <w:rsid w:val="002A1540"/>
    <w:rsid w:val="002A346F"/>
    <w:rsid w:val="002A5115"/>
    <w:rsid w:val="002B3341"/>
    <w:rsid w:val="002C14DA"/>
    <w:rsid w:val="002C6F8B"/>
    <w:rsid w:val="002E051C"/>
    <w:rsid w:val="002E449B"/>
    <w:rsid w:val="002E728A"/>
    <w:rsid w:val="002E7312"/>
    <w:rsid w:val="002E753E"/>
    <w:rsid w:val="002F599F"/>
    <w:rsid w:val="00302BB5"/>
    <w:rsid w:val="00304118"/>
    <w:rsid w:val="003112DE"/>
    <w:rsid w:val="00321C08"/>
    <w:rsid w:val="003238DB"/>
    <w:rsid w:val="0034513E"/>
    <w:rsid w:val="00345E5B"/>
    <w:rsid w:val="00346F08"/>
    <w:rsid w:val="0035408A"/>
    <w:rsid w:val="00354AEC"/>
    <w:rsid w:val="00372DFE"/>
    <w:rsid w:val="003842D5"/>
    <w:rsid w:val="00391AA2"/>
    <w:rsid w:val="00393B04"/>
    <w:rsid w:val="0039542E"/>
    <w:rsid w:val="003976AC"/>
    <w:rsid w:val="003A6C25"/>
    <w:rsid w:val="003A6C3E"/>
    <w:rsid w:val="003B0EC8"/>
    <w:rsid w:val="003C7A4A"/>
    <w:rsid w:val="003E0AB8"/>
    <w:rsid w:val="003E4019"/>
    <w:rsid w:val="003E4D20"/>
    <w:rsid w:val="003F52BE"/>
    <w:rsid w:val="00417EDA"/>
    <w:rsid w:val="00427A28"/>
    <w:rsid w:val="00442500"/>
    <w:rsid w:val="00445D12"/>
    <w:rsid w:val="0047086C"/>
    <w:rsid w:val="004723E7"/>
    <w:rsid w:val="004863BB"/>
    <w:rsid w:val="004866CB"/>
    <w:rsid w:val="00486DBB"/>
    <w:rsid w:val="004963BD"/>
    <w:rsid w:val="00496BF0"/>
    <w:rsid w:val="00497371"/>
    <w:rsid w:val="004A2B97"/>
    <w:rsid w:val="004B01D3"/>
    <w:rsid w:val="004C06D4"/>
    <w:rsid w:val="004D6A40"/>
    <w:rsid w:val="004D6B2E"/>
    <w:rsid w:val="004D7308"/>
    <w:rsid w:val="004E7218"/>
    <w:rsid w:val="004F0AB2"/>
    <w:rsid w:val="004F5B13"/>
    <w:rsid w:val="00502465"/>
    <w:rsid w:val="00505F96"/>
    <w:rsid w:val="0052145E"/>
    <w:rsid w:val="005260F4"/>
    <w:rsid w:val="005263EF"/>
    <w:rsid w:val="00526F0B"/>
    <w:rsid w:val="00534DFC"/>
    <w:rsid w:val="00537336"/>
    <w:rsid w:val="00540611"/>
    <w:rsid w:val="0054097E"/>
    <w:rsid w:val="005442F9"/>
    <w:rsid w:val="005511F3"/>
    <w:rsid w:val="00556657"/>
    <w:rsid w:val="005616E1"/>
    <w:rsid w:val="00562F8F"/>
    <w:rsid w:val="0059125D"/>
    <w:rsid w:val="005A0B0A"/>
    <w:rsid w:val="005A13D6"/>
    <w:rsid w:val="005A16D9"/>
    <w:rsid w:val="005A1CFB"/>
    <w:rsid w:val="005B1E3F"/>
    <w:rsid w:val="005C1099"/>
    <w:rsid w:val="005C58BA"/>
    <w:rsid w:val="005D60CE"/>
    <w:rsid w:val="005D7F7A"/>
    <w:rsid w:val="005E01C2"/>
    <w:rsid w:val="005E1691"/>
    <w:rsid w:val="005E4FFF"/>
    <w:rsid w:val="005E64C9"/>
    <w:rsid w:val="005F50BB"/>
    <w:rsid w:val="005F5672"/>
    <w:rsid w:val="0061765C"/>
    <w:rsid w:val="00622382"/>
    <w:rsid w:val="006229D2"/>
    <w:rsid w:val="00630443"/>
    <w:rsid w:val="00635FE7"/>
    <w:rsid w:val="00641511"/>
    <w:rsid w:val="00652935"/>
    <w:rsid w:val="00654008"/>
    <w:rsid w:val="0065408B"/>
    <w:rsid w:val="006651ED"/>
    <w:rsid w:val="0067236D"/>
    <w:rsid w:val="00673833"/>
    <w:rsid w:val="00683E65"/>
    <w:rsid w:val="00697A42"/>
    <w:rsid w:val="006A5028"/>
    <w:rsid w:val="006B022D"/>
    <w:rsid w:val="006B4FBD"/>
    <w:rsid w:val="006C0670"/>
    <w:rsid w:val="006C1384"/>
    <w:rsid w:val="006C2395"/>
    <w:rsid w:val="006C739E"/>
    <w:rsid w:val="006E2936"/>
    <w:rsid w:val="006E2F45"/>
    <w:rsid w:val="006E42CA"/>
    <w:rsid w:val="006E7B0F"/>
    <w:rsid w:val="006F0E25"/>
    <w:rsid w:val="006F1980"/>
    <w:rsid w:val="006F51ED"/>
    <w:rsid w:val="006F79A8"/>
    <w:rsid w:val="00700E88"/>
    <w:rsid w:val="00704225"/>
    <w:rsid w:val="00710086"/>
    <w:rsid w:val="00725079"/>
    <w:rsid w:val="00727F96"/>
    <w:rsid w:val="007361D0"/>
    <w:rsid w:val="00744AC8"/>
    <w:rsid w:val="00747FAA"/>
    <w:rsid w:val="007655A4"/>
    <w:rsid w:val="00773343"/>
    <w:rsid w:val="00775AFD"/>
    <w:rsid w:val="00776751"/>
    <w:rsid w:val="00791C7B"/>
    <w:rsid w:val="00795BF9"/>
    <w:rsid w:val="007A09C4"/>
    <w:rsid w:val="007A58D8"/>
    <w:rsid w:val="007B5B0E"/>
    <w:rsid w:val="007C4096"/>
    <w:rsid w:val="007C456C"/>
    <w:rsid w:val="007C56D1"/>
    <w:rsid w:val="007E4848"/>
    <w:rsid w:val="007E51FD"/>
    <w:rsid w:val="007F51AD"/>
    <w:rsid w:val="008049C6"/>
    <w:rsid w:val="008067D3"/>
    <w:rsid w:val="008145C5"/>
    <w:rsid w:val="0081790F"/>
    <w:rsid w:val="0083041D"/>
    <w:rsid w:val="008373EE"/>
    <w:rsid w:val="0083792E"/>
    <w:rsid w:val="008407B5"/>
    <w:rsid w:val="00842CDF"/>
    <w:rsid w:val="00851CBA"/>
    <w:rsid w:val="00861AB9"/>
    <w:rsid w:val="00882363"/>
    <w:rsid w:val="00892D08"/>
    <w:rsid w:val="008A61D3"/>
    <w:rsid w:val="008B3EF7"/>
    <w:rsid w:val="008B49AE"/>
    <w:rsid w:val="008B6CD1"/>
    <w:rsid w:val="008B7C9F"/>
    <w:rsid w:val="008C51D1"/>
    <w:rsid w:val="008D641C"/>
    <w:rsid w:val="008E6015"/>
    <w:rsid w:val="008F0E01"/>
    <w:rsid w:val="008F66F9"/>
    <w:rsid w:val="008F6F0D"/>
    <w:rsid w:val="009035E1"/>
    <w:rsid w:val="00913470"/>
    <w:rsid w:val="00917C76"/>
    <w:rsid w:val="00923F49"/>
    <w:rsid w:val="0092560F"/>
    <w:rsid w:val="00932A47"/>
    <w:rsid w:val="0093701B"/>
    <w:rsid w:val="00940711"/>
    <w:rsid w:val="00943CDA"/>
    <w:rsid w:val="009538D9"/>
    <w:rsid w:val="009548C9"/>
    <w:rsid w:val="009635CD"/>
    <w:rsid w:val="00980DAB"/>
    <w:rsid w:val="00985F08"/>
    <w:rsid w:val="00993153"/>
    <w:rsid w:val="00994E61"/>
    <w:rsid w:val="009A01E0"/>
    <w:rsid w:val="009A356D"/>
    <w:rsid w:val="009B65B3"/>
    <w:rsid w:val="009B6674"/>
    <w:rsid w:val="009C35C3"/>
    <w:rsid w:val="009C360F"/>
    <w:rsid w:val="009D5449"/>
    <w:rsid w:val="009D5637"/>
    <w:rsid w:val="009E5DE0"/>
    <w:rsid w:val="009F32B6"/>
    <w:rsid w:val="009F380A"/>
    <w:rsid w:val="009F7E84"/>
    <w:rsid w:val="00A05AFE"/>
    <w:rsid w:val="00A15398"/>
    <w:rsid w:val="00A43092"/>
    <w:rsid w:val="00A457FE"/>
    <w:rsid w:val="00A473B8"/>
    <w:rsid w:val="00A577F3"/>
    <w:rsid w:val="00A64917"/>
    <w:rsid w:val="00A6535D"/>
    <w:rsid w:val="00A670A7"/>
    <w:rsid w:val="00A71D3A"/>
    <w:rsid w:val="00A83DFB"/>
    <w:rsid w:val="00A92D50"/>
    <w:rsid w:val="00A935C1"/>
    <w:rsid w:val="00AA0B45"/>
    <w:rsid w:val="00AA2ACE"/>
    <w:rsid w:val="00AA31C9"/>
    <w:rsid w:val="00AA57F2"/>
    <w:rsid w:val="00AC578F"/>
    <w:rsid w:val="00AD7DAF"/>
    <w:rsid w:val="00AD7FFC"/>
    <w:rsid w:val="00AE1AA8"/>
    <w:rsid w:val="00AE62FE"/>
    <w:rsid w:val="00B06E78"/>
    <w:rsid w:val="00B13B5B"/>
    <w:rsid w:val="00B163F1"/>
    <w:rsid w:val="00B26166"/>
    <w:rsid w:val="00B30A15"/>
    <w:rsid w:val="00B30CA0"/>
    <w:rsid w:val="00B41912"/>
    <w:rsid w:val="00B51AF2"/>
    <w:rsid w:val="00B6365B"/>
    <w:rsid w:val="00B64CDC"/>
    <w:rsid w:val="00B7369C"/>
    <w:rsid w:val="00B7773E"/>
    <w:rsid w:val="00B92127"/>
    <w:rsid w:val="00BA3659"/>
    <w:rsid w:val="00BA705D"/>
    <w:rsid w:val="00BB07CA"/>
    <w:rsid w:val="00BB30B8"/>
    <w:rsid w:val="00BC37CD"/>
    <w:rsid w:val="00BD2C91"/>
    <w:rsid w:val="00BF4F4D"/>
    <w:rsid w:val="00C057D7"/>
    <w:rsid w:val="00C05BDB"/>
    <w:rsid w:val="00C0794B"/>
    <w:rsid w:val="00C150AA"/>
    <w:rsid w:val="00C22839"/>
    <w:rsid w:val="00C24D44"/>
    <w:rsid w:val="00C300A4"/>
    <w:rsid w:val="00C366C6"/>
    <w:rsid w:val="00C36ED2"/>
    <w:rsid w:val="00C418C2"/>
    <w:rsid w:val="00C41F7A"/>
    <w:rsid w:val="00C50C25"/>
    <w:rsid w:val="00C66313"/>
    <w:rsid w:val="00C6781F"/>
    <w:rsid w:val="00C779A3"/>
    <w:rsid w:val="00C92BAA"/>
    <w:rsid w:val="00C93A60"/>
    <w:rsid w:val="00C946DF"/>
    <w:rsid w:val="00C955D0"/>
    <w:rsid w:val="00CA511E"/>
    <w:rsid w:val="00CB4493"/>
    <w:rsid w:val="00CD6000"/>
    <w:rsid w:val="00CD7B3B"/>
    <w:rsid w:val="00CD7D98"/>
    <w:rsid w:val="00CE4681"/>
    <w:rsid w:val="00CE5812"/>
    <w:rsid w:val="00CE66DB"/>
    <w:rsid w:val="00CF27AF"/>
    <w:rsid w:val="00D14254"/>
    <w:rsid w:val="00D35AA6"/>
    <w:rsid w:val="00D3769D"/>
    <w:rsid w:val="00D40E99"/>
    <w:rsid w:val="00D550E6"/>
    <w:rsid w:val="00D55768"/>
    <w:rsid w:val="00D57DD0"/>
    <w:rsid w:val="00D83F2B"/>
    <w:rsid w:val="00D86CDA"/>
    <w:rsid w:val="00D90E0D"/>
    <w:rsid w:val="00D91152"/>
    <w:rsid w:val="00D934CC"/>
    <w:rsid w:val="00DA3DE5"/>
    <w:rsid w:val="00DA6720"/>
    <w:rsid w:val="00DD666C"/>
    <w:rsid w:val="00DE2F0A"/>
    <w:rsid w:val="00E005E1"/>
    <w:rsid w:val="00E01407"/>
    <w:rsid w:val="00E0580B"/>
    <w:rsid w:val="00E14E18"/>
    <w:rsid w:val="00E20313"/>
    <w:rsid w:val="00E212F9"/>
    <w:rsid w:val="00E25478"/>
    <w:rsid w:val="00E40FD0"/>
    <w:rsid w:val="00E42604"/>
    <w:rsid w:val="00E44558"/>
    <w:rsid w:val="00E54829"/>
    <w:rsid w:val="00E610A7"/>
    <w:rsid w:val="00E71E20"/>
    <w:rsid w:val="00E807BB"/>
    <w:rsid w:val="00E80EC0"/>
    <w:rsid w:val="00E85B3C"/>
    <w:rsid w:val="00E91F1A"/>
    <w:rsid w:val="00E9368B"/>
    <w:rsid w:val="00E94560"/>
    <w:rsid w:val="00EA31D5"/>
    <w:rsid w:val="00ED68F4"/>
    <w:rsid w:val="00ED69B0"/>
    <w:rsid w:val="00EE2400"/>
    <w:rsid w:val="00EE682A"/>
    <w:rsid w:val="00EF16A7"/>
    <w:rsid w:val="00EF4744"/>
    <w:rsid w:val="00F00B21"/>
    <w:rsid w:val="00F07CD8"/>
    <w:rsid w:val="00F11546"/>
    <w:rsid w:val="00F2183A"/>
    <w:rsid w:val="00F23527"/>
    <w:rsid w:val="00F25363"/>
    <w:rsid w:val="00F40967"/>
    <w:rsid w:val="00F51A0C"/>
    <w:rsid w:val="00F51B3B"/>
    <w:rsid w:val="00F538CD"/>
    <w:rsid w:val="00F54FED"/>
    <w:rsid w:val="00F63645"/>
    <w:rsid w:val="00F73B8D"/>
    <w:rsid w:val="00F91392"/>
    <w:rsid w:val="00F934A3"/>
    <w:rsid w:val="00F94DBB"/>
    <w:rsid w:val="00F95F92"/>
    <w:rsid w:val="00FA23C4"/>
    <w:rsid w:val="00FA66A8"/>
    <w:rsid w:val="00FB65AF"/>
    <w:rsid w:val="00FD0C80"/>
    <w:rsid w:val="00FD15DB"/>
    <w:rsid w:val="00FD1811"/>
    <w:rsid w:val="00FE054C"/>
    <w:rsid w:val="00FE4286"/>
    <w:rsid w:val="00FF59AA"/>
    <w:rsid w:val="00F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418C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418C2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418C2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8C2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418C2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418C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Strong"/>
    <w:qFormat/>
    <w:rsid w:val="00C418C2"/>
    <w:rPr>
      <w:b/>
      <w:bCs/>
    </w:rPr>
  </w:style>
  <w:style w:type="character" w:styleId="a4">
    <w:name w:val="Hyperlink"/>
    <w:rsid w:val="00C418C2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C418C2"/>
    <w:pPr>
      <w:widowControl w:val="0"/>
      <w:jc w:val="center"/>
    </w:pPr>
    <w:rPr>
      <w:rFonts w:eastAsia="Lucida Sans Unicode"/>
      <w:b/>
      <w:kern w:val="1"/>
      <w:sz w:val="28"/>
    </w:rPr>
  </w:style>
  <w:style w:type="paragraph" w:styleId="a5">
    <w:name w:val="List Paragraph"/>
    <w:basedOn w:val="a"/>
    <w:qFormat/>
    <w:rsid w:val="00C418C2"/>
    <w:pPr>
      <w:ind w:left="708"/>
    </w:pPr>
  </w:style>
  <w:style w:type="paragraph" w:styleId="a6">
    <w:name w:val="header"/>
    <w:basedOn w:val="a"/>
    <w:link w:val="a7"/>
    <w:uiPriority w:val="99"/>
    <w:unhideWhenUsed/>
    <w:rsid w:val="00C41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8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C418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18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C4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18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8C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2E73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2E05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6229D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23F4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23F4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unhideWhenUsed/>
    <w:rsid w:val="00923F49"/>
    <w:rPr>
      <w:vertAlign w:val="superscript"/>
    </w:rPr>
  </w:style>
  <w:style w:type="paragraph" w:customStyle="1" w:styleId="ConsPlusNonformat">
    <w:name w:val="ConsPlusNonformat"/>
    <w:qFormat/>
    <w:rsid w:val="00F253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370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0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93701B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9370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72CE06093E7012314A68028A56DBFE51DA9BBD3F25796245F05D10BD10B5D1B8388DBD7E3750F8AV6g6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3258A-2EBF-472D-911B-7B501F47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Kazak_&amp;_TOS</dc:creator>
  <cp:lastModifiedBy>User</cp:lastModifiedBy>
  <cp:revision>95</cp:revision>
  <cp:lastPrinted>2019-06-04T11:30:00Z</cp:lastPrinted>
  <dcterms:created xsi:type="dcterms:W3CDTF">2019-02-15T11:20:00Z</dcterms:created>
  <dcterms:modified xsi:type="dcterms:W3CDTF">2023-01-10T07:58:00Z</dcterms:modified>
</cp:coreProperties>
</file>