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B" w:rsidRPr="002D7211" w:rsidRDefault="00616DEB" w:rsidP="00616DEB">
      <w:pPr>
        <w:pBdr>
          <w:bottom w:val="single" w:sz="12" w:space="1" w:color="auto"/>
        </w:pBdr>
        <w:jc w:val="center"/>
        <w:rPr>
          <w:b/>
          <w:szCs w:val="28"/>
        </w:rPr>
      </w:pPr>
      <w:bookmarkStart w:id="0" w:name="Par34"/>
      <w:bookmarkEnd w:id="0"/>
      <w:r w:rsidRPr="002D7211">
        <w:rPr>
          <w:b/>
          <w:szCs w:val="28"/>
        </w:rPr>
        <w:t>АДМИНИСТРАЦИЯ</w:t>
      </w:r>
    </w:p>
    <w:p w:rsidR="00616DEB" w:rsidRPr="002D7211" w:rsidRDefault="00616DEB" w:rsidP="00616DEB">
      <w:pPr>
        <w:pBdr>
          <w:bottom w:val="single" w:sz="12" w:space="1" w:color="auto"/>
        </w:pBdr>
        <w:jc w:val="center"/>
        <w:rPr>
          <w:b/>
          <w:szCs w:val="28"/>
        </w:rPr>
      </w:pPr>
      <w:r w:rsidRPr="002D7211">
        <w:rPr>
          <w:b/>
          <w:szCs w:val="28"/>
        </w:rPr>
        <w:t>МОКРООЛЬХОВСКОГО СЕЛЬСКОГО ПОСЕЛЕНИЯ КОТОВСКОГО МУНИЦИПАЛЬНОГО РАЙОНА ВОЛГОГРАДСКОЙ ОБЛАСТИ</w:t>
      </w:r>
    </w:p>
    <w:p w:rsidR="00616DEB" w:rsidRPr="002D7211" w:rsidRDefault="00616DEB" w:rsidP="00616DEB">
      <w:pPr>
        <w:jc w:val="center"/>
        <w:rPr>
          <w:b/>
          <w:szCs w:val="28"/>
        </w:rPr>
      </w:pPr>
    </w:p>
    <w:p w:rsidR="00616DEB" w:rsidRPr="002D7211" w:rsidRDefault="00616DEB" w:rsidP="00616DEB">
      <w:pPr>
        <w:jc w:val="center"/>
        <w:rPr>
          <w:b/>
          <w:szCs w:val="28"/>
        </w:rPr>
      </w:pPr>
      <w:r w:rsidRPr="002D7211">
        <w:rPr>
          <w:b/>
          <w:szCs w:val="28"/>
        </w:rPr>
        <w:t>ПОСТАНОВЛЕНИЕ</w:t>
      </w:r>
    </w:p>
    <w:p w:rsidR="00616DEB" w:rsidRPr="002D7211" w:rsidRDefault="00616DEB" w:rsidP="00616DEB">
      <w:pPr>
        <w:jc w:val="center"/>
        <w:rPr>
          <w:b/>
          <w:szCs w:val="28"/>
        </w:rPr>
      </w:pPr>
    </w:p>
    <w:p w:rsidR="00616DEB" w:rsidRPr="002D7211" w:rsidRDefault="00616DEB" w:rsidP="00616DEB">
      <w:pPr>
        <w:jc w:val="both"/>
        <w:rPr>
          <w:b/>
          <w:szCs w:val="28"/>
        </w:rPr>
      </w:pPr>
      <w:r w:rsidRPr="002D7211">
        <w:rPr>
          <w:b/>
          <w:szCs w:val="28"/>
        </w:rPr>
        <w:t>от 15 июня 2021 года                                                                                         № 43</w:t>
      </w:r>
    </w:p>
    <w:p w:rsidR="00616DEB" w:rsidRPr="002D7211" w:rsidRDefault="00616DEB" w:rsidP="00616DEB">
      <w:pPr>
        <w:jc w:val="center"/>
        <w:rPr>
          <w:b/>
          <w:szCs w:val="28"/>
        </w:rPr>
      </w:pPr>
    </w:p>
    <w:p w:rsidR="00616DEB" w:rsidRPr="002D7211" w:rsidRDefault="00616DEB" w:rsidP="00616DE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D7211">
        <w:rPr>
          <w:b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3B08EA">
        <w:rPr>
          <w:b/>
          <w:bCs/>
          <w:szCs w:val="28"/>
        </w:rPr>
        <w:t>Дача</w:t>
      </w:r>
      <w:r w:rsidR="003B08EA" w:rsidRPr="00454C14">
        <w:rPr>
          <w:b/>
          <w:bCs/>
          <w:szCs w:val="28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2D7211">
        <w:rPr>
          <w:b/>
          <w:bCs/>
          <w:szCs w:val="28"/>
        </w:rPr>
        <w:t>»</w:t>
      </w:r>
    </w:p>
    <w:p w:rsidR="00616DEB" w:rsidRPr="002D7211" w:rsidRDefault="00616DEB" w:rsidP="00616D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16DEB" w:rsidRPr="002D7211" w:rsidRDefault="00616DEB" w:rsidP="00616DEB">
      <w:pPr>
        <w:shd w:val="clear" w:color="auto" w:fill="FFFFFF"/>
        <w:ind w:firstLine="709"/>
        <w:jc w:val="both"/>
        <w:rPr>
          <w:szCs w:val="28"/>
        </w:rPr>
      </w:pPr>
      <w:r w:rsidRPr="002D7211">
        <w:rPr>
          <w:szCs w:val="28"/>
        </w:rPr>
        <w:t xml:space="preserve">На основании Федерального закона от 06.10.2003 № 131-Ф3 «Об общих </w:t>
      </w:r>
      <w:r w:rsidRPr="002D7211">
        <w:rPr>
          <w:spacing w:val="-1"/>
          <w:szCs w:val="28"/>
        </w:rPr>
        <w:t xml:space="preserve">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</w:t>
      </w:r>
      <w:r w:rsidRPr="002D7211">
        <w:rPr>
          <w:szCs w:val="28"/>
        </w:rPr>
        <w:t xml:space="preserve">муниципальных услуг»,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Мокроольховского сельского поселения от 21.04.2011 № 22, руководствуясь Уставом Мокроольховского сельского поселения Котовского муниципального района Волгоградской области, </w:t>
      </w:r>
      <w:r w:rsidRPr="002D7211">
        <w:rPr>
          <w:spacing w:val="-1"/>
          <w:szCs w:val="28"/>
        </w:rPr>
        <w:t xml:space="preserve">администрация Мокроольховского сельского поселения </w:t>
      </w:r>
      <w:r w:rsidRPr="002D7211">
        <w:rPr>
          <w:b/>
          <w:bCs/>
          <w:spacing w:val="-1"/>
          <w:szCs w:val="28"/>
        </w:rPr>
        <w:t>постановляет:</w:t>
      </w:r>
    </w:p>
    <w:p w:rsidR="00616DEB" w:rsidRPr="002D7211" w:rsidRDefault="00616DEB" w:rsidP="00616DEB">
      <w:pPr>
        <w:widowControl w:val="0"/>
        <w:autoSpaceDE w:val="0"/>
        <w:autoSpaceDN w:val="0"/>
        <w:adjustRightInd w:val="0"/>
        <w:ind w:firstLine="709"/>
        <w:jc w:val="both"/>
        <w:rPr>
          <w:color w:val="272727"/>
          <w:szCs w:val="28"/>
        </w:rPr>
      </w:pPr>
    </w:p>
    <w:p w:rsidR="00616DEB" w:rsidRPr="002D7211" w:rsidRDefault="00616DEB" w:rsidP="00616DE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rPr>
          <w:color w:val="272727"/>
          <w:szCs w:val="28"/>
        </w:rPr>
        <w:t>1. Утвердить</w:t>
      </w:r>
      <w:r w:rsidRPr="002D7211">
        <w:rPr>
          <w:bCs/>
          <w:szCs w:val="28"/>
        </w:rPr>
        <w:t xml:space="preserve"> </w:t>
      </w:r>
      <w:r w:rsidRPr="002D7211">
        <w:rPr>
          <w:color w:val="272727"/>
          <w:szCs w:val="28"/>
        </w:rPr>
        <w:t xml:space="preserve">прилагаемый административный регламент предоставления </w:t>
      </w:r>
      <w:r w:rsidRPr="002D7211">
        <w:rPr>
          <w:bCs/>
          <w:szCs w:val="28"/>
        </w:rPr>
        <w:t>муниципальной услуги</w:t>
      </w:r>
      <w:r w:rsidRPr="002D7211">
        <w:rPr>
          <w:b/>
          <w:bCs/>
          <w:szCs w:val="28"/>
        </w:rPr>
        <w:t xml:space="preserve"> </w:t>
      </w:r>
      <w:r w:rsidRPr="002D7211">
        <w:rPr>
          <w:bCs/>
          <w:szCs w:val="28"/>
        </w:rPr>
        <w:t>«</w:t>
      </w:r>
      <w:r w:rsidR="003B08EA" w:rsidRPr="003B08EA">
        <w:rPr>
          <w:bCs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2D7211">
        <w:rPr>
          <w:bCs/>
          <w:szCs w:val="28"/>
        </w:rPr>
        <w:t>»</w:t>
      </w:r>
      <w:r w:rsidRPr="002D7211">
        <w:rPr>
          <w:color w:val="272727"/>
          <w:szCs w:val="28"/>
        </w:rPr>
        <w:t xml:space="preserve"> (далее – Административный регламент).</w:t>
      </w:r>
    </w:p>
    <w:p w:rsidR="00616DEB" w:rsidRPr="002D7211" w:rsidRDefault="00616DEB" w:rsidP="00616DEB">
      <w:pPr>
        <w:autoSpaceDE w:val="0"/>
        <w:autoSpaceDN w:val="0"/>
        <w:adjustRightInd w:val="0"/>
        <w:ind w:firstLine="709"/>
        <w:jc w:val="both"/>
        <w:rPr>
          <w:color w:val="272727"/>
          <w:szCs w:val="28"/>
        </w:rPr>
      </w:pPr>
      <w:r w:rsidRPr="002D7211">
        <w:rPr>
          <w:color w:val="272727"/>
          <w:szCs w:val="28"/>
        </w:rPr>
        <w:t>2.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616DEB" w:rsidRPr="002D7211" w:rsidRDefault="00616DEB" w:rsidP="00616DEB">
      <w:pPr>
        <w:pStyle w:val="af2"/>
        <w:ind w:firstLine="709"/>
        <w:jc w:val="both"/>
        <w:rPr>
          <w:color w:val="272727"/>
          <w:sz w:val="28"/>
          <w:szCs w:val="28"/>
          <w:lang w:eastAsia="ru-RU"/>
        </w:rPr>
      </w:pPr>
    </w:p>
    <w:p w:rsidR="00616DEB" w:rsidRPr="002D7211" w:rsidRDefault="00616DEB" w:rsidP="00616DEB">
      <w:pPr>
        <w:pStyle w:val="af2"/>
        <w:ind w:firstLine="709"/>
        <w:jc w:val="both"/>
        <w:rPr>
          <w:color w:val="272727"/>
          <w:sz w:val="28"/>
          <w:szCs w:val="28"/>
          <w:lang w:eastAsia="ru-RU"/>
        </w:rPr>
      </w:pPr>
      <w:r w:rsidRPr="002D7211">
        <w:rPr>
          <w:color w:val="272727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16DEB" w:rsidRPr="002D7211" w:rsidRDefault="00616DEB" w:rsidP="00616DEB">
      <w:pPr>
        <w:autoSpaceDE w:val="0"/>
        <w:autoSpaceDN w:val="0"/>
        <w:adjustRightInd w:val="0"/>
        <w:ind w:firstLine="709"/>
        <w:jc w:val="both"/>
        <w:rPr>
          <w:color w:val="272727"/>
          <w:szCs w:val="28"/>
        </w:rPr>
      </w:pPr>
    </w:p>
    <w:p w:rsidR="00616DEB" w:rsidRPr="002D7211" w:rsidRDefault="00616DEB" w:rsidP="00616DE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rPr>
          <w:color w:val="272727"/>
          <w:szCs w:val="28"/>
        </w:rPr>
        <w:t>4. Настоящее постановление</w:t>
      </w:r>
      <w:r w:rsidRPr="002D7211">
        <w:rPr>
          <w:szCs w:val="28"/>
        </w:rPr>
        <w:t xml:space="preserve"> вступает в силу после его официального обнародования.</w:t>
      </w:r>
    </w:p>
    <w:p w:rsidR="00616DEB" w:rsidRPr="002D7211" w:rsidRDefault="00616DEB" w:rsidP="00616DEB">
      <w:pPr>
        <w:autoSpaceDE w:val="0"/>
        <w:autoSpaceDN w:val="0"/>
        <w:adjustRightInd w:val="0"/>
        <w:jc w:val="both"/>
        <w:rPr>
          <w:szCs w:val="28"/>
        </w:rPr>
      </w:pPr>
      <w:r w:rsidRPr="002D7211">
        <w:rPr>
          <w:b/>
          <w:bCs/>
          <w:szCs w:val="28"/>
        </w:rPr>
        <w:tab/>
      </w:r>
    </w:p>
    <w:p w:rsidR="00616DEB" w:rsidRPr="002D7211" w:rsidRDefault="00616DEB" w:rsidP="00616DEB">
      <w:pPr>
        <w:autoSpaceDE w:val="0"/>
        <w:autoSpaceDN w:val="0"/>
        <w:adjustRightInd w:val="0"/>
        <w:jc w:val="both"/>
        <w:rPr>
          <w:szCs w:val="28"/>
        </w:rPr>
      </w:pPr>
    </w:p>
    <w:p w:rsidR="00616DEB" w:rsidRPr="002D7211" w:rsidRDefault="00616DEB" w:rsidP="00616DEB">
      <w:pPr>
        <w:widowControl w:val="0"/>
        <w:autoSpaceDE w:val="0"/>
        <w:autoSpaceDN w:val="0"/>
        <w:adjustRightInd w:val="0"/>
        <w:jc w:val="both"/>
        <w:rPr>
          <w:color w:val="272727"/>
          <w:szCs w:val="28"/>
        </w:rPr>
      </w:pPr>
      <w:r w:rsidRPr="002D7211">
        <w:rPr>
          <w:color w:val="272727"/>
          <w:szCs w:val="28"/>
        </w:rPr>
        <w:t>Глава Мокроольховского</w:t>
      </w:r>
    </w:p>
    <w:p w:rsidR="00616DEB" w:rsidRPr="002D7211" w:rsidRDefault="00616DEB" w:rsidP="00616DEB">
      <w:pPr>
        <w:widowControl w:val="0"/>
        <w:autoSpaceDE w:val="0"/>
        <w:autoSpaceDN w:val="0"/>
        <w:adjustRightInd w:val="0"/>
        <w:jc w:val="both"/>
        <w:rPr>
          <w:color w:val="272727"/>
          <w:szCs w:val="28"/>
        </w:rPr>
      </w:pPr>
      <w:r w:rsidRPr="002D7211">
        <w:rPr>
          <w:color w:val="272727"/>
          <w:szCs w:val="28"/>
        </w:rPr>
        <w:t xml:space="preserve">сельского поселения:                                                    </w:t>
      </w:r>
      <w:r>
        <w:rPr>
          <w:color w:val="272727"/>
          <w:szCs w:val="28"/>
        </w:rPr>
        <w:t xml:space="preserve">          </w:t>
      </w:r>
      <w:r w:rsidRPr="002D7211">
        <w:rPr>
          <w:color w:val="272727"/>
          <w:szCs w:val="28"/>
        </w:rPr>
        <w:t xml:space="preserve">         Т.Ю. Мустафаева</w:t>
      </w:r>
    </w:p>
    <w:p w:rsidR="00616DEB" w:rsidRPr="002D7211" w:rsidRDefault="00616DEB" w:rsidP="00616DEB">
      <w:pPr>
        <w:pStyle w:val="ConsPlusCell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  <w:r w:rsidRPr="002D7211">
        <w:rPr>
          <w:rFonts w:ascii="Times New Roman" w:hAnsi="Times New Roman" w:cs="Times New Roman"/>
          <w:color w:val="272727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16DEB" w:rsidRPr="002D7211" w:rsidRDefault="00616DEB" w:rsidP="00616DEB">
      <w:pPr>
        <w:pStyle w:val="ConsPlusCell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</w:p>
    <w:p w:rsidR="00616DEB" w:rsidRPr="002D7211" w:rsidRDefault="00616DEB" w:rsidP="00616DEB">
      <w:pPr>
        <w:pStyle w:val="ConsPlusCell"/>
        <w:jc w:val="center"/>
        <w:rPr>
          <w:rFonts w:ascii="Times New Roman" w:hAnsi="Times New Roman" w:cs="Times New Roman"/>
          <w:color w:val="272727"/>
          <w:sz w:val="28"/>
          <w:szCs w:val="28"/>
        </w:rPr>
      </w:pPr>
    </w:p>
    <w:p w:rsidR="00F43ED6" w:rsidRDefault="00F43ED6" w:rsidP="00897C5F">
      <w:pPr>
        <w:jc w:val="center"/>
        <w:rPr>
          <w:b/>
          <w:sz w:val="32"/>
        </w:rPr>
      </w:pPr>
    </w:p>
    <w:p w:rsidR="00454C14" w:rsidRDefault="00454C14" w:rsidP="00897C5F">
      <w:pPr>
        <w:jc w:val="center"/>
        <w:rPr>
          <w:b/>
          <w:sz w:val="32"/>
        </w:rPr>
      </w:pPr>
    </w:p>
    <w:p w:rsidR="00454C14" w:rsidRDefault="00454C14" w:rsidP="00897C5F">
      <w:pPr>
        <w:jc w:val="center"/>
        <w:rPr>
          <w:b/>
          <w:sz w:val="32"/>
        </w:rPr>
      </w:pPr>
    </w:p>
    <w:p w:rsidR="00454C14" w:rsidRDefault="00454C14" w:rsidP="00897C5F">
      <w:pPr>
        <w:jc w:val="center"/>
        <w:rPr>
          <w:b/>
          <w:sz w:val="32"/>
        </w:rPr>
      </w:pPr>
    </w:p>
    <w:p w:rsidR="00454C14" w:rsidRDefault="00454C14" w:rsidP="00897C5F">
      <w:pPr>
        <w:jc w:val="center"/>
        <w:rPr>
          <w:b/>
          <w:sz w:val="32"/>
        </w:rPr>
      </w:pPr>
    </w:p>
    <w:p w:rsidR="00454C14" w:rsidRDefault="00454C14" w:rsidP="00897C5F">
      <w:pPr>
        <w:jc w:val="center"/>
        <w:rPr>
          <w:b/>
          <w:sz w:val="32"/>
        </w:rPr>
      </w:pPr>
    </w:p>
    <w:p w:rsidR="00454C14" w:rsidRPr="00682734" w:rsidRDefault="00454C14" w:rsidP="00454C14">
      <w:pPr>
        <w:widowControl w:val="0"/>
        <w:autoSpaceDE w:val="0"/>
        <w:jc w:val="right"/>
        <w:rPr>
          <w:szCs w:val="28"/>
        </w:rPr>
      </w:pPr>
      <w:r w:rsidRPr="00682734">
        <w:rPr>
          <w:szCs w:val="28"/>
        </w:rPr>
        <w:lastRenderedPageBreak/>
        <w:t>Утвержден</w:t>
      </w:r>
      <w:r>
        <w:rPr>
          <w:szCs w:val="28"/>
        </w:rPr>
        <w:t xml:space="preserve"> </w:t>
      </w:r>
      <w:r w:rsidRPr="00682734">
        <w:rPr>
          <w:szCs w:val="28"/>
        </w:rPr>
        <w:t>постановлением</w:t>
      </w:r>
      <w:r>
        <w:rPr>
          <w:szCs w:val="28"/>
        </w:rPr>
        <w:t xml:space="preserve"> </w:t>
      </w:r>
    </w:p>
    <w:p w:rsidR="00454C14" w:rsidRDefault="00454C14" w:rsidP="00454C14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администрации Мокроольховского</w:t>
      </w:r>
    </w:p>
    <w:p w:rsidR="00454C14" w:rsidRPr="003C3315" w:rsidRDefault="00454C14" w:rsidP="00454C14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сельского поселения</w:t>
      </w:r>
    </w:p>
    <w:p w:rsidR="00454C14" w:rsidRPr="007C1E94" w:rsidRDefault="00454C14" w:rsidP="00454C14">
      <w:pPr>
        <w:widowControl w:val="0"/>
        <w:autoSpaceDE w:val="0"/>
        <w:autoSpaceDN w:val="0"/>
        <w:adjustRightInd w:val="0"/>
        <w:jc w:val="right"/>
      </w:pPr>
      <w:r>
        <w:rPr>
          <w:szCs w:val="28"/>
        </w:rPr>
        <w:t xml:space="preserve">                                                                                      </w:t>
      </w:r>
      <w:r w:rsidRPr="00682734">
        <w:rPr>
          <w:szCs w:val="28"/>
        </w:rPr>
        <w:t>от</w:t>
      </w:r>
      <w:r>
        <w:rPr>
          <w:szCs w:val="28"/>
        </w:rPr>
        <w:t xml:space="preserve"> </w:t>
      </w:r>
      <w:r w:rsidRPr="00682734">
        <w:rPr>
          <w:szCs w:val="28"/>
        </w:rPr>
        <w:t>«</w:t>
      </w:r>
      <w:r>
        <w:rPr>
          <w:szCs w:val="28"/>
        </w:rPr>
        <w:t>15</w:t>
      </w:r>
      <w:r w:rsidRPr="00682734">
        <w:rPr>
          <w:szCs w:val="28"/>
        </w:rPr>
        <w:t>»</w:t>
      </w:r>
      <w:r>
        <w:rPr>
          <w:szCs w:val="28"/>
        </w:rPr>
        <w:t xml:space="preserve"> июня </w:t>
      </w:r>
      <w:r w:rsidRPr="00682734">
        <w:rPr>
          <w:szCs w:val="28"/>
        </w:rPr>
        <w:t>20</w:t>
      </w:r>
      <w:r>
        <w:rPr>
          <w:szCs w:val="28"/>
        </w:rPr>
        <w:t xml:space="preserve">21 </w:t>
      </w:r>
      <w:r w:rsidRPr="00682734">
        <w:rPr>
          <w:szCs w:val="28"/>
        </w:rPr>
        <w:t>г.</w:t>
      </w:r>
      <w:r>
        <w:rPr>
          <w:szCs w:val="28"/>
        </w:rPr>
        <w:t xml:space="preserve">  </w:t>
      </w:r>
      <w:r w:rsidRPr="00682734">
        <w:rPr>
          <w:szCs w:val="28"/>
        </w:rPr>
        <w:t>№</w:t>
      </w:r>
      <w:r>
        <w:rPr>
          <w:szCs w:val="28"/>
        </w:rPr>
        <w:t xml:space="preserve"> 43</w:t>
      </w:r>
    </w:p>
    <w:p w:rsidR="00B840A5" w:rsidRPr="00A95DD0" w:rsidRDefault="00B840A5" w:rsidP="00B840A5">
      <w:pPr>
        <w:pStyle w:val="ConsPlusNormal"/>
        <w:ind w:left="4820"/>
        <w:jc w:val="right"/>
      </w:pPr>
    </w:p>
    <w:p w:rsidR="00650DA9" w:rsidRPr="00454C14" w:rsidRDefault="00650DA9" w:rsidP="00454C1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454C14">
        <w:rPr>
          <w:b/>
          <w:bCs/>
          <w:sz w:val="28"/>
          <w:szCs w:val="28"/>
        </w:rPr>
        <w:t>Административный регламент</w:t>
      </w:r>
    </w:p>
    <w:p w:rsidR="00650DA9" w:rsidRPr="00454C14" w:rsidRDefault="003B08EA" w:rsidP="00454C1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муниципальной услуги «Дача</w:t>
      </w:r>
      <w:r w:rsidR="00650DA9" w:rsidRPr="00454C14">
        <w:rPr>
          <w:b/>
          <w:bCs/>
          <w:sz w:val="28"/>
          <w:szCs w:val="28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b/>
          <w:bCs/>
          <w:sz w:val="28"/>
          <w:szCs w:val="28"/>
        </w:rPr>
        <w:t>»</w:t>
      </w:r>
    </w:p>
    <w:p w:rsidR="00650DA9" w:rsidRPr="00454C14" w:rsidRDefault="00650DA9" w:rsidP="00454C1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50DA9" w:rsidRPr="00454C14" w:rsidRDefault="00650DA9" w:rsidP="00454C14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454C14">
        <w:rPr>
          <w:b/>
          <w:bCs/>
          <w:sz w:val="28"/>
          <w:szCs w:val="28"/>
        </w:rPr>
        <w:t>I. Общие положения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3ED6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 xml:space="preserve">1.1. </w:t>
      </w:r>
      <w:r w:rsidR="00F43ED6" w:rsidRPr="00A95DD0">
        <w:rPr>
          <w:sz w:val="28"/>
          <w:szCs w:val="28"/>
        </w:rPr>
        <w:t>Предмет регулирования регламента.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Настоя</w:t>
      </w:r>
      <w:r w:rsidR="003B08EA">
        <w:rPr>
          <w:sz w:val="28"/>
          <w:szCs w:val="28"/>
        </w:rPr>
        <w:t>щий административный регламент</w:t>
      </w:r>
      <w:r w:rsidR="003B08EA" w:rsidRPr="003B08EA">
        <w:rPr>
          <w:sz w:val="28"/>
          <w:szCs w:val="28"/>
        </w:rPr>
        <w:t xml:space="preserve"> </w:t>
      </w:r>
      <w:r w:rsidR="003B08EA" w:rsidRPr="00D95461">
        <w:rPr>
          <w:sz w:val="28"/>
          <w:szCs w:val="28"/>
        </w:rPr>
        <w:t>устанавливает порядок предоставления муниципальной услуги</w:t>
      </w:r>
      <w:r w:rsidRPr="00A95DD0">
        <w:rPr>
          <w:sz w:val="28"/>
          <w:szCs w:val="28"/>
        </w:rPr>
        <w:t xml:space="preserve"> </w:t>
      </w:r>
      <w:r w:rsidR="003B08EA">
        <w:rPr>
          <w:sz w:val="28"/>
          <w:szCs w:val="28"/>
        </w:rPr>
        <w:t>«Д</w:t>
      </w:r>
      <w:r w:rsidRPr="00A95DD0">
        <w:rPr>
          <w:sz w:val="28"/>
          <w:szCs w:val="28"/>
        </w:rPr>
        <w:t>ач</w:t>
      </w:r>
      <w:r w:rsidR="003B08EA">
        <w:rPr>
          <w:sz w:val="28"/>
          <w:szCs w:val="28"/>
        </w:rPr>
        <w:t>а</w:t>
      </w:r>
      <w:r w:rsidRPr="00A95DD0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– Административный регламент) – определяет стандарт, состав, сроки и последовательность действий (административных процедур) администрации </w:t>
      </w:r>
      <w:r w:rsidR="009F3296">
        <w:rPr>
          <w:rStyle w:val="aa"/>
          <w:bCs/>
          <w:color w:val="auto"/>
          <w:sz w:val="28"/>
          <w:szCs w:val="28"/>
        </w:rPr>
        <w:t>Мокроольховского сельского поселения</w:t>
      </w:r>
      <w:r w:rsidRPr="00A95DD0">
        <w:rPr>
          <w:sz w:val="28"/>
          <w:szCs w:val="28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правовых актов о налогах и сборах.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A95DD0">
        <w:rPr>
          <w:sz w:val="28"/>
          <w:szCs w:val="28"/>
        </w:rPr>
        <w:t>1.</w:t>
      </w:r>
      <w:r w:rsidR="00F43ED6" w:rsidRPr="00A95DD0">
        <w:rPr>
          <w:sz w:val="28"/>
          <w:szCs w:val="28"/>
        </w:rPr>
        <w:t>2</w:t>
      </w:r>
      <w:r w:rsidRPr="00A95DD0">
        <w:rPr>
          <w:sz w:val="28"/>
          <w:szCs w:val="28"/>
        </w:rPr>
        <w:t xml:space="preserve">. </w:t>
      </w:r>
      <w:r w:rsidR="00F43ED6" w:rsidRPr="00A95DD0">
        <w:rPr>
          <w:sz w:val="28"/>
          <w:szCs w:val="28"/>
        </w:rPr>
        <w:t>Круг</w:t>
      </w:r>
      <w:r w:rsidRPr="00A95DD0">
        <w:rPr>
          <w:sz w:val="28"/>
          <w:szCs w:val="28"/>
        </w:rPr>
        <w:t xml:space="preserve"> заявителей.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5DD0">
        <w:rPr>
          <w:sz w:val="28"/>
          <w:szCs w:val="28"/>
        </w:rPr>
        <w:t>1.</w:t>
      </w:r>
      <w:r w:rsidR="00A107A8" w:rsidRPr="00A95DD0">
        <w:rPr>
          <w:sz w:val="28"/>
          <w:szCs w:val="28"/>
        </w:rPr>
        <w:t>3</w:t>
      </w:r>
      <w:r w:rsidRPr="00A95DD0">
        <w:rPr>
          <w:sz w:val="28"/>
          <w:szCs w:val="28"/>
        </w:rPr>
        <w:t>. Порядок информирования о правилах предоставления муниципальной услуги.</w:t>
      </w:r>
    </w:p>
    <w:p w:rsidR="00364F66" w:rsidRPr="000A2B39" w:rsidRDefault="00364F66" w:rsidP="00364F66">
      <w:pPr>
        <w:widowControl w:val="0"/>
        <w:autoSpaceDE w:val="0"/>
        <w:autoSpaceDN w:val="0"/>
        <w:adjustRightInd w:val="0"/>
        <w:ind w:right="-144" w:firstLine="540"/>
        <w:jc w:val="both"/>
        <w:rPr>
          <w:szCs w:val="28"/>
        </w:rPr>
      </w:pPr>
      <w:r w:rsidRPr="000A2B39">
        <w:rPr>
          <w:szCs w:val="28"/>
        </w:rPr>
        <w:t>1.3. Порядок информ</w:t>
      </w:r>
      <w:r>
        <w:rPr>
          <w:szCs w:val="28"/>
        </w:rPr>
        <w:t>ирования</w:t>
      </w:r>
      <w:r w:rsidRPr="000A2B39">
        <w:rPr>
          <w:szCs w:val="28"/>
        </w:rPr>
        <w:t xml:space="preserve"> заявителей о предоставлении муниципальной услуги</w:t>
      </w:r>
      <w:r>
        <w:rPr>
          <w:szCs w:val="28"/>
        </w:rPr>
        <w:t>.</w:t>
      </w:r>
    </w:p>
    <w:p w:rsidR="009F3296" w:rsidRPr="00D95461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95461">
        <w:rPr>
          <w:szCs w:val="28"/>
        </w:rPr>
        <w:t>1.3.1.</w:t>
      </w:r>
      <w:r>
        <w:rPr>
          <w:szCs w:val="28"/>
        </w:rPr>
        <w:t xml:space="preserve"> </w:t>
      </w:r>
      <w:r w:rsidRPr="00D95461">
        <w:rPr>
          <w:szCs w:val="28"/>
        </w:rPr>
        <w:t>Сведения</w:t>
      </w:r>
      <w:r>
        <w:rPr>
          <w:szCs w:val="28"/>
        </w:rPr>
        <w:t xml:space="preserve"> </w:t>
      </w:r>
      <w:r w:rsidRPr="00D95461">
        <w:rPr>
          <w:szCs w:val="28"/>
        </w:rPr>
        <w:t>о</w:t>
      </w:r>
      <w:r>
        <w:rPr>
          <w:szCs w:val="28"/>
        </w:rPr>
        <w:t xml:space="preserve"> </w:t>
      </w:r>
      <w:r w:rsidRPr="00D95461">
        <w:rPr>
          <w:szCs w:val="28"/>
        </w:rPr>
        <w:t>месте</w:t>
      </w:r>
      <w:r>
        <w:rPr>
          <w:szCs w:val="28"/>
        </w:rPr>
        <w:t xml:space="preserve"> </w:t>
      </w:r>
      <w:r w:rsidRPr="00D95461">
        <w:rPr>
          <w:szCs w:val="28"/>
        </w:rPr>
        <w:t>нахождения,</w:t>
      </w:r>
      <w:r>
        <w:rPr>
          <w:szCs w:val="28"/>
        </w:rPr>
        <w:t xml:space="preserve"> </w:t>
      </w:r>
      <w:r w:rsidRPr="00D95461">
        <w:rPr>
          <w:szCs w:val="28"/>
        </w:rPr>
        <w:t>контактных</w:t>
      </w:r>
      <w:r>
        <w:rPr>
          <w:szCs w:val="28"/>
        </w:rPr>
        <w:t xml:space="preserve"> </w:t>
      </w:r>
      <w:r w:rsidRPr="00D95461">
        <w:rPr>
          <w:szCs w:val="28"/>
        </w:rPr>
        <w:t>телефонах</w:t>
      </w:r>
      <w:r>
        <w:rPr>
          <w:szCs w:val="28"/>
        </w:rPr>
        <w:t xml:space="preserve"> </w:t>
      </w:r>
      <w:r w:rsidRPr="00D95461">
        <w:rPr>
          <w:szCs w:val="28"/>
        </w:rPr>
        <w:t>и</w:t>
      </w:r>
      <w:r>
        <w:rPr>
          <w:szCs w:val="28"/>
        </w:rPr>
        <w:t xml:space="preserve"> </w:t>
      </w:r>
      <w:r w:rsidRPr="00D95461">
        <w:rPr>
          <w:szCs w:val="28"/>
        </w:rPr>
        <w:t>графике</w:t>
      </w:r>
      <w:r>
        <w:rPr>
          <w:szCs w:val="28"/>
        </w:rPr>
        <w:t xml:space="preserve"> </w:t>
      </w:r>
      <w:r w:rsidRPr="00D95461">
        <w:rPr>
          <w:szCs w:val="28"/>
        </w:rPr>
        <w:t>работы</w:t>
      </w:r>
      <w:r>
        <w:rPr>
          <w:szCs w:val="28"/>
        </w:rPr>
        <w:t xml:space="preserve"> администрации Мокроольховского сельского поселения</w:t>
      </w:r>
      <w:r w:rsidRPr="00D95461">
        <w:rPr>
          <w:szCs w:val="28"/>
        </w:rPr>
        <w:t>,</w:t>
      </w:r>
      <w:r>
        <w:rPr>
          <w:szCs w:val="28"/>
        </w:rPr>
        <w:t xml:space="preserve"> </w:t>
      </w:r>
      <w:r w:rsidRPr="00D95461">
        <w:rPr>
          <w:szCs w:val="28"/>
        </w:rPr>
        <w:t>организаций,</w:t>
      </w:r>
      <w:r>
        <w:rPr>
          <w:szCs w:val="28"/>
        </w:rPr>
        <w:t xml:space="preserve"> </w:t>
      </w:r>
      <w:r w:rsidRPr="00D95461">
        <w:rPr>
          <w:szCs w:val="28"/>
        </w:rPr>
        <w:t>участвующих</w:t>
      </w:r>
      <w:r>
        <w:rPr>
          <w:szCs w:val="28"/>
        </w:rPr>
        <w:t xml:space="preserve"> </w:t>
      </w:r>
      <w:r w:rsidRPr="00D95461">
        <w:rPr>
          <w:szCs w:val="28"/>
        </w:rPr>
        <w:t>в</w:t>
      </w:r>
      <w:r>
        <w:rPr>
          <w:szCs w:val="28"/>
        </w:rPr>
        <w:t xml:space="preserve"> </w:t>
      </w:r>
      <w:r w:rsidRPr="00D95461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D95461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D95461">
        <w:rPr>
          <w:szCs w:val="28"/>
        </w:rPr>
        <w:t>услуги,</w:t>
      </w:r>
      <w:r>
        <w:rPr>
          <w:szCs w:val="28"/>
        </w:rPr>
        <w:t xml:space="preserve"> </w:t>
      </w:r>
      <w:r w:rsidRPr="00D95461">
        <w:rPr>
          <w:szCs w:val="28"/>
        </w:rPr>
        <w:t>многофункционального</w:t>
      </w:r>
      <w:r>
        <w:rPr>
          <w:szCs w:val="28"/>
        </w:rPr>
        <w:t xml:space="preserve"> </w:t>
      </w:r>
      <w:r w:rsidRPr="00D95461">
        <w:rPr>
          <w:szCs w:val="28"/>
        </w:rPr>
        <w:t>центра</w:t>
      </w:r>
      <w:r>
        <w:rPr>
          <w:szCs w:val="28"/>
        </w:rPr>
        <w:t xml:space="preserve">  </w:t>
      </w:r>
      <w:r w:rsidRPr="00D95461">
        <w:rPr>
          <w:szCs w:val="28"/>
        </w:rPr>
        <w:t>(далее</w:t>
      </w:r>
      <w:r>
        <w:rPr>
          <w:szCs w:val="28"/>
        </w:rPr>
        <w:t xml:space="preserve"> </w:t>
      </w:r>
      <w:r w:rsidRPr="00D95461">
        <w:rPr>
          <w:szCs w:val="28"/>
        </w:rPr>
        <w:t>–</w:t>
      </w:r>
      <w:r>
        <w:rPr>
          <w:szCs w:val="28"/>
        </w:rPr>
        <w:t xml:space="preserve"> </w:t>
      </w:r>
      <w:r w:rsidRPr="00D95461">
        <w:rPr>
          <w:szCs w:val="28"/>
        </w:rPr>
        <w:t>МФЦ):</w:t>
      </w:r>
    </w:p>
    <w:p w:rsidR="009F3296" w:rsidRPr="002A4D61" w:rsidRDefault="009F3296" w:rsidP="009F3296">
      <w:pPr>
        <w:ind w:firstLine="709"/>
        <w:jc w:val="both"/>
        <w:rPr>
          <w:szCs w:val="28"/>
        </w:rPr>
      </w:pPr>
      <w:r w:rsidRPr="002A4D61">
        <w:rPr>
          <w:szCs w:val="28"/>
        </w:rPr>
        <w:t>Администрация Мокроольховского сельского поселения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F3296" w:rsidRPr="002A4D61" w:rsidRDefault="009F3296" w:rsidP="009F3296">
      <w:pPr>
        <w:ind w:firstLine="709"/>
        <w:jc w:val="both"/>
        <w:rPr>
          <w:szCs w:val="28"/>
        </w:rPr>
      </w:pPr>
      <w:r w:rsidRPr="002A4D61">
        <w:rPr>
          <w:szCs w:val="28"/>
        </w:rPr>
        <w:t>Понедельник – пятница с 08:00 до 16:00, перерыв на обед с 12:00 до 13:00.</w:t>
      </w:r>
    </w:p>
    <w:p w:rsidR="009F3296" w:rsidRPr="002A4D61" w:rsidRDefault="009F3296" w:rsidP="009F3296">
      <w:pPr>
        <w:ind w:firstLine="709"/>
        <w:jc w:val="both"/>
        <w:rPr>
          <w:szCs w:val="28"/>
        </w:rPr>
      </w:pPr>
      <w:r w:rsidRPr="002A4D61">
        <w:rPr>
          <w:szCs w:val="28"/>
        </w:rPr>
        <w:lastRenderedPageBreak/>
        <w:t>Филиал по работе с заявителями Котовского района Волгоградской области ГКУ ВО «МФЦ» осуществляет прием заявителей, консультирование по вопросам предоставления услуги, вопросам выдачи документов по следующему графику:</w:t>
      </w:r>
    </w:p>
    <w:p w:rsidR="009F3296" w:rsidRPr="002A4D61" w:rsidRDefault="009F3296" w:rsidP="009F3296">
      <w:pPr>
        <w:ind w:firstLine="709"/>
        <w:jc w:val="both"/>
        <w:rPr>
          <w:szCs w:val="28"/>
        </w:rPr>
      </w:pPr>
      <w:r w:rsidRPr="002A4D61">
        <w:rPr>
          <w:szCs w:val="28"/>
        </w:rPr>
        <w:t>Понедельник с 09:00 до 20:00, вторник – пятница с 09:00 до 18:00, суббота с 09:00 до 15:00, воскресенье – выходной.</w:t>
      </w:r>
    </w:p>
    <w:p w:rsidR="00364F66" w:rsidRDefault="00364F66" w:rsidP="00364F66">
      <w:pPr>
        <w:autoSpaceDE w:val="0"/>
        <w:autoSpaceDN w:val="0"/>
        <w:adjustRightInd w:val="0"/>
        <w:ind w:right="-144" w:firstLine="540"/>
        <w:jc w:val="both"/>
        <w:rPr>
          <w:szCs w:val="28"/>
        </w:rPr>
      </w:pPr>
      <w:r>
        <w:rPr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(http://mfc.volganet.ru).</w:t>
      </w:r>
    </w:p>
    <w:p w:rsidR="009F3296" w:rsidRPr="00D95461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95461">
        <w:rPr>
          <w:szCs w:val="28"/>
        </w:rPr>
        <w:t>1.3.2.</w:t>
      </w:r>
      <w:r>
        <w:rPr>
          <w:szCs w:val="28"/>
        </w:rPr>
        <w:t xml:space="preserve"> </w:t>
      </w:r>
      <w:r w:rsidRPr="00D95461">
        <w:rPr>
          <w:szCs w:val="28"/>
        </w:rPr>
        <w:t>Информацию</w:t>
      </w:r>
      <w:r>
        <w:rPr>
          <w:szCs w:val="28"/>
        </w:rPr>
        <w:t xml:space="preserve"> </w:t>
      </w:r>
      <w:r w:rsidRPr="00D95461">
        <w:rPr>
          <w:szCs w:val="28"/>
        </w:rPr>
        <w:t>о</w:t>
      </w:r>
      <w:r>
        <w:rPr>
          <w:szCs w:val="28"/>
        </w:rPr>
        <w:t xml:space="preserve"> </w:t>
      </w:r>
      <w:r w:rsidRPr="00D95461">
        <w:rPr>
          <w:szCs w:val="28"/>
        </w:rPr>
        <w:t>порядке</w:t>
      </w:r>
      <w:r>
        <w:rPr>
          <w:szCs w:val="28"/>
        </w:rPr>
        <w:t xml:space="preserve"> </w:t>
      </w:r>
      <w:r w:rsidRPr="00D95461">
        <w:rPr>
          <w:szCs w:val="28"/>
        </w:rPr>
        <w:t>предоставления</w:t>
      </w:r>
      <w:r>
        <w:rPr>
          <w:szCs w:val="28"/>
        </w:rPr>
        <w:t xml:space="preserve"> </w:t>
      </w:r>
      <w:r w:rsidRPr="00D95461">
        <w:rPr>
          <w:szCs w:val="28"/>
        </w:rPr>
        <w:t>муниципальной</w:t>
      </w:r>
      <w:r>
        <w:rPr>
          <w:szCs w:val="28"/>
        </w:rPr>
        <w:t xml:space="preserve"> </w:t>
      </w:r>
      <w:r w:rsidRPr="00D95461">
        <w:rPr>
          <w:szCs w:val="28"/>
        </w:rPr>
        <w:t>услуги</w:t>
      </w:r>
      <w:r>
        <w:rPr>
          <w:szCs w:val="28"/>
        </w:rPr>
        <w:t xml:space="preserve"> </w:t>
      </w:r>
      <w:r w:rsidRPr="00D95461">
        <w:rPr>
          <w:szCs w:val="28"/>
        </w:rPr>
        <w:t>заявитель</w:t>
      </w:r>
      <w:r>
        <w:rPr>
          <w:szCs w:val="28"/>
        </w:rPr>
        <w:t xml:space="preserve"> </w:t>
      </w:r>
      <w:r w:rsidRPr="00D95461">
        <w:rPr>
          <w:szCs w:val="28"/>
        </w:rPr>
        <w:t>может</w:t>
      </w:r>
      <w:r>
        <w:rPr>
          <w:szCs w:val="28"/>
        </w:rPr>
        <w:t xml:space="preserve"> </w:t>
      </w:r>
      <w:r w:rsidRPr="00D95461">
        <w:rPr>
          <w:szCs w:val="28"/>
        </w:rPr>
        <w:t>получить:</w:t>
      </w:r>
    </w:p>
    <w:p w:rsidR="009F3296" w:rsidRPr="00D95461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95461">
        <w:rPr>
          <w:szCs w:val="28"/>
        </w:rPr>
        <w:t>непосредственно</w:t>
      </w:r>
      <w:r>
        <w:rPr>
          <w:szCs w:val="28"/>
        </w:rPr>
        <w:t xml:space="preserve"> </w:t>
      </w:r>
      <w:r w:rsidRPr="00D95461">
        <w:rPr>
          <w:szCs w:val="28"/>
        </w:rPr>
        <w:t>в</w:t>
      </w:r>
      <w:r>
        <w:rPr>
          <w:szCs w:val="28"/>
        </w:rPr>
        <w:t xml:space="preserve"> администрации Мокроольховского сельского поселения </w:t>
      </w:r>
      <w:r w:rsidRPr="00D95461">
        <w:rPr>
          <w:szCs w:val="28"/>
        </w:rPr>
        <w:t>(информационные</w:t>
      </w:r>
      <w:r>
        <w:rPr>
          <w:szCs w:val="28"/>
        </w:rPr>
        <w:t xml:space="preserve"> </w:t>
      </w:r>
      <w:r w:rsidRPr="00D95461">
        <w:rPr>
          <w:szCs w:val="28"/>
        </w:rPr>
        <w:t>стенды,</w:t>
      </w:r>
      <w:r>
        <w:rPr>
          <w:szCs w:val="28"/>
        </w:rPr>
        <w:t xml:space="preserve"> </w:t>
      </w:r>
      <w:r w:rsidRPr="00D95461">
        <w:rPr>
          <w:szCs w:val="28"/>
        </w:rPr>
        <w:t>устное</w:t>
      </w:r>
      <w:r>
        <w:rPr>
          <w:szCs w:val="28"/>
        </w:rPr>
        <w:t xml:space="preserve"> </w:t>
      </w:r>
      <w:r w:rsidRPr="00D95461">
        <w:rPr>
          <w:szCs w:val="28"/>
        </w:rPr>
        <w:t>информирование</w:t>
      </w:r>
      <w:r>
        <w:rPr>
          <w:szCs w:val="28"/>
        </w:rPr>
        <w:t xml:space="preserve"> </w:t>
      </w:r>
      <w:r w:rsidRPr="00D95461">
        <w:rPr>
          <w:szCs w:val="28"/>
        </w:rPr>
        <w:t>по</w:t>
      </w:r>
      <w:r>
        <w:rPr>
          <w:szCs w:val="28"/>
        </w:rPr>
        <w:t xml:space="preserve"> </w:t>
      </w:r>
      <w:r w:rsidRPr="00D95461">
        <w:rPr>
          <w:szCs w:val="28"/>
        </w:rPr>
        <w:t>телефону,</w:t>
      </w:r>
      <w:r>
        <w:rPr>
          <w:szCs w:val="28"/>
        </w:rPr>
        <w:t xml:space="preserve"> </w:t>
      </w:r>
      <w:r w:rsidRPr="00D95461">
        <w:rPr>
          <w:szCs w:val="28"/>
        </w:rPr>
        <w:t>а</w:t>
      </w:r>
      <w:r>
        <w:rPr>
          <w:szCs w:val="28"/>
        </w:rPr>
        <w:t xml:space="preserve"> </w:t>
      </w:r>
      <w:r w:rsidRPr="00D95461">
        <w:rPr>
          <w:szCs w:val="28"/>
        </w:rPr>
        <w:t>также</w:t>
      </w:r>
      <w:r>
        <w:rPr>
          <w:szCs w:val="28"/>
        </w:rPr>
        <w:t xml:space="preserve"> </w:t>
      </w:r>
      <w:r w:rsidRPr="00D95461">
        <w:rPr>
          <w:szCs w:val="28"/>
        </w:rPr>
        <w:t>на</w:t>
      </w:r>
      <w:r>
        <w:rPr>
          <w:szCs w:val="28"/>
        </w:rPr>
        <w:t xml:space="preserve"> </w:t>
      </w:r>
      <w:r w:rsidRPr="00D95461">
        <w:rPr>
          <w:szCs w:val="28"/>
        </w:rPr>
        <w:t>личном</w:t>
      </w:r>
      <w:r>
        <w:rPr>
          <w:szCs w:val="28"/>
        </w:rPr>
        <w:t xml:space="preserve"> </w:t>
      </w:r>
      <w:r w:rsidRPr="00D95461">
        <w:rPr>
          <w:szCs w:val="28"/>
        </w:rPr>
        <w:t>приеме</w:t>
      </w:r>
      <w:r>
        <w:rPr>
          <w:szCs w:val="28"/>
        </w:rPr>
        <w:t xml:space="preserve"> </w:t>
      </w:r>
      <w:r w:rsidRPr="00D95461">
        <w:rPr>
          <w:szCs w:val="28"/>
        </w:rPr>
        <w:t>муниципальными</w:t>
      </w:r>
      <w:r>
        <w:rPr>
          <w:szCs w:val="28"/>
        </w:rPr>
        <w:t xml:space="preserve"> </w:t>
      </w:r>
      <w:r w:rsidRPr="00D95461">
        <w:rPr>
          <w:szCs w:val="28"/>
        </w:rPr>
        <w:t>служащими</w:t>
      </w:r>
      <w:r>
        <w:rPr>
          <w:szCs w:val="28"/>
        </w:rPr>
        <w:t xml:space="preserve"> администрации Мокроольховского сельского поселения</w:t>
      </w:r>
      <w:r w:rsidRPr="00D95461">
        <w:rPr>
          <w:szCs w:val="28"/>
        </w:rPr>
        <w:t>);</w:t>
      </w:r>
    </w:p>
    <w:p w:rsidR="009F3296" w:rsidRPr="00D95461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95461">
        <w:rPr>
          <w:szCs w:val="28"/>
        </w:rPr>
        <w:t>по</w:t>
      </w:r>
      <w:r>
        <w:rPr>
          <w:szCs w:val="28"/>
        </w:rPr>
        <w:t xml:space="preserve"> </w:t>
      </w:r>
      <w:r w:rsidRPr="00D95461">
        <w:rPr>
          <w:szCs w:val="28"/>
        </w:rPr>
        <w:t>почте,</w:t>
      </w:r>
      <w:r>
        <w:rPr>
          <w:szCs w:val="28"/>
        </w:rPr>
        <w:t xml:space="preserve"> </w:t>
      </w:r>
      <w:r w:rsidRPr="00D95461">
        <w:rPr>
          <w:szCs w:val="28"/>
        </w:rPr>
        <w:t>в</w:t>
      </w:r>
      <w:r>
        <w:rPr>
          <w:szCs w:val="28"/>
        </w:rPr>
        <w:t xml:space="preserve"> </w:t>
      </w:r>
      <w:r w:rsidRPr="00D95461">
        <w:rPr>
          <w:szCs w:val="28"/>
        </w:rPr>
        <w:t>том</w:t>
      </w:r>
      <w:r>
        <w:rPr>
          <w:szCs w:val="28"/>
        </w:rPr>
        <w:t xml:space="preserve"> </w:t>
      </w:r>
      <w:r w:rsidRPr="00D95461">
        <w:rPr>
          <w:szCs w:val="28"/>
        </w:rPr>
        <w:t>числе</w:t>
      </w:r>
      <w:r>
        <w:rPr>
          <w:szCs w:val="28"/>
        </w:rPr>
        <w:t xml:space="preserve"> </w:t>
      </w:r>
      <w:r w:rsidRPr="00D95461">
        <w:rPr>
          <w:szCs w:val="28"/>
        </w:rPr>
        <w:t>электронной</w:t>
      </w:r>
      <w:r>
        <w:rPr>
          <w:szCs w:val="28"/>
        </w:rPr>
        <w:t xml:space="preserve"> </w:t>
      </w:r>
      <w:r w:rsidRPr="00D95461">
        <w:rPr>
          <w:szCs w:val="28"/>
        </w:rPr>
        <w:t>(</w:t>
      </w:r>
      <w:r w:rsidRPr="002A4D61">
        <w:rPr>
          <w:szCs w:val="28"/>
          <w:lang w:val="en-US"/>
        </w:rPr>
        <w:t>e</w:t>
      </w:r>
      <w:r w:rsidRPr="002A4D61">
        <w:rPr>
          <w:szCs w:val="28"/>
        </w:rPr>
        <w:t>-</w:t>
      </w:r>
      <w:r w:rsidRPr="002A4D61">
        <w:rPr>
          <w:szCs w:val="28"/>
          <w:lang w:val="en-US"/>
        </w:rPr>
        <w:t>mail</w:t>
      </w:r>
      <w:r w:rsidRPr="002A4D61">
        <w:rPr>
          <w:szCs w:val="28"/>
        </w:rPr>
        <w:t xml:space="preserve">: </w:t>
      </w:r>
      <w:r w:rsidRPr="002A4D61">
        <w:rPr>
          <w:szCs w:val="28"/>
          <w:lang w:val="en-US"/>
        </w:rPr>
        <w:t>m</w:t>
      </w:r>
      <w:r w:rsidRPr="002A4D61">
        <w:rPr>
          <w:szCs w:val="28"/>
        </w:rPr>
        <w:t>-</w:t>
      </w:r>
      <w:r w:rsidRPr="002A4D61">
        <w:rPr>
          <w:szCs w:val="28"/>
          <w:lang w:val="en-US"/>
        </w:rPr>
        <w:t>olhovka</w:t>
      </w:r>
      <w:r w:rsidRPr="002A4D61">
        <w:rPr>
          <w:szCs w:val="28"/>
        </w:rPr>
        <w:t>@</w:t>
      </w:r>
      <w:proofErr w:type="spellStart"/>
      <w:r w:rsidRPr="002A4D61">
        <w:rPr>
          <w:szCs w:val="28"/>
        </w:rPr>
        <w:t>rambler.ru</w:t>
      </w:r>
      <w:proofErr w:type="spellEnd"/>
      <w:r w:rsidRPr="00D95461">
        <w:rPr>
          <w:szCs w:val="28"/>
        </w:rPr>
        <w:t>),</w:t>
      </w:r>
      <w:r>
        <w:rPr>
          <w:szCs w:val="28"/>
        </w:rPr>
        <w:t xml:space="preserve"> </w:t>
      </w:r>
      <w:r w:rsidRPr="00D95461">
        <w:rPr>
          <w:szCs w:val="28"/>
        </w:rPr>
        <w:t>в</w:t>
      </w:r>
      <w:r>
        <w:rPr>
          <w:szCs w:val="28"/>
        </w:rPr>
        <w:t xml:space="preserve"> </w:t>
      </w:r>
      <w:r w:rsidRPr="00D95461">
        <w:rPr>
          <w:szCs w:val="28"/>
        </w:rPr>
        <w:t>случае</w:t>
      </w:r>
      <w:r>
        <w:rPr>
          <w:szCs w:val="28"/>
        </w:rPr>
        <w:t xml:space="preserve"> </w:t>
      </w:r>
      <w:r w:rsidRPr="00D95461">
        <w:rPr>
          <w:szCs w:val="28"/>
        </w:rPr>
        <w:t>письменного</w:t>
      </w:r>
      <w:r>
        <w:rPr>
          <w:szCs w:val="28"/>
        </w:rPr>
        <w:t xml:space="preserve"> </w:t>
      </w:r>
      <w:r w:rsidRPr="00D95461">
        <w:rPr>
          <w:szCs w:val="28"/>
        </w:rPr>
        <w:t>обращения</w:t>
      </w:r>
      <w:r>
        <w:rPr>
          <w:szCs w:val="28"/>
        </w:rPr>
        <w:t xml:space="preserve"> </w:t>
      </w:r>
      <w:r w:rsidRPr="00D95461">
        <w:rPr>
          <w:szCs w:val="28"/>
        </w:rPr>
        <w:t>заявителя;</w:t>
      </w:r>
    </w:p>
    <w:p w:rsidR="009F3296" w:rsidRPr="00433ED1" w:rsidRDefault="009F3296" w:rsidP="009F3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95461">
        <w:rPr>
          <w:szCs w:val="28"/>
        </w:rPr>
        <w:t>в</w:t>
      </w:r>
      <w:r>
        <w:rPr>
          <w:szCs w:val="28"/>
        </w:rPr>
        <w:t xml:space="preserve"> </w:t>
      </w:r>
      <w:r w:rsidRPr="00D95461">
        <w:rPr>
          <w:szCs w:val="28"/>
        </w:rPr>
        <w:t>сети</w:t>
      </w:r>
      <w:r>
        <w:rPr>
          <w:szCs w:val="28"/>
        </w:rPr>
        <w:t xml:space="preserve"> </w:t>
      </w:r>
      <w:r w:rsidRPr="00D95461">
        <w:rPr>
          <w:szCs w:val="28"/>
        </w:rPr>
        <w:t>Интернет</w:t>
      </w:r>
      <w:r>
        <w:rPr>
          <w:szCs w:val="28"/>
        </w:rPr>
        <w:t xml:space="preserve"> </w:t>
      </w:r>
      <w:r w:rsidRPr="00D95461">
        <w:rPr>
          <w:szCs w:val="28"/>
        </w:rPr>
        <w:t>на</w:t>
      </w:r>
      <w:r>
        <w:rPr>
          <w:szCs w:val="28"/>
        </w:rPr>
        <w:t xml:space="preserve"> </w:t>
      </w:r>
      <w:r w:rsidRPr="00D95461">
        <w:rPr>
          <w:szCs w:val="28"/>
        </w:rPr>
        <w:t>официальном</w:t>
      </w:r>
      <w:r>
        <w:rPr>
          <w:szCs w:val="28"/>
        </w:rPr>
        <w:t xml:space="preserve"> </w:t>
      </w:r>
      <w:r w:rsidRPr="00D95461">
        <w:rPr>
          <w:szCs w:val="28"/>
        </w:rPr>
        <w:t>сайте</w:t>
      </w:r>
      <w:r>
        <w:rPr>
          <w:szCs w:val="28"/>
        </w:rPr>
        <w:t xml:space="preserve"> администрации Мокроольховского сельского поселения </w:t>
      </w:r>
      <w:r w:rsidRPr="00D95461">
        <w:rPr>
          <w:szCs w:val="28"/>
        </w:rPr>
        <w:t>(</w:t>
      </w:r>
      <w:r w:rsidRPr="002A4D61">
        <w:rPr>
          <w:szCs w:val="28"/>
          <w:lang w:val="en-US"/>
        </w:rPr>
        <w:t>http</w:t>
      </w:r>
      <w:r w:rsidRPr="002A4D61">
        <w:rPr>
          <w:szCs w:val="28"/>
        </w:rPr>
        <w:t>://мокроольховское34.рф/</w:t>
      </w:r>
      <w:r w:rsidRPr="00ED6B9E">
        <w:rPr>
          <w:szCs w:val="28"/>
        </w:rPr>
        <w:t>),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proofErr w:type="spellStart"/>
      <w:r w:rsidRPr="00ED6B9E">
        <w:rPr>
          <w:szCs w:val="28"/>
        </w:rPr>
        <w:t>www.gosuslugi.ru</w:t>
      </w:r>
      <w:proofErr w:type="spellEnd"/>
      <w:r w:rsidRPr="00ED6B9E">
        <w:rPr>
          <w:szCs w:val="28"/>
        </w:rPr>
        <w:t>),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услуг), (далее – информационные системы).</w:t>
      </w:r>
    </w:p>
    <w:p w:rsidR="00364F66" w:rsidRPr="000A2B39" w:rsidRDefault="00364F66" w:rsidP="00364F66">
      <w:pPr>
        <w:widowControl w:val="0"/>
        <w:autoSpaceDE w:val="0"/>
        <w:autoSpaceDN w:val="0"/>
        <w:adjustRightInd w:val="0"/>
        <w:ind w:right="-144" w:firstLine="540"/>
        <w:jc w:val="both"/>
        <w:outlineLvl w:val="1"/>
        <w:rPr>
          <w:b/>
          <w:szCs w:val="28"/>
        </w:rPr>
      </w:pP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9F3296" w:rsidRDefault="00650DA9" w:rsidP="009F3296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9F3296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453A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2.1. Наим</w:t>
      </w:r>
      <w:r w:rsidR="003B08EA">
        <w:rPr>
          <w:sz w:val="28"/>
          <w:szCs w:val="28"/>
        </w:rPr>
        <w:t>енование муниципальной услуги: Д</w:t>
      </w:r>
      <w:r w:rsidRPr="009F3296">
        <w:rPr>
          <w:sz w:val="28"/>
          <w:szCs w:val="28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650DA9" w:rsidRPr="009F3296" w:rsidRDefault="00D649D8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2.2. Наименование </w:t>
      </w:r>
      <w:r w:rsidR="005D453A" w:rsidRPr="009F3296">
        <w:rPr>
          <w:sz w:val="28"/>
          <w:szCs w:val="28"/>
        </w:rPr>
        <w:t>органа</w:t>
      </w:r>
      <w:r w:rsidR="00650DA9" w:rsidRPr="009F3296">
        <w:rPr>
          <w:sz w:val="28"/>
          <w:szCs w:val="28"/>
        </w:rPr>
        <w:t>, предоставляюще</w:t>
      </w:r>
      <w:r w:rsidR="005D453A" w:rsidRPr="009F3296">
        <w:rPr>
          <w:sz w:val="28"/>
          <w:szCs w:val="28"/>
        </w:rPr>
        <w:t>го</w:t>
      </w:r>
      <w:r w:rsidR="00650DA9" w:rsidRPr="009F3296">
        <w:rPr>
          <w:sz w:val="28"/>
          <w:szCs w:val="28"/>
        </w:rPr>
        <w:t xml:space="preserve"> муниципальную услугу – администрация </w:t>
      </w:r>
      <w:r w:rsidR="009F3296" w:rsidRPr="009F3296">
        <w:rPr>
          <w:sz w:val="28"/>
          <w:szCs w:val="28"/>
        </w:rPr>
        <w:t>Мокроольховского сельского поселения</w:t>
      </w:r>
      <w:r w:rsidR="00650DA9" w:rsidRPr="009F3296">
        <w:rPr>
          <w:sz w:val="28"/>
          <w:szCs w:val="28"/>
        </w:rPr>
        <w:t>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9F3296" w:rsidRPr="009F3296">
        <w:rPr>
          <w:sz w:val="28"/>
          <w:szCs w:val="28"/>
        </w:rPr>
        <w:t>Мокроольховского сельского поселения</w:t>
      </w:r>
      <w:r w:rsidRPr="009F3296">
        <w:rPr>
          <w:sz w:val="28"/>
          <w:szCs w:val="28"/>
        </w:rPr>
        <w:t xml:space="preserve">   (далее - специалист администрации).</w:t>
      </w:r>
    </w:p>
    <w:p w:rsidR="00A107A8" w:rsidRPr="009F3296" w:rsidRDefault="00A107A8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2.3. Результат предоставления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lastRenderedPageBreak/>
        <w:t>2.4. Срок предоставления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9F3296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364F66" w:rsidRPr="009F3296" w:rsidRDefault="00A107A8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 xml:space="preserve">2.5. </w:t>
      </w:r>
      <w:bookmarkStart w:id="3" w:name="P72"/>
      <w:bookmarkEnd w:id="3"/>
      <w:r w:rsidR="00364F66" w:rsidRPr="009F3296">
        <w:rPr>
          <w:szCs w:val="28"/>
        </w:rPr>
        <w:t>Правовыми основаниями для предоставления муниципальной услуги являются следующие нормативные правовые акты: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 xml:space="preserve">- Конституция Российской Федерации («Российская газета», № 7, 21.01.2009, Собрание законодательства Российской Федерации, 26.01.2009, </w:t>
      </w:r>
      <w:r w:rsidRPr="009F3296">
        <w:rPr>
          <w:szCs w:val="28"/>
        </w:rPr>
        <w:br/>
        <w:t>№ 4, ст. 445, «Парламентская газета», № 4, 23 - 29.01.2009);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Федеральный закон от 06.10.2013 N 131-ФЗ "Об общих принципах организации местного самоуправления в Российской Федерации" (опубликован в Российской газете 8 октября 2003 г. N 202, в Парламентской газете 8 октября 2003 г. N 186, в Собрании законодательства Российской Федерации 6 октября 2003 г. N 40 статья 3822, в приложении к "Российской газете" 2003 год N 40, в Ведомостях Федерального Собрания Российской Федерации от 11 октября 2003 г. N 29);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Федеральный закон от 02.-05.2006 N 59-ФЗ "О порядке рассмотрения обращений граждан Российской Федерации" (опубликован в Российской газете 5 мая 2006 г. N 95, в Парламентской газете 11 мая 2006 г. N 70-71, в Собрании законодательства Российской Федерации 8 мая 2006 г. N 19, ст. 2060);</w:t>
      </w:r>
    </w:p>
    <w:p w:rsidR="00BE301C" w:rsidRPr="009F3296" w:rsidRDefault="00BE301C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Налоговый кодекс Российской Федерации;</w:t>
      </w:r>
      <w:bookmarkStart w:id="4" w:name="_GoBack"/>
      <w:bookmarkEnd w:id="4"/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постановление Правительства Российской Федерации от 24.10.2011 N 861 "О федеральных государственных информационных системах, обеспечивающих предоставление в информационной форме государственных и муниципальных услуг (осуществление функций)" (первоначальный текст опубликован в изданиях: "Собрание законодательства Российской Федерации" от 31 октября 2011 г. N 44, ст. 6274, "Российская газета" от 2 ноября 2011 г. N 246);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постановление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(первоначальный текст опубликован в изданиях:</w:t>
      </w:r>
      <w:r w:rsidR="00BE301C" w:rsidRPr="009F3296">
        <w:rPr>
          <w:szCs w:val="28"/>
        </w:rPr>
        <w:t xml:space="preserve"> </w:t>
      </w:r>
      <w:r w:rsidRPr="009F3296">
        <w:rPr>
          <w:szCs w:val="28"/>
        </w:rPr>
        <w:t>"Российская газета" от 2 февраля 2012 г. N 148, "Собрание законодательства Российской Федерации" от 2 февраля 2012 г. N 27, ст. 3744);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постановление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(первоначальный текст опубликован в изданиях:</w:t>
      </w:r>
      <w:r w:rsidR="00BE301C" w:rsidRPr="009F3296">
        <w:rPr>
          <w:szCs w:val="28"/>
        </w:rPr>
        <w:t xml:space="preserve"> </w:t>
      </w:r>
      <w:r w:rsidRPr="009F3296">
        <w:rPr>
          <w:szCs w:val="28"/>
        </w:rPr>
        <w:t>"Собрание законодательства Российской Федерации" от 3 сентября 2012 г. N 36, ст. 4903, "Российская газета" от 31 августа 2012 г. N 200);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lastRenderedPageBreak/>
        <w:t>- постановление Правительства Российской Федерации от 25.01.2013 N 33 "Об использовании простой электронной подписи при оказании государственных и муниципальных услуг" (первоначальный текст опубликован в издании "Собрание законодательства Российской Федерации" от 4 февраля 2013 г. N 5, ст. 377);</w:t>
      </w:r>
    </w:p>
    <w:p w:rsidR="00364F66" w:rsidRPr="009F3296" w:rsidRDefault="00364F6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постановление Правительства Российской Федерации от 26.03.2016 N 236 "О требованиях к предоставлению в электронной форме государственных и муниципальных услуг" (текст опубликован на официальном интернет-портале правовой информации http://www.pravo.gov.ru 5 апреля 2016 года, в изданиях: "Российская газета" от 8 апреля 2016 г. N 75, "Собрание законодательства Российской Федерации" от 11 апреля 2016 г. N 15, ст. 2084);</w:t>
      </w:r>
    </w:p>
    <w:p w:rsidR="009F3296" w:rsidRPr="009F3296" w:rsidRDefault="00364F66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 xml:space="preserve">Устав </w:t>
      </w:r>
      <w:r w:rsidR="009F3296" w:rsidRPr="009F3296">
        <w:rPr>
          <w:szCs w:val="28"/>
        </w:rPr>
        <w:t xml:space="preserve">Мокроольховского сельского поселения Котовского муниципального района Волгоградской области утвержденный решением Совета № 6/3 от 19.03.2015 г. (Официальный сайт администрации Мокроольховского сельского поселения </w:t>
      </w:r>
      <w:r w:rsidR="009F3296" w:rsidRPr="009F3296">
        <w:rPr>
          <w:szCs w:val="28"/>
          <w:lang w:val="en-US"/>
        </w:rPr>
        <w:t>http</w:t>
      </w:r>
      <w:r w:rsidR="009F3296" w:rsidRPr="009F3296">
        <w:rPr>
          <w:szCs w:val="28"/>
        </w:rPr>
        <w:t>://мокроольховское34.рф/)</w:t>
      </w:r>
      <w:r w:rsidR="009F3296" w:rsidRPr="009F3296">
        <w:rPr>
          <w:iCs/>
          <w:szCs w:val="28"/>
        </w:rPr>
        <w:t>;</w:t>
      </w:r>
    </w:p>
    <w:p w:rsidR="009F3296" w:rsidRPr="009F3296" w:rsidRDefault="009F3296" w:rsidP="009F3296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 Настоящий административный регламент (Официальный сайт администрации Мокроольховского сельского поселения </w:t>
      </w:r>
      <w:r w:rsidRPr="009F3296">
        <w:rPr>
          <w:sz w:val="28"/>
          <w:szCs w:val="28"/>
          <w:lang w:val="en-US"/>
        </w:rPr>
        <w:t>http</w:t>
      </w:r>
      <w:r w:rsidRPr="009F3296">
        <w:rPr>
          <w:sz w:val="28"/>
          <w:szCs w:val="28"/>
        </w:rPr>
        <w:t>://мокроольховское34.рф/).</w:t>
      </w:r>
    </w:p>
    <w:p w:rsidR="00650DA9" w:rsidRPr="009F3296" w:rsidRDefault="00650DA9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2.6. Исчерпывающий перечень документов</w:t>
      </w:r>
      <w:r w:rsidR="00F12C56" w:rsidRPr="009F3296">
        <w:rPr>
          <w:szCs w:val="28"/>
        </w:rPr>
        <w:t>, необходимых для предоставления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</w:t>
      </w:r>
      <w:r w:rsidR="006F1CD1" w:rsidRPr="009F3296">
        <w:rPr>
          <w:sz w:val="28"/>
          <w:szCs w:val="28"/>
        </w:rPr>
        <w:t>ль) направляет в администрацию</w:t>
      </w:r>
      <w:r w:rsidRPr="009F3296">
        <w:rPr>
          <w:sz w:val="28"/>
          <w:szCs w:val="28"/>
        </w:rPr>
        <w:t xml:space="preserve">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2.6.</w:t>
      </w:r>
      <w:r w:rsidR="00BE301C" w:rsidRPr="009F3296">
        <w:rPr>
          <w:sz w:val="28"/>
          <w:szCs w:val="28"/>
        </w:rPr>
        <w:t>2</w:t>
      </w:r>
      <w:r w:rsidRPr="009F3296">
        <w:rPr>
          <w:sz w:val="28"/>
          <w:szCs w:val="28"/>
        </w:rPr>
        <w:t>. Заявитель в своем письменном обращении в обязательном порядке указывает: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содержание обращения;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подпись лица;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дата обращения.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F22BE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2.6.</w:t>
      </w:r>
      <w:r w:rsidR="00BE301C" w:rsidRPr="009F3296">
        <w:rPr>
          <w:sz w:val="28"/>
          <w:szCs w:val="28"/>
        </w:rPr>
        <w:t>3</w:t>
      </w:r>
      <w:r w:rsidRPr="009F3296">
        <w:rPr>
          <w:sz w:val="28"/>
          <w:szCs w:val="28"/>
        </w:rPr>
        <w:t>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F22BE9" w:rsidRPr="009F3296" w:rsidRDefault="00F22BE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F22BE9" w:rsidRPr="009F3296" w:rsidRDefault="00650DA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2.6.</w:t>
      </w:r>
      <w:r w:rsidR="00BE301C" w:rsidRPr="009F3296">
        <w:rPr>
          <w:szCs w:val="28"/>
        </w:rPr>
        <w:t>4</w:t>
      </w:r>
      <w:r w:rsidRPr="009F3296">
        <w:rPr>
          <w:szCs w:val="28"/>
        </w:rPr>
        <w:t>.</w:t>
      </w:r>
      <w:r w:rsidR="00F22BE9" w:rsidRPr="009F3296">
        <w:rPr>
          <w:szCs w:val="28"/>
        </w:rPr>
        <w:t xml:space="preserve"> Заявление о предоставлении информации в форме электронного документа представляется в уполномоченный орган по выбору заявителя: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lastRenderedPageBreak/>
        <w:t xml:space="preserve">- путем направления электронного документа в уполномоченный орган на официальную электронную почту.  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дополнение к указанным способам в заявлении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который направляется уполномоченным органом заявителю посредством почтового отправления.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электронной подписью заявителя (представителя заявителя);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усиленной квалифицированной электронной подписью заявителя (представителя заявителя).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лица, действующего от имени юридического лица без доверенности;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случае обращения заявителя с использованием информационно-телекоммуникационной сети "Интернет" 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2.6.5. 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 xml:space="preserve">2.6.6. Заявления и документы, указанные в пунктах 2.6.1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органа в сети «Интернет», в </w:t>
      </w:r>
      <w:r w:rsidRPr="009F3296">
        <w:rPr>
          <w:szCs w:val="28"/>
        </w:rPr>
        <w:lastRenderedPageBreak/>
        <w:t xml:space="preserve">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F12C56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</w:t>
      </w:r>
      <w:r w:rsidR="00F12C56" w:rsidRPr="009F3296">
        <w:rPr>
          <w:sz w:val="28"/>
          <w:szCs w:val="28"/>
        </w:rPr>
        <w:t>7. При предоставлении муниципальной услуги запрещено требовать от заявителя:</w:t>
      </w:r>
    </w:p>
    <w:p w:rsidR="00F12C56" w:rsidRPr="009F3296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12C56" w:rsidRPr="009F3296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7" w:anchor="/document/12177515/entry/706" w:history="1">
        <w:r w:rsidRPr="009F3296">
          <w:rPr>
            <w:rStyle w:val="ae"/>
            <w:color w:val="auto"/>
            <w:sz w:val="28"/>
            <w:szCs w:val="28"/>
            <w:u w:val="none"/>
          </w:rPr>
          <w:t>части 6 статьи 7</w:t>
        </w:r>
      </w:hyperlink>
      <w:r w:rsidRPr="009F3296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</w:p>
    <w:p w:rsidR="00F12C56" w:rsidRPr="009F3296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anchor="/document/12177515/entry/7014" w:history="1">
        <w:r w:rsidRPr="009F3296">
          <w:rPr>
            <w:rStyle w:val="ae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9F3296">
        <w:rPr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услуг»;</w:t>
      </w:r>
      <w:bookmarkStart w:id="5" w:name="P88"/>
      <w:bookmarkEnd w:id="5"/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</w:t>
      </w:r>
      <w:r w:rsidR="00F12C56" w:rsidRPr="009F3296">
        <w:rPr>
          <w:sz w:val="28"/>
          <w:szCs w:val="28"/>
        </w:rPr>
        <w:t>8</w:t>
      </w:r>
      <w:r w:rsidRPr="009F3296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F3296">
        <w:rPr>
          <w:iCs/>
          <w:szCs w:val="28"/>
        </w:rPr>
        <w:t>При поступлении заявления и прилагаемых к нему документов в форме электронных документов с использованием информационно-телекоммуникационной сети Интернет уполномоченный орган отказывает в приеме к рассмотрению заявления в следующих случаях: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9F3296">
        <w:rPr>
          <w:iCs/>
          <w:szCs w:val="28"/>
        </w:rPr>
        <w:t>заявление и прилагаемые к нему документы направлены с нарушением требований, установленных пунктами 2.6 настоящего административного регламента;</w:t>
      </w:r>
    </w:p>
    <w:p w:rsidR="00BE301C" w:rsidRPr="009F3296" w:rsidRDefault="00BE301C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iCs/>
          <w:szCs w:val="28"/>
        </w:rPr>
        <w:t xml:space="preserve">в заявлении, подписанном усиленной </w:t>
      </w:r>
      <w:r w:rsidRPr="009F3296">
        <w:rPr>
          <w:szCs w:val="28"/>
        </w:rPr>
        <w:t>квалифицированной электронной подписью (далее - квалифицированная подпись), выявлено несоблюдение установленных условий признания действительности данной подписи.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</w:t>
      </w:r>
      <w:r w:rsidR="00F12C56" w:rsidRPr="009F3296">
        <w:rPr>
          <w:sz w:val="28"/>
          <w:szCs w:val="28"/>
        </w:rPr>
        <w:t>9</w:t>
      </w:r>
      <w:r w:rsidRPr="009F3296">
        <w:rPr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92"/>
      <w:bookmarkEnd w:id="6"/>
      <w:r w:rsidRPr="009F3296">
        <w:rPr>
          <w:sz w:val="28"/>
          <w:szCs w:val="28"/>
        </w:rPr>
        <w:t>2.</w:t>
      </w:r>
      <w:r w:rsidR="00F12C56" w:rsidRPr="009F3296">
        <w:rPr>
          <w:sz w:val="28"/>
          <w:szCs w:val="28"/>
        </w:rPr>
        <w:t>9</w:t>
      </w:r>
      <w:r w:rsidRPr="009F3296">
        <w:rPr>
          <w:sz w:val="28"/>
          <w:szCs w:val="28"/>
        </w:rPr>
        <w:t>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lastRenderedPageBreak/>
        <w:t>2.</w:t>
      </w:r>
      <w:r w:rsidR="00F12C56" w:rsidRPr="009F3296">
        <w:rPr>
          <w:sz w:val="28"/>
          <w:szCs w:val="28"/>
        </w:rPr>
        <w:t>9</w:t>
      </w:r>
      <w:r w:rsidRPr="009F3296">
        <w:rPr>
          <w:sz w:val="28"/>
          <w:szCs w:val="28"/>
        </w:rPr>
        <w:t>.</w:t>
      </w:r>
      <w:r w:rsidR="00AE2EF7" w:rsidRPr="009F3296">
        <w:rPr>
          <w:sz w:val="28"/>
          <w:szCs w:val="28"/>
        </w:rPr>
        <w:t>2</w:t>
      </w:r>
      <w:r w:rsidRPr="009F3296">
        <w:rPr>
          <w:sz w:val="28"/>
          <w:szCs w:val="28"/>
        </w:rPr>
        <w:t xml:space="preserve">. </w:t>
      </w:r>
      <w:r w:rsidR="00D04983" w:rsidRPr="009F3296">
        <w:rPr>
          <w:sz w:val="28"/>
          <w:szCs w:val="28"/>
        </w:rPr>
        <w:t>У</w:t>
      </w:r>
      <w:r w:rsidRPr="009F3296">
        <w:rPr>
          <w:sz w:val="28"/>
          <w:szCs w:val="28"/>
        </w:rPr>
        <w:t>казание автором недействительных сведений о себе и (или) адреса для ответа.</w:t>
      </w:r>
    </w:p>
    <w:p w:rsidR="00650DA9" w:rsidRPr="009F3296" w:rsidRDefault="00F12C5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2.9</w:t>
      </w:r>
      <w:r w:rsidR="00650DA9" w:rsidRPr="009F3296">
        <w:rPr>
          <w:sz w:val="28"/>
          <w:szCs w:val="28"/>
        </w:rPr>
        <w:t>.</w:t>
      </w:r>
      <w:r w:rsidR="00AE2EF7" w:rsidRPr="009F3296">
        <w:rPr>
          <w:sz w:val="28"/>
          <w:szCs w:val="28"/>
        </w:rPr>
        <w:t>3</w:t>
      </w:r>
      <w:r w:rsidR="00650DA9" w:rsidRPr="009F3296">
        <w:rPr>
          <w:sz w:val="28"/>
          <w:szCs w:val="28"/>
        </w:rPr>
        <w:t>. Заявитель вправе вновь напра</w:t>
      </w:r>
      <w:r w:rsidRPr="009F3296">
        <w:rPr>
          <w:sz w:val="28"/>
          <w:szCs w:val="28"/>
        </w:rPr>
        <w:t>вить обращение в администрацию</w:t>
      </w:r>
      <w:r w:rsidR="00650DA9" w:rsidRPr="009F3296">
        <w:rPr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F12C56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</w:t>
      </w:r>
      <w:r w:rsidR="00F12C56" w:rsidRPr="009F3296">
        <w:rPr>
          <w:sz w:val="28"/>
          <w:szCs w:val="28"/>
        </w:rPr>
        <w:t>10</w:t>
      </w:r>
      <w:r w:rsidRPr="009F3296">
        <w:rPr>
          <w:sz w:val="28"/>
          <w:szCs w:val="28"/>
        </w:rPr>
        <w:t xml:space="preserve">. </w:t>
      </w:r>
      <w:r w:rsidR="00F12C56" w:rsidRPr="009F3296">
        <w:rPr>
          <w:sz w:val="28"/>
          <w:szCs w:val="28"/>
        </w:rPr>
        <w:t xml:space="preserve">Порядок, размер и основания взимания </w:t>
      </w:r>
      <w:r w:rsidRPr="009F3296">
        <w:rPr>
          <w:sz w:val="28"/>
          <w:szCs w:val="28"/>
        </w:rPr>
        <w:t>платы, взимаемой</w:t>
      </w:r>
      <w:r w:rsidR="00F12C56" w:rsidRPr="009F3296">
        <w:rPr>
          <w:sz w:val="28"/>
          <w:szCs w:val="28"/>
        </w:rPr>
        <w:t xml:space="preserve"> за предоставление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</w:t>
      </w:r>
      <w:r w:rsidR="00624BD4" w:rsidRPr="009F3296">
        <w:rPr>
          <w:sz w:val="28"/>
          <w:szCs w:val="28"/>
        </w:rPr>
        <w:t>1</w:t>
      </w:r>
      <w:r w:rsidRPr="009F3296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</w:t>
      </w:r>
      <w:r w:rsidR="00624BD4" w:rsidRPr="009F3296">
        <w:rPr>
          <w:sz w:val="28"/>
          <w:szCs w:val="28"/>
        </w:rPr>
        <w:t>2</w:t>
      </w:r>
      <w:r w:rsidRPr="009F3296">
        <w:rPr>
          <w:sz w:val="28"/>
          <w:szCs w:val="28"/>
        </w:rPr>
        <w:t xml:space="preserve">. Срок </w:t>
      </w:r>
      <w:r w:rsidR="00624BD4" w:rsidRPr="009F3296">
        <w:rPr>
          <w:sz w:val="28"/>
          <w:szCs w:val="28"/>
        </w:rPr>
        <w:t xml:space="preserve">и порядок </w:t>
      </w:r>
      <w:r w:rsidRPr="009F3296">
        <w:rPr>
          <w:sz w:val="28"/>
          <w:szCs w:val="28"/>
        </w:rPr>
        <w:t>регистрации запроса заявителя о предоставлении муниципальной услуги.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</w:t>
      </w:r>
      <w:r w:rsidR="00624BD4" w:rsidRPr="009F3296">
        <w:rPr>
          <w:sz w:val="28"/>
          <w:szCs w:val="28"/>
        </w:rPr>
        <w:t>3</w:t>
      </w:r>
      <w:r w:rsidRPr="009F3296">
        <w:rPr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2.13.1. Требования к помещениям, в которых предоставляется муниципальная услуга.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9" w:history="1">
        <w:r w:rsidRPr="009F3296">
          <w:rPr>
            <w:sz w:val="28"/>
            <w:szCs w:val="28"/>
          </w:rPr>
          <w:t>правилам и нормативам</w:t>
        </w:r>
      </w:hyperlink>
      <w:r w:rsidRPr="009F3296">
        <w:rPr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СанПиН 2.2.2/2.4.1340-03» и быть оборудованы средствами пожаротушения.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2.13.2. Требования к местам ожидания.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2.13.3. Требования к местам приема заявителей.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Прием заявителей осуществляется в специально выделенных для этих целей </w:t>
      </w:r>
      <w:r w:rsidRPr="009F3296">
        <w:rPr>
          <w:sz w:val="28"/>
          <w:szCs w:val="28"/>
        </w:rPr>
        <w:lastRenderedPageBreak/>
        <w:t>помещениях.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F22BE9" w:rsidRPr="009F3296" w:rsidRDefault="00F22BE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2.13.4 Требования к информационным стендам.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текст настоящего Административного регламента;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информация о порядке исполнения муниципальной услуги;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формы и образцы документов для заполнения.</w:t>
      </w:r>
    </w:p>
    <w:p w:rsidR="00F22BE9" w:rsidRPr="009F3296" w:rsidRDefault="00F22BE9" w:rsidP="009F329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296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F22BE9" w:rsidRPr="009F3296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справочные телефоны;</w:t>
      </w:r>
    </w:p>
    <w:p w:rsidR="00F22BE9" w:rsidRPr="009F3296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адреса электронной почты и адреса Интернет-сайтов;</w:t>
      </w:r>
    </w:p>
    <w:p w:rsidR="00F22BE9" w:rsidRPr="009F3296" w:rsidRDefault="00F22BE9" w:rsidP="009F329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9F3296" w:rsidRPr="009F3296" w:rsidRDefault="009F3296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</w:t>
      </w:r>
      <w:r w:rsidRPr="009F3296">
        <w:rPr>
          <w:szCs w:val="28"/>
          <w:lang w:val="en-US"/>
        </w:rPr>
        <w:t>http</w:t>
      </w:r>
      <w:r w:rsidRPr="009F3296">
        <w:rPr>
          <w:szCs w:val="28"/>
        </w:rPr>
        <w:t>://мокроольховское34.рф/).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22BE9" w:rsidRPr="009F3296" w:rsidRDefault="00F22BE9" w:rsidP="009F3296">
      <w:pPr>
        <w:pStyle w:val="ConsPlusNormal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2.13.5 Требования к обеспечению доступности предоставления муниципальной услуги для инвалидов.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lastRenderedPageBreak/>
        <w:t>- беспрепятственный вход инвалидов в помещение и выход из него;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 xml:space="preserve">- допуск </w:t>
      </w:r>
      <w:proofErr w:type="spellStart"/>
      <w:r w:rsidRPr="009F3296">
        <w:rPr>
          <w:szCs w:val="28"/>
        </w:rPr>
        <w:t>сурдопереводчика</w:t>
      </w:r>
      <w:proofErr w:type="spellEnd"/>
      <w:r w:rsidRPr="009F3296">
        <w:rPr>
          <w:szCs w:val="28"/>
        </w:rPr>
        <w:t xml:space="preserve"> и </w:t>
      </w:r>
      <w:proofErr w:type="spellStart"/>
      <w:r w:rsidRPr="009F3296">
        <w:rPr>
          <w:szCs w:val="28"/>
        </w:rPr>
        <w:t>тифлосурдопереводчика</w:t>
      </w:r>
      <w:proofErr w:type="spellEnd"/>
      <w:r w:rsidRPr="009F3296">
        <w:rPr>
          <w:szCs w:val="28"/>
        </w:rPr>
        <w:t>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F22BE9" w:rsidRPr="009F3296" w:rsidRDefault="00F22BE9" w:rsidP="009F32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3296">
        <w:rPr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</w:t>
      </w:r>
      <w:r w:rsidR="00624BD4" w:rsidRPr="009F3296">
        <w:rPr>
          <w:sz w:val="28"/>
          <w:szCs w:val="28"/>
        </w:rPr>
        <w:t>4</w:t>
      </w:r>
      <w:r w:rsidRPr="009F3296">
        <w:rPr>
          <w:sz w:val="28"/>
          <w:szCs w:val="28"/>
        </w:rPr>
        <w:t>. Показатели доступности и качества муниципальной услуги: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сокращение количества документов, представляемых заявителями;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сокращение срока предоставления муниципальной услуги;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</w:t>
      </w:r>
      <w:r w:rsidR="003C35CA" w:rsidRPr="009F3296">
        <w:rPr>
          <w:sz w:val="28"/>
          <w:szCs w:val="28"/>
        </w:rPr>
        <w:t xml:space="preserve"> о режиме работы администрации</w:t>
      </w:r>
      <w:r w:rsidRPr="009F3296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lastRenderedPageBreak/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650DA9" w:rsidRPr="009F3296" w:rsidRDefault="00650DA9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- возможность для заявителя однократно направить запрос в МФЦ, при наличии МФЦ на территории </w:t>
      </w:r>
      <w:r w:rsidR="00D961B3" w:rsidRPr="009F3296">
        <w:rPr>
          <w:sz w:val="28"/>
          <w:szCs w:val="28"/>
        </w:rPr>
        <w:t>Волгоградская область</w:t>
      </w:r>
      <w:r w:rsidRPr="009F3296">
        <w:rPr>
          <w:sz w:val="28"/>
          <w:szCs w:val="28"/>
        </w:rPr>
        <w:t>, действующего по принципу «одного окна».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9F3296" w:rsidRDefault="00650DA9" w:rsidP="009F3296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9F3296">
        <w:rPr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 </w:t>
      </w:r>
      <w:r w:rsidR="00F43ED6" w:rsidRPr="009F3296">
        <w:rPr>
          <w:b/>
          <w:bCs/>
          <w:sz w:val="28"/>
          <w:szCs w:val="28"/>
        </w:rPr>
        <w:t>(действий)</w:t>
      </w:r>
      <w:r w:rsidRPr="009F3296">
        <w:rPr>
          <w:b/>
          <w:bCs/>
          <w:sz w:val="28"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4BD4" w:rsidRPr="009F3296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3.1. Перечень административных процедур</w:t>
      </w:r>
      <w:r w:rsidR="00A95DD0" w:rsidRPr="009F3296">
        <w:rPr>
          <w:sz w:val="28"/>
          <w:szCs w:val="28"/>
        </w:rPr>
        <w:t>.</w:t>
      </w:r>
    </w:p>
    <w:p w:rsidR="00C12AA6" w:rsidRPr="009F3296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Предоставление муниципальной услуги включает в себя последовательность след</w:t>
      </w:r>
      <w:r w:rsidR="00C12AA6" w:rsidRPr="009F3296">
        <w:rPr>
          <w:sz w:val="28"/>
          <w:szCs w:val="28"/>
        </w:rPr>
        <w:t>ующих административных процедур</w:t>
      </w:r>
      <w:r w:rsidR="00607A21" w:rsidRPr="009F3296">
        <w:rPr>
          <w:sz w:val="28"/>
          <w:szCs w:val="28"/>
        </w:rPr>
        <w:t>: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1.</w:t>
      </w:r>
      <w:r w:rsidR="00624BD4" w:rsidRPr="009F3296">
        <w:rPr>
          <w:sz w:val="28"/>
          <w:szCs w:val="28"/>
        </w:rPr>
        <w:t xml:space="preserve"> </w:t>
      </w:r>
      <w:r w:rsidRPr="009F3296">
        <w:rPr>
          <w:sz w:val="28"/>
          <w:szCs w:val="28"/>
        </w:rPr>
        <w:t>прием и регистрация обращения;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2. рассмотрение обращения;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 подготовка и направление ответа на обращение заявителю.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F3296">
        <w:rPr>
          <w:sz w:val="28"/>
          <w:szCs w:val="28"/>
          <w:u w:val="single"/>
        </w:rPr>
        <w:t>3.2. Прием и регистрация обращений.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F3296">
        <w:rPr>
          <w:sz w:val="28"/>
          <w:szCs w:val="28"/>
          <w:u w:val="single"/>
        </w:rPr>
        <w:t>3.3. Рассмотрение обращений.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определяет исполнителя поручения;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Решением руководителя администрации  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  передает обращение для рассмотрения по существу вместе с приложенными документами специалисту администрации.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9F3296">
        <w:rPr>
          <w:sz w:val="28"/>
          <w:szCs w:val="28"/>
          <w:u w:val="single"/>
        </w:rPr>
        <w:t>3.4. Подготовка и направление ответов на обращение.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0" w:anchor="P62" w:history="1">
        <w:r w:rsidRPr="009F3296">
          <w:rPr>
            <w:rStyle w:val="ae"/>
            <w:color w:val="auto"/>
            <w:sz w:val="28"/>
            <w:szCs w:val="28"/>
            <w:u w:val="none"/>
          </w:rPr>
          <w:t xml:space="preserve">п. </w:t>
        </w:r>
        <w:r w:rsidR="00B36F7F" w:rsidRPr="009F3296">
          <w:rPr>
            <w:rStyle w:val="ae"/>
            <w:color w:val="auto"/>
            <w:sz w:val="28"/>
            <w:szCs w:val="28"/>
            <w:u w:val="none"/>
          </w:rPr>
          <w:t>2.</w:t>
        </w:r>
        <w:r w:rsidR="00F22BE9" w:rsidRPr="009F3296">
          <w:rPr>
            <w:rStyle w:val="ae"/>
            <w:color w:val="auto"/>
            <w:sz w:val="28"/>
            <w:szCs w:val="28"/>
            <w:u w:val="none"/>
          </w:rPr>
          <w:t>6</w:t>
        </w:r>
      </w:hyperlink>
      <w:r w:rsidRPr="009F3296">
        <w:rPr>
          <w:sz w:val="28"/>
          <w:szCs w:val="28"/>
        </w:rPr>
        <w:t xml:space="preserve"> Административного регламента.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либо лица, его замещающего.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Ответ на обращение заявителя подписывается руководител</w:t>
      </w:r>
      <w:r w:rsidR="002C714B" w:rsidRPr="009F3296">
        <w:rPr>
          <w:sz w:val="28"/>
          <w:szCs w:val="28"/>
        </w:rPr>
        <w:t>ем</w:t>
      </w:r>
      <w:r w:rsidRPr="009F3296">
        <w:rPr>
          <w:sz w:val="28"/>
          <w:szCs w:val="28"/>
        </w:rPr>
        <w:t xml:space="preserve"> администрации, в срок не более 2 рабочих дней с момента получения проекта ответа от уполномоченного должностного лица.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12AA6" w:rsidRPr="009F3296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5</w:t>
      </w:r>
      <w:r w:rsidRPr="009F3296">
        <w:rPr>
          <w:sz w:val="28"/>
          <w:szCs w:val="28"/>
        </w:rPr>
        <w:t>. Особенности выполнения административных процедур (действий) в электронной форме</w:t>
      </w:r>
      <w:r w:rsidR="00A95DD0" w:rsidRPr="009F3296">
        <w:rPr>
          <w:sz w:val="28"/>
          <w:szCs w:val="28"/>
        </w:rPr>
        <w:t>.</w:t>
      </w:r>
    </w:p>
    <w:p w:rsidR="00607A21" w:rsidRPr="009F3296" w:rsidRDefault="00607A21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12AA6" w:rsidRPr="009F3296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Заявление о предоставлении муниципальной услуги, мо</w:t>
      </w:r>
      <w:r w:rsidR="002C714B" w:rsidRPr="009F3296">
        <w:rPr>
          <w:sz w:val="28"/>
          <w:szCs w:val="28"/>
        </w:rPr>
        <w:t>жет</w:t>
      </w:r>
      <w:r w:rsidRPr="009F3296">
        <w:rPr>
          <w:sz w:val="28"/>
          <w:szCs w:val="28"/>
        </w:rPr>
        <w:t xml:space="preserve"> быть представлен</w:t>
      </w:r>
      <w:r w:rsidR="002C714B" w:rsidRPr="009F3296">
        <w:rPr>
          <w:sz w:val="28"/>
          <w:szCs w:val="28"/>
        </w:rPr>
        <w:t>о</w:t>
      </w:r>
      <w:r w:rsidRPr="009F3296">
        <w:rPr>
          <w:sz w:val="28"/>
          <w:szCs w:val="28"/>
        </w:rPr>
        <w:t xml:space="preserve"> заявителем через МФЦ. по его инициативе самостоятельно.</w:t>
      </w:r>
    </w:p>
    <w:p w:rsidR="00C12AA6" w:rsidRPr="009F3296" w:rsidRDefault="00624BD4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Предоставление муниципальной услуги через МФЦ осуществляется в рамках заключенного соглашения между ОМСУ и МФЦ.</w:t>
      </w:r>
    </w:p>
    <w:p w:rsidR="00C12AA6" w:rsidRPr="009F3296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документах:</w:t>
      </w:r>
    </w:p>
    <w:p w:rsidR="00C12AA6" w:rsidRPr="009F3296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 xml:space="preserve">.1. Основанием для начала выполнения административной процедуры является обращение Заявителя, получившего оформленный в установленном порядке результат предоставления муниципальной услуги, об исправлении допущенных </w:t>
      </w:r>
      <w:r w:rsidRPr="009F3296">
        <w:rPr>
          <w:sz w:val="28"/>
          <w:szCs w:val="28"/>
        </w:rPr>
        <w:lastRenderedPageBreak/>
        <w:t>опечаток и ошибок в выданных в результате предоставления муниципальной услуги документах в администрации.</w:t>
      </w:r>
    </w:p>
    <w:p w:rsidR="00C12AA6" w:rsidRPr="009F3296" w:rsidRDefault="00C12AA6" w:rsidP="009F3296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.2. Срок выполнения административной процедуры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C12AA6" w:rsidRPr="009F3296" w:rsidRDefault="00C12AA6" w:rsidP="009F329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.3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муниципальной услуги нормативным документам.</w:t>
      </w:r>
    </w:p>
    <w:p w:rsidR="00C12AA6" w:rsidRPr="009F3296" w:rsidRDefault="00C12AA6" w:rsidP="009F329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C12AA6" w:rsidRPr="009F3296" w:rsidRDefault="00C12AA6" w:rsidP="009F329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.5. Результатом административной процедуры является исправление допущенных должностными лицами опечаток и (или)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документах.</w:t>
      </w:r>
    </w:p>
    <w:p w:rsidR="00C12AA6" w:rsidRPr="009F3296" w:rsidRDefault="00C12AA6" w:rsidP="009F329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.6. Способ фиксации результата выполнения административной процедуры - регистрация в журнале исходящей корреспонденции ответа Заявителю.</w:t>
      </w:r>
    </w:p>
    <w:p w:rsidR="00A95DD0" w:rsidRPr="009F3296" w:rsidRDefault="00C12AA6" w:rsidP="009F329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3296">
        <w:rPr>
          <w:sz w:val="28"/>
          <w:szCs w:val="28"/>
        </w:rPr>
        <w:t>3.</w:t>
      </w:r>
      <w:r w:rsidR="00607A21" w:rsidRPr="009F3296">
        <w:rPr>
          <w:sz w:val="28"/>
          <w:szCs w:val="28"/>
        </w:rPr>
        <w:t>6</w:t>
      </w:r>
      <w:r w:rsidRPr="009F3296">
        <w:rPr>
          <w:sz w:val="28"/>
          <w:szCs w:val="28"/>
        </w:rPr>
        <w:t>.7.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3.</w:t>
      </w:r>
      <w:r w:rsidR="00607A21" w:rsidRPr="009F3296">
        <w:rPr>
          <w:szCs w:val="28"/>
        </w:rPr>
        <w:t>7</w:t>
      </w:r>
      <w:r w:rsidRPr="009F3296">
        <w:rPr>
          <w:szCs w:val="28"/>
        </w:rPr>
        <w:t>. Особенности предоставления муниципальной услуги в многофункциональных центрах</w:t>
      </w:r>
      <w:r w:rsidR="00A95DD0" w:rsidRPr="009F3296">
        <w:rPr>
          <w:szCs w:val="28"/>
        </w:rPr>
        <w:t>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3.</w:t>
      </w:r>
      <w:r w:rsidR="00607A21" w:rsidRPr="009F3296">
        <w:rPr>
          <w:szCs w:val="28"/>
        </w:rPr>
        <w:t>7</w:t>
      </w:r>
      <w:r w:rsidRPr="009F3296">
        <w:rPr>
          <w:szCs w:val="28"/>
        </w:rPr>
        <w:t>.1. Порядок административных действий в случае предоставления муниципальной услуги в МФЦ: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1) Размещение информации о порядке предоставления муниципальной услуги в помещении МФЦ.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(информационные стенды, прокат видеороликов, обеспечение доступа к информационно-телекоммуникационной сети Интернет).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2) Прием от заявителя запроса и иных документов, необходимых для предоставления муниципальной услуги.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проверку комплектности представленных документов (при наличии);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регистрацию заявления в автоматизированной информационной системе МФЦ;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- вручение расписки о получении заявления и документов (при наличии).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lastRenderedPageBreak/>
        <w:t>3) Передача документов из МФЦ в администрацию: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Передача документов из МФЦ в администрацию осуществляется посредством их доставки на бумажном носителе курьером МФЦ и/или в электронном виде, либо почтовым отправлением.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4) Направление результата предоставления муниципальной услуги в МФЦ. Должностное лицо администрацию, ответственное за выдачу документов, обеспечивает направление в МФЦ результата муниципальной услуги не позднее одного рабочего дня, предшествующего дню истечения срока ее предоставления, посредством передачи документа на бумажном носителе курьеру МФЦ и/или в электронном виде, либо почтовым отправлением.</w:t>
      </w:r>
    </w:p>
    <w:p w:rsidR="00C12AA6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5) Выдача результатов муниципальной услуги. 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услуги. Специалист МФЦ выдает результат оказания муниципальной услуги заявителю в момент обращения заявителя в МФЦ за его получением.</w:t>
      </w:r>
    </w:p>
    <w:p w:rsidR="003C35CA" w:rsidRPr="009F3296" w:rsidRDefault="00C12AA6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3.</w:t>
      </w:r>
      <w:r w:rsidR="00607A21" w:rsidRPr="009F3296">
        <w:rPr>
          <w:szCs w:val="28"/>
        </w:rPr>
        <w:t>7</w:t>
      </w:r>
      <w:r w:rsidRPr="009F3296">
        <w:rPr>
          <w:szCs w:val="28"/>
        </w:rPr>
        <w:t>.2. Особенности выполнения указанных административных действий устанавливаются соглашением о взаимодействии, заключенным между администрацию и МФЦ.</w:t>
      </w:r>
    </w:p>
    <w:p w:rsidR="003C35CA" w:rsidRPr="009F3296" w:rsidRDefault="003C35CA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3.8.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3C35CA" w:rsidRPr="009F3296" w:rsidRDefault="003C35CA" w:rsidP="009F3296">
      <w:pPr>
        <w:ind w:firstLine="709"/>
        <w:jc w:val="both"/>
        <w:rPr>
          <w:szCs w:val="28"/>
        </w:rPr>
      </w:pPr>
      <w:r w:rsidRPr="009F3296">
        <w:rPr>
          <w:szCs w:val="28"/>
        </w:rPr>
        <w:t>3.8.1. Предоставление данной услуги осуществляется в электронной форме, в том числе с использованием Регионального портала, в части информирования о порядке и сроках предоставления муниципальной услуги.</w:t>
      </w:r>
    </w:p>
    <w:p w:rsidR="00A95DD0" w:rsidRPr="00A95DD0" w:rsidRDefault="00A95DD0" w:rsidP="00A95DD0">
      <w:pPr>
        <w:ind w:firstLine="720"/>
        <w:jc w:val="both"/>
      </w:pPr>
    </w:p>
    <w:p w:rsidR="00650DA9" w:rsidRPr="009F3296" w:rsidRDefault="00650DA9" w:rsidP="009F3296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9F3296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  <w:r w:rsidR="00A95DD0" w:rsidRPr="009F3296">
        <w:rPr>
          <w:b/>
          <w:bCs/>
          <w:sz w:val="28"/>
          <w:szCs w:val="28"/>
        </w:rPr>
        <w:t>.</w:t>
      </w:r>
    </w:p>
    <w:p w:rsidR="00BE7C37" w:rsidRPr="006F3783" w:rsidRDefault="00BE7C37" w:rsidP="00BE7C37">
      <w:pPr>
        <w:autoSpaceDE w:val="0"/>
        <w:autoSpaceDN w:val="0"/>
        <w:adjustRightInd w:val="0"/>
        <w:ind w:right="-144"/>
        <w:jc w:val="both"/>
        <w:rPr>
          <w:szCs w:val="28"/>
        </w:rPr>
      </w:pPr>
    </w:p>
    <w:p w:rsidR="00BE7C37" w:rsidRPr="00A47373" w:rsidRDefault="00BE7C37" w:rsidP="00A473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4.1. Контроль за соблюдением </w:t>
      </w:r>
      <w:r w:rsidR="00A47373" w:rsidRPr="00A47373">
        <w:rPr>
          <w:iCs/>
          <w:szCs w:val="28"/>
        </w:rPr>
        <w:t>администрацией Мокроольховского сельского поселения</w:t>
      </w:r>
      <w:r w:rsidRPr="00A47373">
        <w:rPr>
          <w:szCs w:val="28"/>
        </w:rPr>
        <w:t xml:space="preserve">, должностными лицами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szCs w:val="28"/>
        </w:rPr>
        <w:t xml:space="preserve">, участвующими в предоставлении муниципальной услуги, </w:t>
      </w:r>
      <w:r w:rsidRPr="00A47373">
        <w:rPr>
          <w:color w:val="000000"/>
          <w:szCs w:val="28"/>
        </w:rPr>
        <w:t>положений настоящего административного регламента</w:t>
      </w:r>
      <w:r w:rsidRPr="00A47373">
        <w:rPr>
          <w:szCs w:val="28"/>
        </w:rPr>
        <w:t xml:space="preserve"> осуществляется должностными лицами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szCs w:val="28"/>
        </w:rPr>
        <w:t xml:space="preserve">, специально уполномоченными на осуществление данного контроля, руководителем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szCs w:val="28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szCs w:val="28"/>
        </w:rPr>
        <w:t xml:space="preserve"> на основании распоряжения руководителя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szCs w:val="28"/>
        </w:rPr>
        <w:t>.</w:t>
      </w:r>
    </w:p>
    <w:p w:rsidR="00BE7C37" w:rsidRPr="00A47373" w:rsidRDefault="00BE7C37" w:rsidP="00A47373">
      <w:pPr>
        <w:autoSpaceDE w:val="0"/>
        <w:autoSpaceDN w:val="0"/>
        <w:ind w:firstLine="709"/>
        <w:jc w:val="both"/>
        <w:rPr>
          <w:szCs w:val="28"/>
        </w:rPr>
      </w:pPr>
      <w:r w:rsidRPr="00A47373">
        <w:rPr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BE7C37" w:rsidRPr="00A47373" w:rsidRDefault="00BE7C37" w:rsidP="00A47373">
      <w:pPr>
        <w:autoSpaceDE w:val="0"/>
        <w:autoSpaceDN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4.2.1. Плановых проверок соблюдения и исполнения должностными лицами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iCs/>
          <w:szCs w:val="28"/>
        </w:rPr>
        <w:t>,</w:t>
      </w:r>
      <w:r w:rsidRPr="00A47373">
        <w:rPr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E7C37" w:rsidRPr="00A47373" w:rsidRDefault="00BE7C37" w:rsidP="00A47373">
      <w:pPr>
        <w:autoSpaceDE w:val="0"/>
        <w:autoSpaceDN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4.2.2. Внеплановых проверок соблюдения и исполнения должностными лицами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iCs/>
          <w:szCs w:val="28"/>
        </w:rPr>
        <w:t>,</w:t>
      </w:r>
      <w:r w:rsidRPr="00A47373">
        <w:rPr>
          <w:szCs w:val="28"/>
        </w:rPr>
        <w:t xml:space="preserve"> участвующими в </w:t>
      </w:r>
      <w:r w:rsidRPr="00A47373">
        <w:rPr>
          <w:szCs w:val="28"/>
        </w:rPr>
        <w:lastRenderedPageBreak/>
        <w:t>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BE7C37" w:rsidRPr="00A47373" w:rsidRDefault="00BE7C37" w:rsidP="00A47373">
      <w:pPr>
        <w:autoSpaceDE w:val="0"/>
        <w:autoSpaceDN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="00A47373" w:rsidRPr="00A47373">
        <w:rPr>
          <w:iCs/>
          <w:szCs w:val="28"/>
        </w:rPr>
        <w:t>администрацию Мокроольховского сельского поселения</w:t>
      </w:r>
      <w:r w:rsidRPr="00A47373">
        <w:rPr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BE7C37" w:rsidRPr="00A47373" w:rsidRDefault="00BE7C37" w:rsidP="00A47373">
      <w:pPr>
        <w:autoSpaceDE w:val="0"/>
        <w:autoSpaceDN w:val="0"/>
        <w:ind w:firstLine="709"/>
        <w:jc w:val="both"/>
        <w:rPr>
          <w:szCs w:val="28"/>
        </w:rPr>
      </w:pPr>
      <w:r w:rsidRPr="00A47373">
        <w:rPr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BE7C37" w:rsidRPr="00A47373" w:rsidRDefault="00BE7C37" w:rsidP="00A47373">
      <w:pPr>
        <w:autoSpaceDE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4.5. Должностные лица </w:t>
      </w:r>
      <w:r w:rsidR="00A47373" w:rsidRPr="00A47373">
        <w:rPr>
          <w:iCs/>
          <w:szCs w:val="28"/>
        </w:rPr>
        <w:t>администрации Мокроольховского сельского поселения</w:t>
      </w:r>
      <w:r w:rsidRPr="00A47373">
        <w:rPr>
          <w:iCs/>
          <w:szCs w:val="28"/>
        </w:rPr>
        <w:t>,</w:t>
      </w:r>
      <w:r w:rsidRPr="00A47373">
        <w:rPr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BE7C37" w:rsidRPr="00A47373" w:rsidRDefault="00BE7C37" w:rsidP="00A47373">
      <w:pPr>
        <w:autoSpaceDE w:val="0"/>
        <w:ind w:firstLine="709"/>
        <w:jc w:val="both"/>
        <w:rPr>
          <w:szCs w:val="28"/>
        </w:rPr>
      </w:pPr>
      <w:r w:rsidRPr="00A47373">
        <w:rPr>
          <w:szCs w:val="28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A47373" w:rsidRPr="00A47373">
        <w:rPr>
          <w:iCs/>
          <w:szCs w:val="28"/>
        </w:rPr>
        <w:t>администрацию Мокроольховского сельского поселения</w:t>
      </w:r>
      <w:r w:rsidRPr="00A47373">
        <w:rPr>
          <w:szCs w:val="28"/>
        </w:rPr>
        <w:t>.</w:t>
      </w:r>
    </w:p>
    <w:p w:rsidR="00650DA9" w:rsidRPr="00A95DD0" w:rsidRDefault="00650DA9" w:rsidP="00650DA9">
      <w:pPr>
        <w:pStyle w:val="consplusnormal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0DA9" w:rsidRPr="00A47373" w:rsidRDefault="00650DA9" w:rsidP="00A47373">
      <w:pPr>
        <w:pStyle w:val="consplusnormal1"/>
        <w:spacing w:before="0" w:beforeAutospacing="0" w:after="0" w:afterAutospacing="0"/>
        <w:jc w:val="center"/>
        <w:rPr>
          <w:b/>
          <w:sz w:val="28"/>
          <w:szCs w:val="28"/>
        </w:rPr>
      </w:pPr>
      <w:r w:rsidRPr="00A47373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364F66" w:rsidRPr="00454C14" w:rsidRDefault="00364F66" w:rsidP="00364F66">
      <w:pPr>
        <w:autoSpaceDE w:val="0"/>
        <w:ind w:right="-144"/>
        <w:jc w:val="both"/>
        <w:rPr>
          <w:sz w:val="18"/>
          <w:szCs w:val="28"/>
        </w:rPr>
      </w:pP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5.1. Заявитель может обратиться с жалобой на решения и действия (бездействие)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>,</w:t>
      </w:r>
      <w:r w:rsidRPr="004F3269">
        <w:rPr>
          <w:b/>
          <w:szCs w:val="28"/>
        </w:rPr>
        <w:t xml:space="preserve"> </w:t>
      </w:r>
      <w:r w:rsidRPr="004F3269">
        <w:rPr>
          <w:szCs w:val="28"/>
        </w:rPr>
        <w:t xml:space="preserve">МФЦ, </w:t>
      </w:r>
      <w:r w:rsidRPr="004F3269">
        <w:rPr>
          <w:bCs/>
          <w:szCs w:val="28"/>
        </w:rPr>
        <w:t xml:space="preserve">организаций, указанных в </w:t>
      </w:r>
      <w:hyperlink r:id="rId11" w:history="1">
        <w:r w:rsidRPr="004F3269">
          <w:rPr>
            <w:bCs/>
            <w:szCs w:val="28"/>
          </w:rPr>
          <w:t>части 1.1 статьи 16</w:t>
        </w:r>
      </w:hyperlink>
      <w:r w:rsidRPr="004F3269">
        <w:rPr>
          <w:bCs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4F3269">
        <w:rPr>
          <w:szCs w:val="28"/>
        </w:rPr>
        <w:t xml:space="preserve">» </w:t>
      </w:r>
      <w:r w:rsidRPr="004F3269">
        <w:rPr>
          <w:bCs/>
          <w:szCs w:val="28"/>
        </w:rPr>
        <w:t>(далее – Федеральный закон № 210-ФЗ), а также их должностных лиц, муниципальных служащих, работников, в том ч</w:t>
      </w:r>
      <w:r w:rsidRPr="004F3269">
        <w:rPr>
          <w:szCs w:val="28"/>
        </w:rPr>
        <w:t>исле в следующих случаях:</w:t>
      </w:r>
    </w:p>
    <w:p w:rsidR="00364F66" w:rsidRPr="004F3269" w:rsidRDefault="00364F66" w:rsidP="004F3269">
      <w:pPr>
        <w:autoSpaceDE w:val="0"/>
        <w:ind w:firstLine="709"/>
        <w:jc w:val="both"/>
        <w:rPr>
          <w:bCs/>
          <w:szCs w:val="28"/>
        </w:rPr>
      </w:pPr>
      <w:r w:rsidRPr="004F3269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2" w:history="1">
        <w:r w:rsidRPr="004F3269">
          <w:rPr>
            <w:szCs w:val="28"/>
          </w:rPr>
          <w:t>статье 15.1</w:t>
        </w:r>
      </w:hyperlink>
      <w:r w:rsidRPr="004F3269">
        <w:rPr>
          <w:szCs w:val="28"/>
        </w:rPr>
        <w:t xml:space="preserve"> Федерального закона </w:t>
      </w:r>
      <w:r w:rsidRPr="004F3269">
        <w:rPr>
          <w:bCs/>
          <w:szCs w:val="28"/>
        </w:rPr>
        <w:t>№ 210-ФЗ;</w:t>
      </w:r>
      <w:r w:rsidRPr="004F3269">
        <w:rPr>
          <w:rStyle w:val="af1"/>
          <w:b/>
          <w:color w:val="FF0000"/>
          <w:szCs w:val="28"/>
        </w:rPr>
        <w:footnoteReference w:id="1"/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4F3269">
        <w:rPr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4F3269">
          <w:rPr>
            <w:szCs w:val="28"/>
          </w:rPr>
          <w:t>частью 1.3 статьи 16</w:t>
        </w:r>
      </w:hyperlink>
      <w:r w:rsidRPr="004F3269">
        <w:rPr>
          <w:szCs w:val="28"/>
        </w:rPr>
        <w:t xml:space="preserve"> </w:t>
      </w:r>
      <w:r w:rsidRPr="004F3269">
        <w:rPr>
          <w:bCs/>
          <w:szCs w:val="28"/>
        </w:rPr>
        <w:t>Федерального закона № 210-ФЗ</w:t>
      </w:r>
      <w:r w:rsidRPr="004F3269">
        <w:rPr>
          <w:szCs w:val="28"/>
        </w:rPr>
        <w:t>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4F3269">
          <w:rPr>
            <w:szCs w:val="28"/>
          </w:rPr>
          <w:t>частью 1.3 статьи 16</w:t>
        </w:r>
      </w:hyperlink>
      <w:r w:rsidRPr="004F3269">
        <w:rPr>
          <w:szCs w:val="28"/>
        </w:rPr>
        <w:t xml:space="preserve"> </w:t>
      </w:r>
      <w:r w:rsidRPr="004F3269">
        <w:rPr>
          <w:bCs/>
          <w:szCs w:val="28"/>
        </w:rPr>
        <w:t>Федерального закона № 210-ФЗ</w:t>
      </w:r>
      <w:r w:rsidRPr="004F3269">
        <w:rPr>
          <w:szCs w:val="28"/>
        </w:rPr>
        <w:t>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7) отказ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должностного лица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5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F3269">
          <w:rPr>
            <w:szCs w:val="28"/>
          </w:rPr>
          <w:t>частью 1.3 статьи 16</w:t>
        </w:r>
      </w:hyperlink>
      <w:r w:rsidRPr="004F3269">
        <w:rPr>
          <w:szCs w:val="28"/>
        </w:rPr>
        <w:t xml:space="preserve"> Федерального закона № 210-ФЗ;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</w:t>
      </w:r>
      <w:r w:rsidRPr="004F3269">
        <w:rPr>
          <w:szCs w:val="28"/>
        </w:rPr>
        <w:lastRenderedPageBreak/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F3269">
          <w:rPr>
            <w:szCs w:val="28"/>
          </w:rPr>
          <w:t>частью 1.3 статьи 16</w:t>
        </w:r>
      </w:hyperlink>
      <w:r w:rsidRPr="004F3269">
        <w:rPr>
          <w:szCs w:val="28"/>
        </w:rPr>
        <w:t xml:space="preserve"> Федерального закона № 210-ФЗ;</w:t>
      </w:r>
    </w:p>
    <w:p w:rsidR="00364F66" w:rsidRPr="004F3269" w:rsidRDefault="00364F66" w:rsidP="004F3269">
      <w:pPr>
        <w:autoSpaceDE w:val="0"/>
        <w:ind w:firstLine="709"/>
        <w:jc w:val="both"/>
        <w:rPr>
          <w:rFonts w:eastAsia="Calibri"/>
          <w:szCs w:val="28"/>
        </w:rPr>
      </w:pPr>
      <w:r w:rsidRPr="004F3269">
        <w:rPr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4F3269">
          <w:rPr>
            <w:szCs w:val="28"/>
          </w:rPr>
          <w:t>пунктом 4 части 1 статьи 7</w:t>
        </w:r>
      </w:hyperlink>
      <w:r w:rsidRPr="004F3269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19" w:history="1">
        <w:r w:rsidRPr="004F3269">
          <w:rPr>
            <w:szCs w:val="28"/>
          </w:rPr>
          <w:t>частью 1.3 статьи 16</w:t>
        </w:r>
      </w:hyperlink>
      <w:r w:rsidRPr="004F3269">
        <w:rPr>
          <w:szCs w:val="28"/>
        </w:rPr>
        <w:t xml:space="preserve"> Федерального закона</w:t>
      </w:r>
      <w:r w:rsidRPr="004F3269">
        <w:rPr>
          <w:bCs/>
          <w:szCs w:val="28"/>
        </w:rPr>
        <w:t xml:space="preserve">  </w:t>
      </w:r>
      <w:r w:rsidRPr="004F3269">
        <w:rPr>
          <w:rFonts w:eastAsia="Calibri"/>
          <w:szCs w:val="28"/>
        </w:rPr>
        <w:t>№ 210-ФЗ.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5.2. Жалоба подается в письменной форме на бумажном носителе, в электронной форме в </w:t>
      </w:r>
      <w:r w:rsidR="00A47373" w:rsidRPr="004F3269">
        <w:rPr>
          <w:iCs/>
          <w:szCs w:val="28"/>
        </w:rPr>
        <w:t>администрацию Мокроольховского сельского поселения</w:t>
      </w:r>
      <w:r w:rsidRPr="004F3269">
        <w:rPr>
          <w:szCs w:val="28"/>
        </w:rPr>
        <w:t xml:space="preserve">, МФЦ,  либо в </w:t>
      </w:r>
      <w:r w:rsidR="00A47373" w:rsidRPr="004F3269">
        <w:rPr>
          <w:szCs w:val="28"/>
        </w:rPr>
        <w:t>Комитет экономики Волгоградской области</w:t>
      </w:r>
      <w:r w:rsidRPr="004F3269">
        <w:rPr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20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подаются руководителям этих организаций.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Жалоба на решения и действия (бездействие)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должностного лица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муниципального служащего, руководителя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Жалоба на решения и действия (бездействие) организаций, предусмотренных </w:t>
      </w:r>
      <w:hyperlink r:id="rId22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</w:t>
      </w:r>
      <w:r w:rsidRPr="004F3269">
        <w:rPr>
          <w:szCs w:val="28"/>
        </w:rPr>
        <w:lastRenderedPageBreak/>
        <w:t>портала государственных и муниципальных услуг, а также может быть принята при личном приеме заявителя.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5.4. Жалоба должна содержать: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1) </w:t>
      </w:r>
      <w:r w:rsidR="00A47373" w:rsidRPr="004F3269">
        <w:rPr>
          <w:szCs w:val="28"/>
        </w:rPr>
        <w:t>наименование уполномоченного органа</w:t>
      </w:r>
      <w:r w:rsidRPr="004F3269">
        <w:rPr>
          <w:szCs w:val="28"/>
        </w:rPr>
        <w:t>, должностного лица</w:t>
      </w:r>
      <w:r w:rsidRPr="004F3269">
        <w:rPr>
          <w:bCs/>
          <w:i/>
          <w:szCs w:val="28"/>
        </w:rPr>
        <w:t xml:space="preserve"> </w:t>
      </w:r>
      <w:r w:rsidR="00A47373" w:rsidRPr="004F3269">
        <w:rPr>
          <w:szCs w:val="28"/>
        </w:rPr>
        <w:t>уполномоченного органа</w:t>
      </w:r>
      <w:r w:rsidRPr="004F3269">
        <w:rPr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23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3) сведения об обжалуемых решениях и действиях (бездействии)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должностного лица,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24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их работников;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>, должностного лица</w:t>
      </w:r>
      <w:r w:rsidRPr="004F3269">
        <w:rPr>
          <w:bCs/>
          <w:i/>
          <w:szCs w:val="28"/>
        </w:rPr>
        <w:t xml:space="preserve">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 или муниципального служащего, МФЦ, работника МФЦ, организаций, предусмотренных </w:t>
      </w:r>
      <w:hyperlink r:id="rId25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A47373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работниками МФЦ, организаций, предусмотренных </w:t>
      </w:r>
      <w:hyperlink r:id="rId26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в течение трех дней со дня ее поступления.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Жалоба, поступившая в </w:t>
      </w:r>
      <w:r w:rsidR="00A47373" w:rsidRPr="004F3269">
        <w:rPr>
          <w:iCs/>
          <w:szCs w:val="28"/>
        </w:rPr>
        <w:t>администрацию Мокроольховского сельского поселения</w:t>
      </w:r>
      <w:r w:rsidRPr="004F3269">
        <w:rPr>
          <w:szCs w:val="28"/>
        </w:rPr>
        <w:t xml:space="preserve">, МФЦ, учредителю МФЦ, в организации, предусмотренные </w:t>
      </w:r>
      <w:hyperlink r:id="rId27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4F3269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МФЦ, организаций, предусмотренных </w:t>
      </w:r>
      <w:hyperlink r:id="rId28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lastRenderedPageBreak/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 w:rsidRPr="004F3269">
          <w:rPr>
            <w:szCs w:val="28"/>
          </w:rPr>
          <w:t>пунктом</w:t>
        </w:r>
      </w:hyperlink>
      <w:r w:rsidRPr="004F3269">
        <w:rPr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4F3269">
          <w:rPr>
            <w:szCs w:val="28"/>
          </w:rPr>
          <w:t>законом</w:t>
        </w:r>
      </w:hyperlink>
      <w:r w:rsidRPr="004F3269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64F66" w:rsidRPr="004F3269" w:rsidRDefault="00364F66" w:rsidP="004F3269">
      <w:pPr>
        <w:autoSpaceDE w:val="0"/>
        <w:ind w:firstLine="709"/>
        <w:jc w:val="both"/>
        <w:rPr>
          <w:bCs/>
          <w:szCs w:val="28"/>
        </w:rPr>
      </w:pPr>
      <w:r w:rsidRPr="004F3269">
        <w:rPr>
          <w:bCs/>
          <w:szCs w:val="28"/>
        </w:rPr>
        <w:t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 w:rsidRPr="004F3269">
          <w:rPr>
            <w:szCs w:val="28"/>
          </w:rPr>
          <w:t>пунктом</w:t>
        </w:r>
      </w:hyperlink>
      <w:r w:rsidRPr="004F3269">
        <w:rPr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5.7. По результатам рассмотрения жалобы принимается одно из следующих решений: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2) в удовлетворении жалобы отказывается.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5.8. Основаниями для отказа в удовлетворении жалобы являются: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1) признание правомерными решения и (или) действий (бездействия) </w:t>
      </w:r>
      <w:r w:rsidR="004F3269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 должностных лиц, муниципальных служащих </w:t>
      </w:r>
      <w:r w:rsidR="004F3269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</w:t>
      </w:r>
      <w:r w:rsidRPr="004F3269">
        <w:rPr>
          <w:szCs w:val="28"/>
        </w:rPr>
        <w:lastRenderedPageBreak/>
        <w:t>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2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</w:t>
      </w:r>
      <w:r w:rsidRPr="004F3269">
        <w:rPr>
          <w:rFonts w:eastAsia="Calibri"/>
          <w:szCs w:val="28"/>
        </w:rPr>
        <w:t>№ 210-ФЗ</w:t>
      </w:r>
      <w:r w:rsidRPr="004F3269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4F66" w:rsidRPr="004F3269" w:rsidRDefault="00364F66" w:rsidP="004F3269">
      <w:pPr>
        <w:autoSpaceDE w:val="0"/>
        <w:ind w:firstLine="709"/>
        <w:jc w:val="both"/>
        <w:rPr>
          <w:bCs/>
          <w:szCs w:val="28"/>
        </w:rPr>
      </w:pPr>
      <w:r w:rsidRPr="004F3269">
        <w:rPr>
          <w:szCs w:val="28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4F3269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 xml:space="preserve">, работник наделенные </w:t>
      </w:r>
      <w:r w:rsidRPr="004F3269">
        <w:rPr>
          <w:bCs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364F66" w:rsidRPr="004F3269" w:rsidRDefault="00364F66" w:rsidP="004F3269">
      <w:pPr>
        <w:autoSpaceDE w:val="0"/>
        <w:ind w:firstLine="709"/>
        <w:jc w:val="both"/>
        <w:rPr>
          <w:szCs w:val="28"/>
        </w:rPr>
      </w:pPr>
      <w:r w:rsidRPr="004F3269">
        <w:rPr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4F3269" w:rsidRPr="004F3269">
        <w:rPr>
          <w:iCs/>
          <w:szCs w:val="28"/>
        </w:rPr>
        <w:t>администрации Мокроольховского сельского поселения</w:t>
      </w:r>
      <w:r w:rsidRPr="004F3269">
        <w:rPr>
          <w:szCs w:val="28"/>
        </w:rPr>
        <w:t>,</w:t>
      </w:r>
      <w:r w:rsidRPr="004F3269">
        <w:rPr>
          <w:i/>
          <w:szCs w:val="28"/>
        </w:rPr>
        <w:t xml:space="preserve"> </w:t>
      </w:r>
      <w:r w:rsidRPr="004F3269">
        <w:rPr>
          <w:szCs w:val="28"/>
        </w:rPr>
        <w:t xml:space="preserve">должностных лиц МФЦ, работников организаций, предусмотренных </w:t>
      </w:r>
      <w:hyperlink r:id="rId33" w:history="1">
        <w:r w:rsidRPr="004F3269">
          <w:rPr>
            <w:szCs w:val="28"/>
          </w:rPr>
          <w:t>частью 1.1 статьи 16</w:t>
        </w:r>
      </w:hyperlink>
      <w:r w:rsidRPr="004F3269">
        <w:rPr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C714B" w:rsidRDefault="002C714B" w:rsidP="002C71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71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  <w:bookmarkStart w:id="7" w:name="sub_1100"/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9E1E40" w:rsidRDefault="009E1E40" w:rsidP="009E1E40">
      <w:pPr>
        <w:autoSpaceDE w:val="0"/>
        <w:ind w:firstLine="709"/>
        <w:jc w:val="right"/>
        <w:rPr>
          <w:szCs w:val="28"/>
        </w:rPr>
      </w:pPr>
    </w:p>
    <w:p w:rsidR="004F3269" w:rsidRDefault="004F3269" w:rsidP="009E1E40">
      <w:pPr>
        <w:autoSpaceDE w:val="0"/>
        <w:ind w:firstLine="709"/>
        <w:jc w:val="right"/>
        <w:rPr>
          <w:szCs w:val="28"/>
        </w:rPr>
      </w:pPr>
    </w:p>
    <w:p w:rsidR="009E1E40" w:rsidRPr="002D7211" w:rsidRDefault="009E1E40" w:rsidP="009E1E40">
      <w:pPr>
        <w:autoSpaceDE w:val="0"/>
        <w:ind w:firstLine="709"/>
        <w:jc w:val="right"/>
        <w:rPr>
          <w:szCs w:val="28"/>
        </w:rPr>
      </w:pPr>
      <w:r w:rsidRPr="002D7211">
        <w:rPr>
          <w:szCs w:val="28"/>
        </w:rPr>
        <w:lastRenderedPageBreak/>
        <w:t>Приложение № 1</w:t>
      </w:r>
    </w:p>
    <w:p w:rsidR="009E1E40" w:rsidRPr="002D7211" w:rsidRDefault="009E1E40" w:rsidP="009E1E40">
      <w:pPr>
        <w:jc w:val="right"/>
        <w:rPr>
          <w:sz w:val="24"/>
          <w:szCs w:val="24"/>
        </w:rPr>
      </w:pPr>
      <w:r w:rsidRPr="002D7211">
        <w:rPr>
          <w:szCs w:val="28"/>
        </w:rPr>
        <w:t>к административному регламенту</w:t>
      </w:r>
    </w:p>
    <w:bookmarkEnd w:id="7"/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Кому 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     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     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     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от _________________________,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Адресу:__________________________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2D7211">
        <w:rPr>
          <w:szCs w:val="28"/>
        </w:rPr>
        <w:t xml:space="preserve">                                          Тел.___________________________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20"/>
        <w:jc w:val="both"/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D7211">
        <w:rPr>
          <w:b/>
          <w:szCs w:val="28"/>
        </w:rPr>
        <w:t>ЗАЯВЛЕНИЕ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20"/>
        <w:jc w:val="both"/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t xml:space="preserve"> </w:t>
      </w:r>
      <w:r w:rsidRPr="002D7211">
        <w:rPr>
          <w:szCs w:val="28"/>
        </w:rPr>
        <w:t>Прошу дать письменные разъяснения __________________________________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D7211">
        <w:rPr>
          <w:szCs w:val="28"/>
        </w:rPr>
        <w:t>_________________________________________________________________________.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rPr>
          <w:szCs w:val="28"/>
        </w:rPr>
        <w:t>К заявлению прилагаю: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rPr>
          <w:szCs w:val="28"/>
        </w:rPr>
        <w:t>____________________________________________________________________.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20"/>
        <w:jc w:val="both"/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Cs w:val="28"/>
        </w:rPr>
      </w:pPr>
      <w:r w:rsidRPr="002D7211">
        <w:rPr>
          <w:szCs w:val="28"/>
        </w:rPr>
        <w:t xml:space="preserve">            "___"______________ ______                                  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both"/>
      </w:pPr>
      <w:r w:rsidRPr="002D7211">
        <w:t xml:space="preserve">                                              (дата)                                                                                                    (подпись)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20"/>
        <w:jc w:val="both"/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211">
        <w:rPr>
          <w:szCs w:val="28"/>
        </w:rPr>
        <w:t>Я, __________________________________________________________________ даю согласие на обработку моих персональных данных.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Cs w:val="28"/>
        </w:rPr>
      </w:pP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Cs w:val="28"/>
        </w:rPr>
      </w:pPr>
      <w:r w:rsidRPr="002D7211">
        <w:rPr>
          <w:szCs w:val="28"/>
        </w:rPr>
        <w:t xml:space="preserve">            "___"______________ ______                                  ____________________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jc w:val="both"/>
      </w:pPr>
      <w:r w:rsidRPr="002D7211">
        <w:t xml:space="preserve">                                              (дата)                                                                                                  (подпись)</w:t>
      </w:r>
    </w:p>
    <w:p w:rsidR="009E1E40" w:rsidRPr="002D7211" w:rsidRDefault="009E1E40" w:rsidP="009E1E4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D7211">
        <w:rPr>
          <w:sz w:val="24"/>
          <w:szCs w:val="24"/>
        </w:rPr>
        <w:t xml:space="preserve"> </w:t>
      </w:r>
    </w:p>
    <w:p w:rsidR="009E1E40" w:rsidRPr="002D7211" w:rsidRDefault="009E1E40" w:rsidP="009E1E40">
      <w:pPr>
        <w:autoSpaceDE w:val="0"/>
        <w:ind w:right="-16" w:firstLine="709"/>
        <w:jc w:val="both"/>
        <w:rPr>
          <w:szCs w:val="28"/>
        </w:rPr>
      </w:pPr>
    </w:p>
    <w:p w:rsidR="00B840A5" w:rsidRPr="002C714B" w:rsidRDefault="00B840A5" w:rsidP="002C714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840A5" w:rsidRPr="002C714B" w:rsidSect="004F3269">
      <w:headerReference w:type="default" r:id="rId34"/>
      <w:pgSz w:w="11906" w:h="16838" w:code="9"/>
      <w:pgMar w:top="454" w:right="454" w:bottom="454" w:left="1134" w:header="0" w:footer="0" w:gutter="0"/>
      <w:pgNumType w:start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A77" w:rsidRDefault="00440A77" w:rsidP="00657E91">
      <w:r>
        <w:separator/>
      </w:r>
    </w:p>
  </w:endnote>
  <w:endnote w:type="continuationSeparator" w:id="0">
    <w:p w:rsidR="00440A77" w:rsidRDefault="00440A77" w:rsidP="0065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A77" w:rsidRDefault="00440A77" w:rsidP="00657E91">
      <w:r>
        <w:separator/>
      </w:r>
    </w:p>
  </w:footnote>
  <w:footnote w:type="continuationSeparator" w:id="0">
    <w:p w:rsidR="00440A77" w:rsidRDefault="00440A77" w:rsidP="00657E91">
      <w:r>
        <w:continuationSeparator/>
      </w:r>
    </w:p>
  </w:footnote>
  <w:footnote w:id="1">
    <w:p w:rsidR="00364F66" w:rsidRPr="00384D28" w:rsidRDefault="00364F66" w:rsidP="00364F66">
      <w:pPr>
        <w:autoSpaceDE w:val="0"/>
        <w:autoSpaceDN w:val="0"/>
        <w:adjustRightInd w:val="0"/>
        <w:ind w:right="-286" w:firstLine="540"/>
        <w:jc w:val="both"/>
        <w:rPr>
          <w:color w:val="FF0000"/>
        </w:rPr>
      </w:pPr>
      <w:r w:rsidRPr="00384D28">
        <w:rPr>
          <w:rStyle w:val="af1"/>
          <w:color w:val="FF0000"/>
        </w:rPr>
        <w:footnoteRef/>
      </w:r>
      <w:r w:rsidRPr="00384D28">
        <w:rPr>
          <w:color w:val="FF0000"/>
        </w:rPr>
        <w:t xml:space="preserve"> Указывается в случае, если предоставляемая в соответствии с настоящим регламентом муниципальная услуга не включена в Перечень муниципальных услуг, предоставление которых посредством комплексного запроса не осуществляется, утвержденный муниципальным правовым актом соответствующего муниципального образования (ч</w:t>
      </w:r>
      <w:r>
        <w:rPr>
          <w:color w:val="FF0000"/>
        </w:rPr>
        <w:t>.</w:t>
      </w:r>
      <w:r w:rsidRPr="00384D28">
        <w:rPr>
          <w:color w:val="FF0000"/>
        </w:rPr>
        <w:t xml:space="preserve"> 13 ст</w:t>
      </w:r>
      <w:r>
        <w:rPr>
          <w:color w:val="FF0000"/>
        </w:rPr>
        <w:t>.</w:t>
      </w:r>
      <w:r w:rsidRPr="00384D28">
        <w:rPr>
          <w:color w:val="FF0000"/>
        </w:rPr>
        <w:t xml:space="preserve"> 15.1 Федерального закона № 210-ФЗ).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D4" w:rsidRDefault="00AE6DA4">
    <w:pPr>
      <w:pStyle w:val="a5"/>
      <w:jc w:val="center"/>
    </w:pPr>
    <w:r>
      <w:fldChar w:fldCharType="begin"/>
    </w:r>
    <w:r w:rsidR="005C3A85">
      <w:instrText xml:space="preserve"> PAGE   \* MERGEFORMAT </w:instrText>
    </w:r>
    <w:r>
      <w:fldChar w:fldCharType="separate"/>
    </w:r>
    <w:r w:rsidR="00123F4B">
      <w:rPr>
        <w:noProof/>
      </w:rPr>
      <w:t>1</w:t>
    </w:r>
    <w:r>
      <w:rPr>
        <w:noProof/>
      </w:rPr>
      <w:fldChar w:fldCharType="end"/>
    </w:r>
  </w:p>
  <w:p w:rsidR="00624BD4" w:rsidRDefault="00624B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541"/>
    <w:multiLevelType w:val="multilevel"/>
    <w:tmpl w:val="887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12D6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D772DC"/>
    <w:multiLevelType w:val="hybridMultilevel"/>
    <w:tmpl w:val="B1A8FB08"/>
    <w:lvl w:ilvl="0" w:tplc="17020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/>
  <w:stylePaneFormatFilter w:val="3F01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17536"/>
    <w:rsid w:val="00004EAF"/>
    <w:rsid w:val="00056067"/>
    <w:rsid w:val="000637DD"/>
    <w:rsid w:val="0009623F"/>
    <w:rsid w:val="00123F4B"/>
    <w:rsid w:val="001C1283"/>
    <w:rsid w:val="001D5DD0"/>
    <w:rsid w:val="00214BCC"/>
    <w:rsid w:val="00217536"/>
    <w:rsid w:val="002443DE"/>
    <w:rsid w:val="00285121"/>
    <w:rsid w:val="002C714B"/>
    <w:rsid w:val="00306D9D"/>
    <w:rsid w:val="003307CF"/>
    <w:rsid w:val="003314D6"/>
    <w:rsid w:val="00334EBA"/>
    <w:rsid w:val="00364F66"/>
    <w:rsid w:val="003858AA"/>
    <w:rsid w:val="003B08EA"/>
    <w:rsid w:val="003C35CA"/>
    <w:rsid w:val="003D5856"/>
    <w:rsid w:val="003D7354"/>
    <w:rsid w:val="00404D83"/>
    <w:rsid w:val="00440A77"/>
    <w:rsid w:val="0044103E"/>
    <w:rsid w:val="00447015"/>
    <w:rsid w:val="00454C14"/>
    <w:rsid w:val="004B18B7"/>
    <w:rsid w:val="004B4729"/>
    <w:rsid w:val="004C2830"/>
    <w:rsid w:val="004F3269"/>
    <w:rsid w:val="005662B2"/>
    <w:rsid w:val="00582105"/>
    <w:rsid w:val="00592BF2"/>
    <w:rsid w:val="005C3A85"/>
    <w:rsid w:val="005D453A"/>
    <w:rsid w:val="00604F4C"/>
    <w:rsid w:val="00606CEA"/>
    <w:rsid w:val="00607A21"/>
    <w:rsid w:val="00616DEB"/>
    <w:rsid w:val="00624BD4"/>
    <w:rsid w:val="00650DA9"/>
    <w:rsid w:val="00657E91"/>
    <w:rsid w:val="006D4E6E"/>
    <w:rsid w:val="006F1CD1"/>
    <w:rsid w:val="006F3351"/>
    <w:rsid w:val="007020F6"/>
    <w:rsid w:val="00703EFE"/>
    <w:rsid w:val="007113F6"/>
    <w:rsid w:val="00732444"/>
    <w:rsid w:val="00752F69"/>
    <w:rsid w:val="00753FD8"/>
    <w:rsid w:val="00794994"/>
    <w:rsid w:val="007C3512"/>
    <w:rsid w:val="00814C9F"/>
    <w:rsid w:val="00833FA3"/>
    <w:rsid w:val="00850146"/>
    <w:rsid w:val="008544E6"/>
    <w:rsid w:val="00897C5F"/>
    <w:rsid w:val="008A0411"/>
    <w:rsid w:val="008F590F"/>
    <w:rsid w:val="009372F0"/>
    <w:rsid w:val="00957E18"/>
    <w:rsid w:val="00972B85"/>
    <w:rsid w:val="009A1672"/>
    <w:rsid w:val="009B4DA8"/>
    <w:rsid w:val="009D494E"/>
    <w:rsid w:val="009E1366"/>
    <w:rsid w:val="009E1E40"/>
    <w:rsid w:val="009F3296"/>
    <w:rsid w:val="00A107A8"/>
    <w:rsid w:val="00A23B03"/>
    <w:rsid w:val="00A47373"/>
    <w:rsid w:val="00A86E78"/>
    <w:rsid w:val="00A95DD0"/>
    <w:rsid w:val="00AE2EF7"/>
    <w:rsid w:val="00AE6DA4"/>
    <w:rsid w:val="00B11878"/>
    <w:rsid w:val="00B36F7F"/>
    <w:rsid w:val="00B6108B"/>
    <w:rsid w:val="00B64F64"/>
    <w:rsid w:val="00B840A5"/>
    <w:rsid w:val="00B843F1"/>
    <w:rsid w:val="00BE301C"/>
    <w:rsid w:val="00BE7C37"/>
    <w:rsid w:val="00C05F14"/>
    <w:rsid w:val="00C10A82"/>
    <w:rsid w:val="00C12AA6"/>
    <w:rsid w:val="00C337C8"/>
    <w:rsid w:val="00C93F1E"/>
    <w:rsid w:val="00CC2707"/>
    <w:rsid w:val="00CC5827"/>
    <w:rsid w:val="00CE0BD7"/>
    <w:rsid w:val="00D04983"/>
    <w:rsid w:val="00D123F9"/>
    <w:rsid w:val="00D13E11"/>
    <w:rsid w:val="00D470CE"/>
    <w:rsid w:val="00D5355B"/>
    <w:rsid w:val="00D649D8"/>
    <w:rsid w:val="00D75BD9"/>
    <w:rsid w:val="00D961B3"/>
    <w:rsid w:val="00DA6062"/>
    <w:rsid w:val="00DF2CD4"/>
    <w:rsid w:val="00EE2037"/>
    <w:rsid w:val="00F12C56"/>
    <w:rsid w:val="00F20AFA"/>
    <w:rsid w:val="00F22BE9"/>
    <w:rsid w:val="00F43ED6"/>
    <w:rsid w:val="00F92DFC"/>
    <w:rsid w:val="00FA0B49"/>
    <w:rsid w:val="00FB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F2"/>
    <w:rPr>
      <w:sz w:val="28"/>
    </w:rPr>
  </w:style>
  <w:style w:type="paragraph" w:styleId="1">
    <w:name w:val="heading 1"/>
    <w:basedOn w:val="a"/>
    <w:next w:val="a"/>
    <w:qFormat/>
    <w:rsid w:val="00592BF2"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rsid w:val="00592BF2"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rsid w:val="00592BF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2BF2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2BF2"/>
    <w:pPr>
      <w:ind w:firstLine="720"/>
      <w:jc w:val="both"/>
    </w:pPr>
  </w:style>
  <w:style w:type="table" w:styleId="a4">
    <w:name w:val="Table Grid"/>
    <w:basedOn w:val="a1"/>
    <w:rsid w:val="00703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customStyle="1" w:styleId="a9">
    <w:name w:val="Прижатый влево"/>
    <w:basedOn w:val="a"/>
    <w:next w:val="a"/>
    <w:uiPriority w:val="99"/>
    <w:rsid w:val="00897C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897C5F"/>
    <w:rPr>
      <w:rFonts w:cs="Times New Roman"/>
      <w:b w:val="0"/>
      <w:color w:val="106BBE"/>
    </w:rPr>
  </w:style>
  <w:style w:type="paragraph" w:styleId="ab">
    <w:name w:val="Balloon Text"/>
    <w:basedOn w:val="a"/>
    <w:link w:val="ac"/>
    <w:semiHidden/>
    <w:unhideWhenUsed/>
    <w:rsid w:val="007020F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7020F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840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840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d">
    <w:name w:val="Normal (Web)"/>
    <w:basedOn w:val="a"/>
    <w:unhideWhenUsed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650DA9"/>
  </w:style>
  <w:style w:type="character" w:styleId="ae">
    <w:name w:val="Hyperlink"/>
    <w:basedOn w:val="a0"/>
    <w:uiPriority w:val="99"/>
    <w:unhideWhenUsed/>
    <w:rsid w:val="00650DA9"/>
    <w:rPr>
      <w:color w:val="0000FF"/>
      <w:u w:val="single"/>
    </w:rPr>
  </w:style>
  <w:style w:type="paragraph" w:customStyle="1" w:styleId="consplusnormal1">
    <w:name w:val="consplusnormal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650DA9"/>
    <w:pPr>
      <w:spacing w:before="100" w:beforeAutospacing="1" w:after="100" w:afterAutospacing="1"/>
    </w:pPr>
    <w:rPr>
      <w:sz w:val="24"/>
      <w:szCs w:val="24"/>
    </w:rPr>
  </w:style>
  <w:style w:type="character" w:customStyle="1" w:styleId="covered-phonefull">
    <w:name w:val="covered-phone__full"/>
    <w:basedOn w:val="a0"/>
    <w:rsid w:val="00650DA9"/>
  </w:style>
  <w:style w:type="character" w:customStyle="1" w:styleId="text-container">
    <w:name w:val="text-container"/>
    <w:basedOn w:val="a0"/>
    <w:rsid w:val="00650DA9"/>
  </w:style>
  <w:style w:type="paragraph" w:customStyle="1" w:styleId="s3">
    <w:name w:val="s_3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24BD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footnote text"/>
    <w:basedOn w:val="a"/>
    <w:link w:val="af0"/>
    <w:semiHidden/>
    <w:rsid w:val="00364F66"/>
    <w:rPr>
      <w:sz w:val="20"/>
    </w:rPr>
  </w:style>
  <w:style w:type="character" w:customStyle="1" w:styleId="af0">
    <w:name w:val="Текст сноски Знак"/>
    <w:basedOn w:val="a0"/>
    <w:link w:val="af"/>
    <w:semiHidden/>
    <w:rsid w:val="00364F66"/>
  </w:style>
  <w:style w:type="character" w:styleId="af1">
    <w:name w:val="footnote reference"/>
    <w:basedOn w:val="a0"/>
    <w:semiHidden/>
    <w:rsid w:val="00364F6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F22BE9"/>
    <w:rPr>
      <w:sz w:val="24"/>
      <w:szCs w:val="24"/>
    </w:rPr>
  </w:style>
  <w:style w:type="paragraph" w:customStyle="1" w:styleId="ConsPlusNonformat">
    <w:name w:val="ConsPlusNonformat"/>
    <w:rsid w:val="00F22B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qFormat/>
    <w:rsid w:val="00616DEB"/>
    <w:pPr>
      <w:suppressAutoHyphens/>
    </w:pPr>
    <w:rPr>
      <w:sz w:val="24"/>
      <w:szCs w:val="24"/>
      <w:lang w:eastAsia="ar-SA"/>
    </w:rPr>
  </w:style>
  <w:style w:type="paragraph" w:customStyle="1" w:styleId="ConsPlusCell">
    <w:name w:val="ConsPlusCell"/>
    <w:rsid w:val="00616DE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2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4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8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6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header" Target="header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consultantplus://offline/ref=A889D916D8CCA63FEA8702672F52EF815B47E0B73C82B770F3C3BBBFF1EA9779387FEF208DV2TCL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D860DBFDAF1D86B1551C494AB53AAECD57F5CED2F4F7190FAE692E40D9D201D94D11FBA17480DB08t8H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2CE06093E7012314A68028A56DBFE51DA9BBD3F25796245F05D10BD10B5D1B8388DBD7E3750F8AV6g6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1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DB994723FE8A2A5C2A977E5B1A6D0FD52D014751949B3CE3C7C1EF552676952840729519EFF3B4O6h3I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21</Pages>
  <Words>9228</Words>
  <Characters>52605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61710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User</cp:lastModifiedBy>
  <cp:revision>10</cp:revision>
  <cp:lastPrinted>2021-07-08T12:41:00Z</cp:lastPrinted>
  <dcterms:created xsi:type="dcterms:W3CDTF">2021-06-22T14:30:00Z</dcterms:created>
  <dcterms:modified xsi:type="dcterms:W3CDTF">2021-07-08T12:43:00Z</dcterms:modified>
</cp:coreProperties>
</file>