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EB" w:rsidRPr="00953FD5" w:rsidRDefault="00616DEB" w:rsidP="00616DE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Par34"/>
      <w:bookmarkEnd w:id="0"/>
      <w:r w:rsidRPr="00953FD5">
        <w:rPr>
          <w:rFonts w:ascii="Arial" w:hAnsi="Arial" w:cs="Arial"/>
          <w:b/>
          <w:sz w:val="24"/>
          <w:szCs w:val="24"/>
        </w:rPr>
        <w:t>АДМИНИСТРАЦИЯ</w:t>
      </w:r>
    </w:p>
    <w:p w:rsidR="0047165E" w:rsidRDefault="00616DEB" w:rsidP="00616DE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53FD5">
        <w:rPr>
          <w:rFonts w:ascii="Arial" w:hAnsi="Arial" w:cs="Arial"/>
          <w:b/>
          <w:sz w:val="24"/>
          <w:szCs w:val="24"/>
        </w:rPr>
        <w:t xml:space="preserve">МОКРООЛЬХОВСКОГО СЕЛЬСКОГО ПОСЕЛЕНИЯ </w:t>
      </w:r>
    </w:p>
    <w:p w:rsidR="00616DEB" w:rsidRPr="00953FD5" w:rsidRDefault="00616DEB" w:rsidP="00616DE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53FD5">
        <w:rPr>
          <w:rFonts w:ascii="Arial" w:hAnsi="Arial" w:cs="Arial"/>
          <w:b/>
          <w:sz w:val="24"/>
          <w:szCs w:val="24"/>
        </w:rPr>
        <w:t>КОТОВСКОГО МУНИЦИПАЛЬНОГО РАЙОНА ВОЛГОГРАДСКОЙ ОБЛАСТИ</w:t>
      </w:r>
    </w:p>
    <w:p w:rsidR="00616DEB" w:rsidRPr="00953FD5" w:rsidRDefault="00616DEB" w:rsidP="00616DEB">
      <w:pPr>
        <w:jc w:val="center"/>
        <w:rPr>
          <w:rFonts w:ascii="Arial" w:hAnsi="Arial" w:cs="Arial"/>
          <w:b/>
          <w:sz w:val="24"/>
          <w:szCs w:val="24"/>
        </w:rPr>
      </w:pPr>
    </w:p>
    <w:p w:rsidR="00616DEB" w:rsidRPr="00953FD5" w:rsidRDefault="00616DEB" w:rsidP="00616DEB">
      <w:pPr>
        <w:jc w:val="center"/>
        <w:rPr>
          <w:rFonts w:ascii="Arial" w:hAnsi="Arial" w:cs="Arial"/>
          <w:b/>
          <w:sz w:val="24"/>
          <w:szCs w:val="24"/>
        </w:rPr>
      </w:pPr>
      <w:r w:rsidRPr="00953FD5">
        <w:rPr>
          <w:rFonts w:ascii="Arial" w:hAnsi="Arial" w:cs="Arial"/>
          <w:b/>
          <w:sz w:val="24"/>
          <w:szCs w:val="24"/>
        </w:rPr>
        <w:t>ПОСТАНОВЛЕНИЕ</w:t>
      </w:r>
    </w:p>
    <w:p w:rsidR="00616DEB" w:rsidRPr="00953FD5" w:rsidRDefault="00616DEB" w:rsidP="00616DEB">
      <w:pPr>
        <w:jc w:val="center"/>
        <w:rPr>
          <w:rFonts w:ascii="Arial" w:hAnsi="Arial" w:cs="Arial"/>
          <w:b/>
          <w:sz w:val="24"/>
          <w:szCs w:val="24"/>
        </w:rPr>
      </w:pPr>
    </w:p>
    <w:p w:rsidR="00616DEB" w:rsidRPr="00953FD5" w:rsidRDefault="00616DEB" w:rsidP="00616DEB">
      <w:pPr>
        <w:jc w:val="both"/>
        <w:rPr>
          <w:rFonts w:ascii="Arial" w:hAnsi="Arial" w:cs="Arial"/>
          <w:b/>
          <w:sz w:val="24"/>
          <w:szCs w:val="24"/>
        </w:rPr>
      </w:pPr>
      <w:r w:rsidRPr="00953FD5">
        <w:rPr>
          <w:rFonts w:ascii="Arial" w:hAnsi="Arial" w:cs="Arial"/>
          <w:b/>
          <w:sz w:val="24"/>
          <w:szCs w:val="24"/>
        </w:rPr>
        <w:t>от 15 июня 2021 года                                                                                         № 43</w:t>
      </w:r>
    </w:p>
    <w:p w:rsidR="00616DEB" w:rsidRPr="00953FD5" w:rsidRDefault="00616DEB" w:rsidP="00616DEB">
      <w:pPr>
        <w:jc w:val="center"/>
        <w:rPr>
          <w:rFonts w:ascii="Arial" w:hAnsi="Arial" w:cs="Arial"/>
          <w:b/>
          <w:sz w:val="24"/>
          <w:szCs w:val="24"/>
        </w:rPr>
      </w:pPr>
    </w:p>
    <w:p w:rsidR="00616DEB" w:rsidRPr="00953FD5" w:rsidRDefault="00616DEB" w:rsidP="00616D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53FD5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53FD5">
        <w:rPr>
          <w:rFonts w:ascii="Arial" w:hAnsi="Arial" w:cs="Arial"/>
          <w:b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Pr="00953FD5">
        <w:rPr>
          <w:rFonts w:ascii="Arial" w:hAnsi="Arial" w:cs="Arial"/>
          <w:b/>
          <w:iCs/>
          <w:sz w:val="24"/>
          <w:szCs w:val="24"/>
        </w:rPr>
        <w:t>Мокроольховского сельского поселения</w:t>
      </w:r>
      <w:r w:rsidRPr="00953FD5">
        <w:rPr>
          <w:rFonts w:ascii="Arial" w:hAnsi="Arial" w:cs="Arial"/>
          <w:b/>
          <w:sz w:val="24"/>
          <w:szCs w:val="24"/>
        </w:rPr>
        <w:t xml:space="preserve"> о местных налогах и сборах</w:t>
      </w:r>
      <w:r w:rsidRPr="00953FD5">
        <w:rPr>
          <w:rFonts w:ascii="Arial" w:hAnsi="Arial" w:cs="Arial"/>
          <w:b/>
          <w:bCs/>
          <w:sz w:val="24"/>
          <w:szCs w:val="24"/>
        </w:rPr>
        <w:t>»</w:t>
      </w:r>
    </w:p>
    <w:p w:rsidR="00616DEB" w:rsidRPr="00953FD5" w:rsidRDefault="00616DEB" w:rsidP="00616D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16DEB" w:rsidRPr="00953FD5" w:rsidRDefault="00616DEB" w:rsidP="00616DE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131-Ф3 «Об общих </w:t>
      </w:r>
      <w:r w:rsidRPr="00953FD5">
        <w:rPr>
          <w:rFonts w:ascii="Arial" w:hAnsi="Arial" w:cs="Arial"/>
          <w:spacing w:val="-1"/>
          <w:sz w:val="24"/>
          <w:szCs w:val="24"/>
        </w:rPr>
        <w:t xml:space="preserve">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</w:t>
      </w:r>
      <w:r w:rsidRPr="00953FD5">
        <w:rPr>
          <w:rFonts w:ascii="Arial" w:hAnsi="Arial" w:cs="Arial"/>
          <w:sz w:val="24"/>
          <w:szCs w:val="24"/>
        </w:rPr>
        <w:t xml:space="preserve">муниципальных услуг»,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Мокроольховского сельского поселения от 21.04.2011 № 22, руководствуясь Уставом Мокроольховского сельского поселения Котовского муниципального района Волгоградской области, </w:t>
      </w:r>
      <w:r w:rsidRPr="00953FD5">
        <w:rPr>
          <w:rFonts w:ascii="Arial" w:hAnsi="Arial" w:cs="Arial"/>
          <w:spacing w:val="-1"/>
          <w:sz w:val="24"/>
          <w:szCs w:val="24"/>
        </w:rPr>
        <w:t xml:space="preserve">администрация Мокроольховского сельского поселения </w:t>
      </w:r>
      <w:r w:rsidRPr="00953FD5">
        <w:rPr>
          <w:rFonts w:ascii="Arial" w:hAnsi="Arial" w:cs="Arial"/>
          <w:b/>
          <w:bCs/>
          <w:spacing w:val="-1"/>
          <w:sz w:val="24"/>
          <w:szCs w:val="24"/>
        </w:rPr>
        <w:t>постановляет:</w:t>
      </w:r>
    </w:p>
    <w:p w:rsidR="00616DEB" w:rsidRPr="00953FD5" w:rsidRDefault="00616DEB" w:rsidP="00616DE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72727"/>
          <w:sz w:val="24"/>
          <w:szCs w:val="24"/>
        </w:rPr>
      </w:pPr>
    </w:p>
    <w:p w:rsidR="00616DEB" w:rsidRPr="00953FD5" w:rsidRDefault="00616DEB" w:rsidP="00616DE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color w:val="272727"/>
          <w:sz w:val="24"/>
          <w:szCs w:val="24"/>
        </w:rPr>
        <w:t>1. Утвердить</w:t>
      </w:r>
      <w:r w:rsidRPr="00953FD5">
        <w:rPr>
          <w:rFonts w:ascii="Arial" w:hAnsi="Arial" w:cs="Arial"/>
          <w:bCs/>
          <w:sz w:val="24"/>
          <w:szCs w:val="24"/>
        </w:rPr>
        <w:t xml:space="preserve"> </w:t>
      </w:r>
      <w:r w:rsidRPr="00953FD5">
        <w:rPr>
          <w:rFonts w:ascii="Arial" w:hAnsi="Arial" w:cs="Arial"/>
          <w:color w:val="272727"/>
          <w:sz w:val="24"/>
          <w:szCs w:val="24"/>
        </w:rPr>
        <w:t xml:space="preserve">прилагаемый административный регламент предоставления </w:t>
      </w:r>
      <w:r w:rsidRPr="00953FD5">
        <w:rPr>
          <w:rFonts w:ascii="Arial" w:hAnsi="Arial" w:cs="Arial"/>
          <w:bCs/>
          <w:sz w:val="24"/>
          <w:szCs w:val="24"/>
        </w:rPr>
        <w:t>муниципальной услуги</w:t>
      </w:r>
      <w:r w:rsidRPr="00953F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FD5">
        <w:rPr>
          <w:rFonts w:ascii="Arial" w:hAnsi="Arial" w:cs="Arial"/>
          <w:bCs/>
          <w:sz w:val="24"/>
          <w:szCs w:val="24"/>
        </w:rPr>
        <w:t>«</w:t>
      </w:r>
      <w:r w:rsidRPr="00953FD5">
        <w:rPr>
          <w:rFonts w:ascii="Arial" w:hAnsi="Arial" w:cs="Arial"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Pr="00953FD5">
        <w:rPr>
          <w:rFonts w:ascii="Arial" w:hAnsi="Arial" w:cs="Arial"/>
          <w:iCs/>
          <w:sz w:val="24"/>
          <w:szCs w:val="24"/>
        </w:rPr>
        <w:t>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 о местных налогах и сборах</w:t>
      </w:r>
      <w:r w:rsidRPr="00953FD5">
        <w:rPr>
          <w:rFonts w:ascii="Arial" w:hAnsi="Arial" w:cs="Arial"/>
          <w:bCs/>
          <w:sz w:val="24"/>
          <w:szCs w:val="24"/>
        </w:rPr>
        <w:t>»</w:t>
      </w:r>
      <w:r w:rsidRPr="00953FD5">
        <w:rPr>
          <w:rFonts w:ascii="Arial" w:hAnsi="Arial" w:cs="Arial"/>
          <w:color w:val="272727"/>
          <w:sz w:val="24"/>
          <w:szCs w:val="24"/>
        </w:rPr>
        <w:t xml:space="preserve"> (далее – Административный регламент).</w:t>
      </w:r>
    </w:p>
    <w:p w:rsidR="00616DEB" w:rsidRPr="00953FD5" w:rsidRDefault="00616DEB" w:rsidP="00616D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72727"/>
          <w:sz w:val="24"/>
          <w:szCs w:val="24"/>
        </w:rPr>
      </w:pPr>
      <w:r w:rsidRPr="00953FD5">
        <w:rPr>
          <w:rFonts w:ascii="Arial" w:hAnsi="Arial" w:cs="Arial"/>
          <w:color w:val="272727"/>
          <w:sz w:val="24"/>
          <w:szCs w:val="24"/>
        </w:rPr>
        <w:t>2. Настоящее постановление разместить в региональном реестре государственных и муниципальных услуг (функций) в сети Интернет.</w:t>
      </w:r>
    </w:p>
    <w:p w:rsidR="00616DEB" w:rsidRPr="00953FD5" w:rsidRDefault="00616DEB" w:rsidP="00616DEB">
      <w:pPr>
        <w:pStyle w:val="af2"/>
        <w:ind w:firstLine="709"/>
        <w:jc w:val="both"/>
        <w:rPr>
          <w:rFonts w:ascii="Arial" w:hAnsi="Arial" w:cs="Arial"/>
          <w:color w:val="272727"/>
          <w:lang w:eastAsia="ru-RU"/>
        </w:rPr>
      </w:pPr>
    </w:p>
    <w:p w:rsidR="00616DEB" w:rsidRPr="00953FD5" w:rsidRDefault="00616DEB" w:rsidP="00616DEB">
      <w:pPr>
        <w:pStyle w:val="af2"/>
        <w:ind w:firstLine="709"/>
        <w:jc w:val="both"/>
        <w:rPr>
          <w:rFonts w:ascii="Arial" w:hAnsi="Arial" w:cs="Arial"/>
          <w:color w:val="272727"/>
          <w:lang w:eastAsia="ru-RU"/>
        </w:rPr>
      </w:pPr>
      <w:r w:rsidRPr="00953FD5">
        <w:rPr>
          <w:rFonts w:ascii="Arial" w:hAnsi="Arial" w:cs="Arial"/>
          <w:color w:val="272727"/>
          <w:lang w:eastAsia="ru-RU"/>
        </w:rPr>
        <w:t>3. Контроль за исполнением настоящего постановления оставляю за собой.</w:t>
      </w:r>
    </w:p>
    <w:p w:rsidR="00616DEB" w:rsidRPr="00953FD5" w:rsidRDefault="00616DEB" w:rsidP="00616D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72727"/>
          <w:sz w:val="24"/>
          <w:szCs w:val="24"/>
        </w:rPr>
      </w:pPr>
    </w:p>
    <w:p w:rsidR="00616DEB" w:rsidRPr="00953FD5" w:rsidRDefault="00616DEB" w:rsidP="00616D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color w:val="272727"/>
          <w:sz w:val="24"/>
          <w:szCs w:val="24"/>
        </w:rPr>
        <w:t>4. Настоящее постановление</w:t>
      </w:r>
      <w:r w:rsidRPr="00953FD5">
        <w:rPr>
          <w:rFonts w:ascii="Arial" w:hAnsi="Arial" w:cs="Arial"/>
          <w:sz w:val="24"/>
          <w:szCs w:val="24"/>
        </w:rPr>
        <w:t xml:space="preserve"> вступает в силу после его официального обнародования.</w:t>
      </w:r>
    </w:p>
    <w:p w:rsidR="00616DEB" w:rsidRPr="00953FD5" w:rsidRDefault="00616DEB" w:rsidP="00616D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b/>
          <w:bCs/>
          <w:sz w:val="24"/>
          <w:szCs w:val="24"/>
        </w:rPr>
        <w:tab/>
      </w:r>
    </w:p>
    <w:p w:rsidR="00616DEB" w:rsidRPr="00953FD5" w:rsidRDefault="00616DEB" w:rsidP="00616D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16DEB" w:rsidRPr="00953FD5" w:rsidRDefault="00616DEB" w:rsidP="00616D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2727"/>
          <w:sz w:val="24"/>
          <w:szCs w:val="24"/>
        </w:rPr>
      </w:pPr>
      <w:r w:rsidRPr="00953FD5">
        <w:rPr>
          <w:rFonts w:ascii="Arial" w:hAnsi="Arial" w:cs="Arial"/>
          <w:color w:val="272727"/>
          <w:sz w:val="24"/>
          <w:szCs w:val="24"/>
        </w:rPr>
        <w:t>Глава Мокроольховского</w:t>
      </w:r>
    </w:p>
    <w:p w:rsidR="00616DEB" w:rsidRPr="00953FD5" w:rsidRDefault="00616DEB" w:rsidP="00616D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2727"/>
          <w:sz w:val="24"/>
          <w:szCs w:val="24"/>
        </w:rPr>
      </w:pPr>
      <w:r w:rsidRPr="00953FD5">
        <w:rPr>
          <w:rFonts w:ascii="Arial" w:hAnsi="Arial" w:cs="Arial"/>
          <w:color w:val="272727"/>
          <w:sz w:val="24"/>
          <w:szCs w:val="24"/>
        </w:rPr>
        <w:t>сельского поселения:                                                                       Т.Ю. Мустафаева</w:t>
      </w:r>
    </w:p>
    <w:p w:rsidR="00616DEB" w:rsidRPr="00953FD5" w:rsidRDefault="00616DEB" w:rsidP="00616DEB">
      <w:pPr>
        <w:pStyle w:val="ConsPlusCell"/>
        <w:jc w:val="center"/>
        <w:rPr>
          <w:color w:val="272727"/>
          <w:sz w:val="24"/>
          <w:szCs w:val="24"/>
        </w:rPr>
      </w:pPr>
      <w:r w:rsidRPr="00953FD5">
        <w:rPr>
          <w:color w:val="272727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16DEB" w:rsidRPr="00953FD5" w:rsidRDefault="00616DEB" w:rsidP="00616DEB">
      <w:pPr>
        <w:pStyle w:val="ConsPlusCell"/>
        <w:jc w:val="center"/>
        <w:rPr>
          <w:color w:val="272727"/>
          <w:sz w:val="24"/>
          <w:szCs w:val="24"/>
        </w:rPr>
      </w:pPr>
    </w:p>
    <w:p w:rsidR="00616DEB" w:rsidRPr="00953FD5" w:rsidRDefault="00616DEB" w:rsidP="00616DEB">
      <w:pPr>
        <w:pStyle w:val="ConsPlusCell"/>
        <w:jc w:val="center"/>
        <w:rPr>
          <w:color w:val="272727"/>
          <w:sz w:val="24"/>
          <w:szCs w:val="24"/>
        </w:rPr>
      </w:pPr>
    </w:p>
    <w:p w:rsidR="00F43ED6" w:rsidRPr="00953FD5" w:rsidRDefault="00F43ED6" w:rsidP="00897C5F">
      <w:pPr>
        <w:jc w:val="center"/>
        <w:rPr>
          <w:rFonts w:ascii="Arial" w:hAnsi="Arial" w:cs="Arial"/>
          <w:b/>
          <w:sz w:val="24"/>
          <w:szCs w:val="24"/>
        </w:rPr>
      </w:pPr>
    </w:p>
    <w:p w:rsidR="00454C14" w:rsidRPr="00953FD5" w:rsidRDefault="00454C14" w:rsidP="00897C5F">
      <w:pPr>
        <w:jc w:val="center"/>
        <w:rPr>
          <w:rFonts w:ascii="Arial" w:hAnsi="Arial" w:cs="Arial"/>
          <w:b/>
          <w:sz w:val="24"/>
          <w:szCs w:val="24"/>
        </w:rPr>
      </w:pPr>
    </w:p>
    <w:p w:rsidR="00454C14" w:rsidRPr="00953FD5" w:rsidRDefault="00454C14" w:rsidP="00897C5F">
      <w:pPr>
        <w:jc w:val="center"/>
        <w:rPr>
          <w:rFonts w:ascii="Arial" w:hAnsi="Arial" w:cs="Arial"/>
          <w:b/>
          <w:sz w:val="24"/>
          <w:szCs w:val="24"/>
        </w:rPr>
      </w:pPr>
    </w:p>
    <w:p w:rsidR="00454C14" w:rsidRPr="00953FD5" w:rsidRDefault="00454C14" w:rsidP="00897C5F">
      <w:pPr>
        <w:jc w:val="center"/>
        <w:rPr>
          <w:rFonts w:ascii="Arial" w:hAnsi="Arial" w:cs="Arial"/>
          <w:b/>
          <w:sz w:val="24"/>
          <w:szCs w:val="24"/>
        </w:rPr>
      </w:pPr>
    </w:p>
    <w:p w:rsidR="00454C14" w:rsidRPr="00953FD5" w:rsidRDefault="00454C14" w:rsidP="00897C5F">
      <w:pPr>
        <w:jc w:val="center"/>
        <w:rPr>
          <w:rFonts w:ascii="Arial" w:hAnsi="Arial" w:cs="Arial"/>
          <w:b/>
          <w:sz w:val="24"/>
          <w:szCs w:val="24"/>
        </w:rPr>
      </w:pPr>
    </w:p>
    <w:p w:rsidR="00454C14" w:rsidRPr="00953FD5" w:rsidRDefault="00454C14" w:rsidP="00897C5F">
      <w:pPr>
        <w:jc w:val="center"/>
        <w:rPr>
          <w:rFonts w:ascii="Arial" w:hAnsi="Arial" w:cs="Arial"/>
          <w:b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454C14" w:rsidRPr="00953FD5" w:rsidRDefault="00454C14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lastRenderedPageBreak/>
        <w:t xml:space="preserve">Утвержден постановлением </w:t>
      </w:r>
    </w:p>
    <w:p w:rsidR="00454C14" w:rsidRPr="00953FD5" w:rsidRDefault="00454C14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администрации Мокроольховского</w:t>
      </w:r>
    </w:p>
    <w:p w:rsidR="00454C14" w:rsidRPr="00953FD5" w:rsidRDefault="00454C14" w:rsidP="00454C1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сельского поселения</w:t>
      </w:r>
    </w:p>
    <w:p w:rsidR="00454C14" w:rsidRPr="00953FD5" w:rsidRDefault="00454C14" w:rsidP="00454C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«15» июня 2021 г.  № 43</w:t>
      </w:r>
    </w:p>
    <w:p w:rsidR="00B840A5" w:rsidRPr="00953FD5" w:rsidRDefault="00B840A5" w:rsidP="00B840A5">
      <w:pPr>
        <w:pStyle w:val="ConsPlusNormal"/>
        <w:ind w:left="4820"/>
        <w:jc w:val="right"/>
        <w:rPr>
          <w:rFonts w:ascii="Arial" w:hAnsi="Arial" w:cs="Arial"/>
        </w:rPr>
      </w:pPr>
    </w:p>
    <w:p w:rsidR="00650DA9" w:rsidRPr="00953FD5" w:rsidRDefault="00650DA9" w:rsidP="00454C14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53FD5">
        <w:rPr>
          <w:rFonts w:ascii="Arial" w:hAnsi="Arial" w:cs="Arial"/>
          <w:b/>
          <w:bCs/>
        </w:rPr>
        <w:t>Административный регламент</w:t>
      </w:r>
    </w:p>
    <w:p w:rsidR="00650DA9" w:rsidRPr="00953FD5" w:rsidRDefault="00650DA9" w:rsidP="00454C14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53FD5">
        <w:rPr>
          <w:rFonts w:ascii="Arial" w:hAnsi="Arial" w:cs="Arial"/>
          <w:b/>
          <w:bCs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650DA9" w:rsidRPr="00953FD5" w:rsidRDefault="00650DA9" w:rsidP="00454C14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50DA9" w:rsidRPr="00953FD5" w:rsidRDefault="00650DA9" w:rsidP="00454C14">
      <w:pPr>
        <w:pStyle w:val="consplusnormal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53FD5">
        <w:rPr>
          <w:rFonts w:ascii="Arial" w:hAnsi="Arial" w:cs="Arial"/>
          <w:b/>
          <w:bCs/>
        </w:rPr>
        <w:t>I. Общие положения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43ED6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1.1. </w:t>
      </w:r>
      <w:r w:rsidR="00F43ED6" w:rsidRPr="00953FD5">
        <w:rPr>
          <w:rFonts w:ascii="Arial" w:hAnsi="Arial" w:cs="Arial"/>
        </w:rPr>
        <w:t>Предмет регулирования регламента.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– Административный регламент) – определяет стандарт, состав, сроки и последовательность действий (административных процедур) администрации </w:t>
      </w:r>
      <w:r w:rsidR="009F3296" w:rsidRPr="00953FD5">
        <w:rPr>
          <w:rStyle w:val="aa"/>
          <w:rFonts w:ascii="Arial" w:hAnsi="Arial" w:cs="Arial"/>
          <w:bCs/>
          <w:color w:val="auto"/>
        </w:rPr>
        <w:t>Мокроольховского сельского поселения</w:t>
      </w:r>
      <w:r w:rsidRPr="00953FD5">
        <w:rPr>
          <w:rFonts w:ascii="Arial" w:hAnsi="Arial" w:cs="Arial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правовых актов о налогах и сборах.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ar40"/>
      <w:bookmarkEnd w:id="1"/>
      <w:r w:rsidRPr="00953FD5">
        <w:rPr>
          <w:rFonts w:ascii="Arial" w:hAnsi="Arial" w:cs="Arial"/>
        </w:rPr>
        <w:t>1.</w:t>
      </w:r>
      <w:r w:rsidR="00F43ED6" w:rsidRPr="00953FD5">
        <w:rPr>
          <w:rFonts w:ascii="Arial" w:hAnsi="Arial" w:cs="Arial"/>
        </w:rPr>
        <w:t>2</w:t>
      </w:r>
      <w:r w:rsidRPr="00953FD5">
        <w:rPr>
          <w:rFonts w:ascii="Arial" w:hAnsi="Arial" w:cs="Arial"/>
        </w:rPr>
        <w:t xml:space="preserve">. </w:t>
      </w:r>
      <w:r w:rsidR="00F43ED6" w:rsidRPr="00953FD5">
        <w:rPr>
          <w:rFonts w:ascii="Arial" w:hAnsi="Arial" w:cs="Arial"/>
        </w:rPr>
        <w:t>Круг</w:t>
      </w:r>
      <w:r w:rsidRPr="00953FD5">
        <w:rPr>
          <w:rFonts w:ascii="Arial" w:hAnsi="Arial" w:cs="Arial"/>
        </w:rPr>
        <w:t xml:space="preserve"> заявителей.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1.</w:t>
      </w:r>
      <w:r w:rsidR="00A107A8" w:rsidRPr="00953FD5">
        <w:rPr>
          <w:rFonts w:ascii="Arial" w:hAnsi="Arial" w:cs="Arial"/>
        </w:rPr>
        <w:t>3</w:t>
      </w:r>
      <w:r w:rsidRPr="00953FD5">
        <w:rPr>
          <w:rFonts w:ascii="Arial" w:hAnsi="Arial" w:cs="Arial"/>
        </w:rPr>
        <w:t>. Порядок информирования о правилах предоставления муниципальной услуги.</w:t>
      </w:r>
    </w:p>
    <w:p w:rsidR="00364F66" w:rsidRPr="00953FD5" w:rsidRDefault="00364F66" w:rsidP="00364F6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9F3296" w:rsidRPr="00953FD5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1.3.1. Сведения о месте нахождения, контактных телефонах и графике работы администрации Мокроольховского сельского поселения, организаций, участвующих в предоставлении муниципальной услуги, многофункционального центра  (далее – МФЦ):</w:t>
      </w:r>
    </w:p>
    <w:p w:rsidR="009F3296" w:rsidRPr="00953FD5" w:rsidRDefault="009F329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Администрация Мокроольховского сельского поселения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9F3296" w:rsidRPr="00953FD5" w:rsidRDefault="009F329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Понедельник – пятница с 08:00 до 16:00, перерыв на обед с 12:00 до 13:00.</w:t>
      </w:r>
    </w:p>
    <w:p w:rsidR="009F3296" w:rsidRPr="00953FD5" w:rsidRDefault="009F329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Филиал по работе с заявителями Котовского района Волгоградской области ГКУ ВО «МФЦ»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9F3296" w:rsidRPr="00953FD5" w:rsidRDefault="009F329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Понедельник с 09:00 до 20:00, вторник – пятница с 09:00 до 18:00, суббота с 09:00 до 15:00, воскресенье – выходной.</w:t>
      </w:r>
    </w:p>
    <w:p w:rsidR="00364F66" w:rsidRPr="00953FD5" w:rsidRDefault="00364F66" w:rsidP="00364F66">
      <w:pPr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9F3296" w:rsidRPr="00953FD5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9F3296" w:rsidRPr="00953FD5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непосредственно в администрации Мокроольховского сельского поселения (информационные стенды, устное информирование по телефону, а также на личном </w:t>
      </w:r>
      <w:r w:rsidRPr="00953FD5">
        <w:rPr>
          <w:rFonts w:ascii="Arial" w:hAnsi="Arial" w:cs="Arial"/>
          <w:sz w:val="24"/>
          <w:szCs w:val="24"/>
        </w:rPr>
        <w:lastRenderedPageBreak/>
        <w:t>приеме муниципальными служащими администрации Мокроольховского сельского поселения);</w:t>
      </w:r>
    </w:p>
    <w:p w:rsidR="009F3296" w:rsidRPr="00953FD5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по почте, в том числе электронной (</w:t>
      </w:r>
      <w:r w:rsidRPr="00953FD5">
        <w:rPr>
          <w:rFonts w:ascii="Arial" w:hAnsi="Arial" w:cs="Arial"/>
          <w:sz w:val="24"/>
          <w:szCs w:val="24"/>
          <w:lang w:val="en-US"/>
        </w:rPr>
        <w:t>e</w:t>
      </w:r>
      <w:r w:rsidRPr="00953FD5">
        <w:rPr>
          <w:rFonts w:ascii="Arial" w:hAnsi="Arial" w:cs="Arial"/>
          <w:sz w:val="24"/>
          <w:szCs w:val="24"/>
        </w:rPr>
        <w:t>-</w:t>
      </w:r>
      <w:r w:rsidRPr="00953FD5">
        <w:rPr>
          <w:rFonts w:ascii="Arial" w:hAnsi="Arial" w:cs="Arial"/>
          <w:sz w:val="24"/>
          <w:szCs w:val="24"/>
          <w:lang w:val="en-US"/>
        </w:rPr>
        <w:t>mail</w:t>
      </w:r>
      <w:r w:rsidRPr="00953FD5">
        <w:rPr>
          <w:rFonts w:ascii="Arial" w:hAnsi="Arial" w:cs="Arial"/>
          <w:sz w:val="24"/>
          <w:szCs w:val="24"/>
        </w:rPr>
        <w:t xml:space="preserve">: </w:t>
      </w:r>
      <w:r w:rsidRPr="00953FD5">
        <w:rPr>
          <w:rFonts w:ascii="Arial" w:hAnsi="Arial" w:cs="Arial"/>
          <w:sz w:val="24"/>
          <w:szCs w:val="24"/>
          <w:lang w:val="en-US"/>
        </w:rPr>
        <w:t>m</w:t>
      </w:r>
      <w:r w:rsidRPr="00953FD5">
        <w:rPr>
          <w:rFonts w:ascii="Arial" w:hAnsi="Arial" w:cs="Arial"/>
          <w:sz w:val="24"/>
          <w:szCs w:val="24"/>
        </w:rPr>
        <w:t>-</w:t>
      </w:r>
      <w:r w:rsidRPr="00953FD5">
        <w:rPr>
          <w:rFonts w:ascii="Arial" w:hAnsi="Arial" w:cs="Arial"/>
          <w:sz w:val="24"/>
          <w:szCs w:val="24"/>
          <w:lang w:val="en-US"/>
        </w:rPr>
        <w:t>olhovka</w:t>
      </w:r>
      <w:r w:rsidRPr="00953FD5">
        <w:rPr>
          <w:rFonts w:ascii="Arial" w:hAnsi="Arial" w:cs="Arial"/>
          <w:sz w:val="24"/>
          <w:szCs w:val="24"/>
        </w:rPr>
        <w:t>@</w:t>
      </w:r>
      <w:proofErr w:type="spellStart"/>
      <w:r w:rsidRPr="00953FD5">
        <w:rPr>
          <w:rFonts w:ascii="Arial" w:hAnsi="Arial" w:cs="Arial"/>
          <w:sz w:val="24"/>
          <w:szCs w:val="24"/>
        </w:rPr>
        <w:t>rambler.ru</w:t>
      </w:r>
      <w:proofErr w:type="spellEnd"/>
      <w:r w:rsidRPr="00953FD5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9F3296" w:rsidRPr="00953FD5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сети Интернет на официальном сайте администрации Мокроольховского сельского поселения (</w:t>
      </w:r>
      <w:r w:rsidRPr="00953FD5">
        <w:rPr>
          <w:rFonts w:ascii="Arial" w:hAnsi="Arial" w:cs="Arial"/>
          <w:sz w:val="24"/>
          <w:szCs w:val="24"/>
          <w:lang w:val="en-US"/>
        </w:rPr>
        <w:t>http</w:t>
      </w:r>
      <w:r w:rsidRPr="00953FD5">
        <w:rPr>
          <w:rFonts w:ascii="Arial" w:hAnsi="Arial" w:cs="Arial"/>
          <w:sz w:val="24"/>
          <w:szCs w:val="24"/>
        </w:rPr>
        <w:t>://мокроольховское34.рф/),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proofErr w:type="spellStart"/>
      <w:r w:rsidRPr="00953FD5">
        <w:rPr>
          <w:rFonts w:ascii="Arial" w:hAnsi="Arial" w:cs="Arial"/>
          <w:sz w:val="24"/>
          <w:szCs w:val="24"/>
        </w:rPr>
        <w:t>www.gosuslugi.ru</w:t>
      </w:r>
      <w:proofErr w:type="spellEnd"/>
      <w:r w:rsidRPr="00953FD5">
        <w:rPr>
          <w:rFonts w:ascii="Arial" w:hAnsi="Arial" w:cs="Arial"/>
          <w:sz w:val="24"/>
          <w:szCs w:val="24"/>
        </w:rPr>
        <w:t>),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</w:p>
    <w:p w:rsidR="00364F66" w:rsidRPr="00953FD5" w:rsidRDefault="00364F66" w:rsidP="00364F66">
      <w:pPr>
        <w:widowControl w:val="0"/>
        <w:autoSpaceDE w:val="0"/>
        <w:autoSpaceDN w:val="0"/>
        <w:adjustRightInd w:val="0"/>
        <w:ind w:right="-144"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50DA9" w:rsidRPr="00953FD5" w:rsidRDefault="00650DA9" w:rsidP="009F3296">
      <w:pPr>
        <w:pStyle w:val="consplusnormal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53FD5">
        <w:rPr>
          <w:rFonts w:ascii="Arial" w:hAnsi="Arial" w:cs="Arial"/>
          <w:b/>
          <w:bCs/>
        </w:rPr>
        <w:t>II. Стандарт предоставления муниципальной услуги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D453A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650DA9" w:rsidRPr="00953FD5" w:rsidRDefault="00D649D8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2.2. Наименование </w:t>
      </w:r>
      <w:r w:rsidR="005D453A" w:rsidRPr="00953FD5">
        <w:rPr>
          <w:rFonts w:ascii="Arial" w:hAnsi="Arial" w:cs="Arial"/>
        </w:rPr>
        <w:t>органа</w:t>
      </w:r>
      <w:r w:rsidR="00650DA9" w:rsidRPr="00953FD5">
        <w:rPr>
          <w:rFonts w:ascii="Arial" w:hAnsi="Arial" w:cs="Arial"/>
        </w:rPr>
        <w:t>, предоставляюще</w:t>
      </w:r>
      <w:r w:rsidR="005D453A" w:rsidRPr="00953FD5">
        <w:rPr>
          <w:rFonts w:ascii="Arial" w:hAnsi="Arial" w:cs="Arial"/>
        </w:rPr>
        <w:t>го</w:t>
      </w:r>
      <w:r w:rsidR="00650DA9" w:rsidRPr="00953FD5">
        <w:rPr>
          <w:rFonts w:ascii="Arial" w:hAnsi="Arial" w:cs="Arial"/>
        </w:rPr>
        <w:t xml:space="preserve"> муниципальную услугу – администрация </w:t>
      </w:r>
      <w:r w:rsidR="009F3296" w:rsidRPr="00953FD5">
        <w:rPr>
          <w:rFonts w:ascii="Arial" w:hAnsi="Arial" w:cs="Arial"/>
        </w:rPr>
        <w:t>Мокроольховского сельского поселения</w:t>
      </w:r>
      <w:r w:rsidR="00650DA9" w:rsidRPr="00953FD5">
        <w:rPr>
          <w:rFonts w:ascii="Arial" w:hAnsi="Arial" w:cs="Arial"/>
        </w:rPr>
        <w:t>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Муниципальную услугу предоставляет специалист администрации </w:t>
      </w:r>
      <w:r w:rsidR="009F3296" w:rsidRPr="00953FD5">
        <w:rPr>
          <w:rFonts w:ascii="Arial" w:hAnsi="Arial" w:cs="Arial"/>
        </w:rPr>
        <w:t>Мокроольховского сельского поселения</w:t>
      </w:r>
      <w:r w:rsidRPr="00953FD5">
        <w:rPr>
          <w:rFonts w:ascii="Arial" w:hAnsi="Arial" w:cs="Arial"/>
        </w:rPr>
        <w:t xml:space="preserve">   (далее - специалист администрации).</w:t>
      </w:r>
    </w:p>
    <w:p w:rsidR="00A107A8" w:rsidRPr="00953FD5" w:rsidRDefault="00A107A8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2.3. Результат предоставления муниципальной услуги.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2.4. Срок предоставления муниципальной услуги.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2" w:name="P62"/>
      <w:bookmarkEnd w:id="2"/>
      <w:r w:rsidRPr="00953FD5">
        <w:rPr>
          <w:rFonts w:ascii="Arial" w:hAnsi="Arial"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364F66" w:rsidRPr="00953FD5" w:rsidRDefault="00A107A8" w:rsidP="009F32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2.5. </w:t>
      </w:r>
      <w:bookmarkStart w:id="3" w:name="P72"/>
      <w:bookmarkEnd w:id="3"/>
      <w:r w:rsidR="00364F66" w:rsidRPr="00953FD5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364F66" w:rsidRPr="00953FD5" w:rsidRDefault="00364F6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- Конституция Российской Федерации («Российская газета», № 7, 21.01.2009, Собрание законодательства Российской Федерации, 26.01.2009, </w:t>
      </w:r>
      <w:r w:rsidRPr="00953FD5">
        <w:rPr>
          <w:rFonts w:ascii="Arial" w:hAnsi="Arial" w:cs="Arial"/>
          <w:sz w:val="24"/>
          <w:szCs w:val="24"/>
        </w:rPr>
        <w:br/>
        <w:t>№ 4, ст. 445, «Парламентская газета», № 4, 23 - 29.01.2009);</w:t>
      </w:r>
    </w:p>
    <w:p w:rsidR="00364F66" w:rsidRPr="00953FD5" w:rsidRDefault="00364F6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Федеральный закон от 06.10.2013 N 131-ФЗ "Об общих принципах организации местного самоуправления в Российской Федерации" (опубликован в Российской газете 8 октября 2003 г. N 202, в Парламентской газете 8 октября 2003 г. N 186, в Собрании законодательства Российской Федерации 6 октября 2003 г. N 40 статья 3822, в приложении к "Российской газете" 2003 год N 40, в Ведомостях Федерального Собрания Российской Федерации от 11 октября 2003 г. N 29);</w:t>
      </w:r>
    </w:p>
    <w:p w:rsidR="00364F66" w:rsidRPr="00953FD5" w:rsidRDefault="00364F6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lastRenderedPageBreak/>
        <w:t>- Федеральный закон от 02.-05.2006 N 59-ФЗ "О порядке рассмотрения обращений граждан Российской Федерации" (опубликован в Российской газете 5 мая 2006 г. N 95, в Парламентской газете 11 мая 2006 г. N 70-71, в Собрании законодательства Российской Федерации 8 мая 2006 г. N 19, ст. 2060);</w:t>
      </w:r>
    </w:p>
    <w:p w:rsidR="00BE301C" w:rsidRPr="00953FD5" w:rsidRDefault="00BE301C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Налоговый кодекс Российской Федерации;</w:t>
      </w:r>
      <w:bookmarkStart w:id="4" w:name="_GoBack"/>
      <w:bookmarkEnd w:id="4"/>
    </w:p>
    <w:p w:rsidR="00364F66" w:rsidRPr="00953FD5" w:rsidRDefault="00364F6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постановление Правительства Российской Федерации от 24.10.2011 N 861 "О федеральных государственных информационных системах, обеспечивающих предоставление в информационной форме государственных и муниципальных услуг (осуществление функций)" (первоначальный текст опубликован в изданиях: "Собрание законодательства Российской Федерации" от 31 октября 2011 г. N 44, ст. 6274, "Российская газета" от 2 ноября 2011 г. N 246);</w:t>
      </w:r>
    </w:p>
    <w:p w:rsidR="00364F66" w:rsidRPr="00953FD5" w:rsidRDefault="00364F6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постановление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(первоначальный текст опубликован в изданиях:</w:t>
      </w:r>
      <w:r w:rsidR="00BE301C" w:rsidRPr="00953FD5">
        <w:rPr>
          <w:rFonts w:ascii="Arial" w:hAnsi="Arial" w:cs="Arial"/>
          <w:sz w:val="24"/>
          <w:szCs w:val="24"/>
        </w:rPr>
        <w:t xml:space="preserve"> </w:t>
      </w:r>
      <w:r w:rsidRPr="00953FD5">
        <w:rPr>
          <w:rFonts w:ascii="Arial" w:hAnsi="Arial" w:cs="Arial"/>
          <w:sz w:val="24"/>
          <w:szCs w:val="24"/>
        </w:rPr>
        <w:t>"Российская газета" от 2 февраля 2012 г. N 148, "Собрание законодательства Российской Федерации" от 2 февраля 2012 г. N 27, ст. 3744);</w:t>
      </w:r>
    </w:p>
    <w:p w:rsidR="00364F66" w:rsidRPr="00953FD5" w:rsidRDefault="00364F6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постановление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(первоначальный текст опубликован в изданиях:</w:t>
      </w:r>
      <w:r w:rsidR="00BE301C" w:rsidRPr="00953FD5">
        <w:rPr>
          <w:rFonts w:ascii="Arial" w:hAnsi="Arial" w:cs="Arial"/>
          <w:sz w:val="24"/>
          <w:szCs w:val="24"/>
        </w:rPr>
        <w:t xml:space="preserve"> </w:t>
      </w:r>
      <w:r w:rsidRPr="00953FD5">
        <w:rPr>
          <w:rFonts w:ascii="Arial" w:hAnsi="Arial" w:cs="Arial"/>
          <w:sz w:val="24"/>
          <w:szCs w:val="24"/>
        </w:rPr>
        <w:t>"Собрание законодательства Российской Федерации" от 3 сентября 2012 г. N 36, ст. 4903, "Российская газета" от 31 августа 2012 г. N 200);</w:t>
      </w:r>
    </w:p>
    <w:p w:rsidR="00364F66" w:rsidRPr="00953FD5" w:rsidRDefault="00364F6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постановление Правительства Российской Федерации от 25.01.2013 N 33 "Об использовании простой электронной подписи при оказании государственных и муниципальных услуг" (первоначальный текст опубликован в издании "Собрание законодательства Российской Федерации" от 4 февраля 2013 г. N 5, ст. 377);</w:t>
      </w:r>
    </w:p>
    <w:p w:rsidR="00364F66" w:rsidRPr="00953FD5" w:rsidRDefault="00364F6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постановление Правительства Российской Федерации от 26.03.2016 N 236 "О требованиях к предоставлению в электронной форме государственных и муниципальных услуг" (текст опубликован на официальном интернет-портале правовой информации http://www.pravo.gov.ru 5 апреля 2016 года, в изданиях: "Российская газета" от 8 апреля 2016 г. N 75, "Собрание законодательства Российской Федерации" от 11 апреля 2016 г. N 15, ст. 2084);</w:t>
      </w:r>
    </w:p>
    <w:p w:rsidR="009F3296" w:rsidRPr="00953FD5" w:rsidRDefault="00364F66" w:rsidP="009F32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Устав </w:t>
      </w:r>
      <w:r w:rsidR="009F3296" w:rsidRPr="00953FD5">
        <w:rPr>
          <w:rFonts w:ascii="Arial" w:hAnsi="Arial" w:cs="Arial"/>
          <w:sz w:val="24"/>
          <w:szCs w:val="24"/>
        </w:rPr>
        <w:t xml:space="preserve">Мокроольховского сельского поселения Котовского муниципального района Волгоградской области утвержденный решением Совета № 6/3 от 19.03.2015 г. (Официальный сайт администрации Мокроольховского сельского поселения </w:t>
      </w:r>
      <w:r w:rsidR="009F3296" w:rsidRPr="00953FD5">
        <w:rPr>
          <w:rFonts w:ascii="Arial" w:hAnsi="Arial" w:cs="Arial"/>
          <w:sz w:val="24"/>
          <w:szCs w:val="24"/>
          <w:lang w:val="en-US"/>
        </w:rPr>
        <w:t>http</w:t>
      </w:r>
      <w:r w:rsidR="009F3296" w:rsidRPr="00953FD5">
        <w:rPr>
          <w:rFonts w:ascii="Arial" w:hAnsi="Arial" w:cs="Arial"/>
          <w:sz w:val="24"/>
          <w:szCs w:val="24"/>
        </w:rPr>
        <w:t>://мокроольховское34.рф/)</w:t>
      </w:r>
      <w:r w:rsidR="009F3296" w:rsidRPr="00953FD5">
        <w:rPr>
          <w:rFonts w:ascii="Arial" w:hAnsi="Arial" w:cs="Arial"/>
          <w:iCs/>
          <w:sz w:val="24"/>
          <w:szCs w:val="24"/>
        </w:rPr>
        <w:t>;</w:t>
      </w:r>
    </w:p>
    <w:p w:rsidR="009F3296" w:rsidRPr="00953FD5" w:rsidRDefault="009F3296" w:rsidP="009F329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 Настоящий административный регламент (Официальный сайт администрации Мокроольховского сельского поселения </w:t>
      </w:r>
      <w:r w:rsidRPr="00953FD5">
        <w:rPr>
          <w:rFonts w:ascii="Arial" w:hAnsi="Arial" w:cs="Arial"/>
          <w:lang w:val="en-US"/>
        </w:rPr>
        <w:t>http</w:t>
      </w:r>
      <w:r w:rsidRPr="00953FD5">
        <w:rPr>
          <w:rFonts w:ascii="Arial" w:hAnsi="Arial" w:cs="Arial"/>
        </w:rPr>
        <w:t>://мокроольховское34.рф/).</w:t>
      </w:r>
    </w:p>
    <w:p w:rsidR="00650DA9" w:rsidRPr="00953FD5" w:rsidRDefault="00650DA9" w:rsidP="009F32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2.6. Исчерпывающий перечень документов</w:t>
      </w:r>
      <w:r w:rsidR="00F12C56" w:rsidRPr="00953FD5">
        <w:rPr>
          <w:rFonts w:ascii="Arial" w:hAnsi="Arial" w:cs="Arial"/>
          <w:sz w:val="24"/>
          <w:szCs w:val="24"/>
        </w:rPr>
        <w:t>, необходимых для предоставления муниципальной услуги.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2.6.1. Для предоставления муниципальной услуги заявитель (юридическое лицо, физическое лицо, индивидуальный предпринимате</w:t>
      </w:r>
      <w:r w:rsidR="006F1CD1" w:rsidRPr="00953FD5">
        <w:rPr>
          <w:rFonts w:ascii="Arial" w:hAnsi="Arial" w:cs="Arial"/>
        </w:rPr>
        <w:t>ль) направляет в администрацию</w:t>
      </w:r>
      <w:r w:rsidRPr="00953FD5">
        <w:rPr>
          <w:rFonts w:ascii="Arial" w:hAnsi="Arial" w:cs="Arial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2.6.</w:t>
      </w:r>
      <w:r w:rsidR="00BE301C" w:rsidRPr="00953FD5">
        <w:rPr>
          <w:rFonts w:ascii="Arial" w:hAnsi="Arial" w:cs="Arial"/>
        </w:rPr>
        <w:t>2</w:t>
      </w:r>
      <w:r w:rsidRPr="00953FD5">
        <w:rPr>
          <w:rFonts w:ascii="Arial" w:hAnsi="Arial" w:cs="Arial"/>
        </w:rPr>
        <w:t>. Заявитель в своем письменном обращении в обязательном порядке указывает: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содержание обращения;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подпись лица;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дата обращения.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22BE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2.6.</w:t>
      </w:r>
      <w:r w:rsidR="00BE301C" w:rsidRPr="00953FD5">
        <w:rPr>
          <w:rFonts w:ascii="Arial" w:hAnsi="Arial" w:cs="Arial"/>
        </w:rPr>
        <w:t>3</w:t>
      </w:r>
      <w:r w:rsidRPr="00953FD5">
        <w:rPr>
          <w:rFonts w:ascii="Arial" w:hAnsi="Arial" w:cs="Arial"/>
        </w:rPr>
        <w:t>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22BE9" w:rsidRPr="00953FD5" w:rsidRDefault="00F22BE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F22BE9" w:rsidRPr="00953FD5" w:rsidRDefault="00650DA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2.6.</w:t>
      </w:r>
      <w:r w:rsidR="00BE301C" w:rsidRPr="00953FD5">
        <w:rPr>
          <w:rFonts w:ascii="Arial" w:hAnsi="Arial" w:cs="Arial"/>
          <w:sz w:val="24"/>
          <w:szCs w:val="24"/>
        </w:rPr>
        <w:t>4</w:t>
      </w:r>
      <w:r w:rsidRPr="00953FD5">
        <w:rPr>
          <w:rFonts w:ascii="Arial" w:hAnsi="Arial" w:cs="Arial"/>
          <w:sz w:val="24"/>
          <w:szCs w:val="24"/>
        </w:rPr>
        <w:t>.</w:t>
      </w:r>
      <w:r w:rsidR="00F22BE9" w:rsidRPr="00953FD5">
        <w:rPr>
          <w:rFonts w:ascii="Arial" w:hAnsi="Arial" w:cs="Arial"/>
          <w:sz w:val="24"/>
          <w:szCs w:val="24"/>
        </w:rPr>
        <w:t xml:space="preserve"> Заявление о предоставлении информации в форме электронного документа представляется в уполномоченный орган по выбору заявителя: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дополнение к указанным способам в заявлении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отправления.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электронной подписью заявителя (представителя заявителя);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лица, действующего от имени юридического лица без доверенности;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BE301C" w:rsidRPr="00953FD5" w:rsidRDefault="00BE301C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2.6.5. 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BE301C" w:rsidRPr="00953FD5" w:rsidRDefault="00BE301C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lastRenderedPageBreak/>
        <w:t xml:space="preserve">2.6.6. Заявления и документы, указанные в пунктах 2.6.1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 w:rsidR="00BE301C" w:rsidRPr="00953FD5" w:rsidRDefault="00BE301C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BE301C" w:rsidRPr="00953FD5" w:rsidRDefault="00BE301C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F12C56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</w:t>
      </w:r>
      <w:r w:rsidR="00F12C56" w:rsidRPr="00953FD5">
        <w:rPr>
          <w:rFonts w:ascii="Arial" w:hAnsi="Arial" w:cs="Arial"/>
        </w:rPr>
        <w:t>7. При предоставлении муниципальной услуги запрещено требовать от заявителя:</w:t>
      </w:r>
    </w:p>
    <w:p w:rsidR="00F12C56" w:rsidRPr="00953FD5" w:rsidRDefault="00F12C56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2C56" w:rsidRPr="00953FD5" w:rsidRDefault="00F12C56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anchor="/document/12177515/entry/706" w:history="1">
        <w:r w:rsidRPr="00953FD5">
          <w:rPr>
            <w:rStyle w:val="ae"/>
            <w:rFonts w:ascii="Arial" w:hAnsi="Arial" w:cs="Arial"/>
            <w:color w:val="auto"/>
            <w:u w:val="none"/>
          </w:rPr>
          <w:t>части 6 статьи 7</w:t>
        </w:r>
      </w:hyperlink>
      <w:r w:rsidRPr="00953FD5">
        <w:rPr>
          <w:rFonts w:ascii="Arial" w:hAnsi="Arial" w:cs="Arial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</w:p>
    <w:p w:rsidR="00F12C56" w:rsidRPr="00953FD5" w:rsidRDefault="00F12C56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anchor="/document/12177515/entry/7014" w:history="1">
        <w:r w:rsidRPr="00953FD5">
          <w:rPr>
            <w:rStyle w:val="ae"/>
            <w:rFonts w:ascii="Arial" w:hAnsi="Arial" w:cs="Arial"/>
            <w:color w:val="auto"/>
            <w:u w:val="none"/>
          </w:rPr>
          <w:t>пунктом 4 части 1 статьи 7</w:t>
        </w:r>
      </w:hyperlink>
      <w:r w:rsidRPr="00953FD5">
        <w:rPr>
          <w:rFonts w:ascii="Arial" w:hAnsi="Arial" w:cs="Arial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  <w:bookmarkStart w:id="5" w:name="P88"/>
      <w:bookmarkEnd w:id="5"/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</w:t>
      </w:r>
      <w:r w:rsidR="00F12C56" w:rsidRPr="00953FD5">
        <w:rPr>
          <w:rFonts w:ascii="Arial" w:hAnsi="Arial" w:cs="Arial"/>
        </w:rPr>
        <w:t>8</w:t>
      </w:r>
      <w:r w:rsidRPr="00953FD5">
        <w:rPr>
          <w:rFonts w:ascii="Arial" w:hAnsi="Arial" w:cs="Arial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BE301C" w:rsidRPr="00953FD5" w:rsidRDefault="00BE301C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53FD5">
        <w:rPr>
          <w:rFonts w:ascii="Arial" w:hAnsi="Arial" w:cs="Arial"/>
          <w:iCs/>
          <w:sz w:val="24"/>
          <w:szCs w:val="24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Интернет уполномоченный орган отказывает в приеме к рассмотрению заявления в следующих случаях:</w:t>
      </w:r>
    </w:p>
    <w:p w:rsidR="00BE301C" w:rsidRPr="00953FD5" w:rsidRDefault="00BE301C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53FD5">
        <w:rPr>
          <w:rFonts w:ascii="Arial" w:hAnsi="Arial" w:cs="Arial"/>
          <w:iCs/>
          <w:sz w:val="24"/>
          <w:szCs w:val="24"/>
        </w:rPr>
        <w:t>заявление и прилагаемые к нему документы направлены с нарушением требований, установленных пунктами 2.6 настоящего административного регламента;</w:t>
      </w:r>
    </w:p>
    <w:p w:rsidR="00BE301C" w:rsidRPr="00953FD5" w:rsidRDefault="00BE301C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iCs/>
          <w:sz w:val="24"/>
          <w:szCs w:val="24"/>
        </w:rPr>
        <w:t xml:space="preserve">в заявлении, подписанном усиленной </w:t>
      </w:r>
      <w:r w:rsidRPr="00953FD5">
        <w:rPr>
          <w:rFonts w:ascii="Arial" w:hAnsi="Arial" w:cs="Arial"/>
          <w:sz w:val="24"/>
          <w:szCs w:val="24"/>
        </w:rPr>
        <w:t>квалифицированной электронной подписью (далее - квалифицированная подпись), выявлено несоблюдение установленных условий признания действительности данной подписи.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</w:t>
      </w:r>
      <w:r w:rsidR="00F12C56" w:rsidRPr="00953FD5">
        <w:rPr>
          <w:rFonts w:ascii="Arial" w:hAnsi="Arial" w:cs="Arial"/>
        </w:rPr>
        <w:t>9</w:t>
      </w:r>
      <w:r w:rsidRPr="00953FD5">
        <w:rPr>
          <w:rFonts w:ascii="Arial" w:hAnsi="Arial" w:cs="Arial"/>
        </w:rPr>
        <w:t>. Исчерпывающий перечень оснований для отказа в предоставлении муниципальной услуги.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В предоставлении муниципальной услуги должно быть отказано в следующих случаях: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6" w:name="P92"/>
      <w:bookmarkEnd w:id="6"/>
      <w:r w:rsidRPr="00953FD5">
        <w:rPr>
          <w:rFonts w:ascii="Arial" w:hAnsi="Arial" w:cs="Arial"/>
        </w:rPr>
        <w:t>2.</w:t>
      </w:r>
      <w:r w:rsidR="00F12C56" w:rsidRPr="00953FD5">
        <w:rPr>
          <w:rFonts w:ascii="Arial" w:hAnsi="Arial" w:cs="Arial"/>
        </w:rPr>
        <w:t>9</w:t>
      </w:r>
      <w:r w:rsidRPr="00953FD5">
        <w:rPr>
          <w:rFonts w:ascii="Arial" w:hAnsi="Arial" w:cs="Arial"/>
        </w:rPr>
        <w:t>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</w:t>
      </w:r>
      <w:r w:rsidR="00F12C56" w:rsidRPr="00953FD5">
        <w:rPr>
          <w:rFonts w:ascii="Arial" w:hAnsi="Arial" w:cs="Arial"/>
        </w:rPr>
        <w:t>9</w:t>
      </w:r>
      <w:r w:rsidRPr="00953FD5">
        <w:rPr>
          <w:rFonts w:ascii="Arial" w:hAnsi="Arial" w:cs="Arial"/>
        </w:rPr>
        <w:t>.</w:t>
      </w:r>
      <w:r w:rsidR="00AE2EF7" w:rsidRPr="00953FD5">
        <w:rPr>
          <w:rFonts w:ascii="Arial" w:hAnsi="Arial" w:cs="Arial"/>
        </w:rPr>
        <w:t>2</w:t>
      </w:r>
      <w:r w:rsidRPr="00953FD5">
        <w:rPr>
          <w:rFonts w:ascii="Arial" w:hAnsi="Arial" w:cs="Arial"/>
        </w:rPr>
        <w:t xml:space="preserve">. </w:t>
      </w:r>
      <w:r w:rsidR="00D04983" w:rsidRPr="00953FD5">
        <w:rPr>
          <w:rFonts w:ascii="Arial" w:hAnsi="Arial" w:cs="Arial"/>
        </w:rPr>
        <w:t>У</w:t>
      </w:r>
      <w:r w:rsidRPr="00953FD5">
        <w:rPr>
          <w:rFonts w:ascii="Arial" w:hAnsi="Arial" w:cs="Arial"/>
        </w:rPr>
        <w:t>казание автором недействительных сведений о себе и (или) адреса для ответа.</w:t>
      </w:r>
    </w:p>
    <w:p w:rsidR="00650DA9" w:rsidRPr="00953FD5" w:rsidRDefault="00F12C56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2.9</w:t>
      </w:r>
      <w:r w:rsidR="00650DA9" w:rsidRPr="00953FD5">
        <w:rPr>
          <w:rFonts w:ascii="Arial" w:hAnsi="Arial" w:cs="Arial"/>
        </w:rPr>
        <w:t>.</w:t>
      </w:r>
      <w:r w:rsidR="00AE2EF7" w:rsidRPr="00953FD5">
        <w:rPr>
          <w:rFonts w:ascii="Arial" w:hAnsi="Arial" w:cs="Arial"/>
        </w:rPr>
        <w:t>3</w:t>
      </w:r>
      <w:r w:rsidR="00650DA9" w:rsidRPr="00953FD5">
        <w:rPr>
          <w:rFonts w:ascii="Arial" w:hAnsi="Arial" w:cs="Arial"/>
        </w:rPr>
        <w:t>. Заявитель вправе вновь напра</w:t>
      </w:r>
      <w:r w:rsidRPr="00953FD5">
        <w:rPr>
          <w:rFonts w:ascii="Arial" w:hAnsi="Arial" w:cs="Arial"/>
        </w:rPr>
        <w:t>вить обращение в администрацию</w:t>
      </w:r>
      <w:r w:rsidR="00650DA9" w:rsidRPr="00953FD5">
        <w:rPr>
          <w:rFonts w:ascii="Arial" w:hAnsi="Arial" w:cs="Arial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F12C56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lastRenderedPageBreak/>
        <w:t>2.</w:t>
      </w:r>
      <w:r w:rsidR="00F12C56" w:rsidRPr="00953FD5">
        <w:rPr>
          <w:rFonts w:ascii="Arial" w:hAnsi="Arial" w:cs="Arial"/>
        </w:rPr>
        <w:t>10</w:t>
      </w:r>
      <w:r w:rsidRPr="00953FD5">
        <w:rPr>
          <w:rFonts w:ascii="Arial" w:hAnsi="Arial" w:cs="Arial"/>
        </w:rPr>
        <w:t xml:space="preserve">. </w:t>
      </w:r>
      <w:r w:rsidR="00F12C56" w:rsidRPr="00953FD5">
        <w:rPr>
          <w:rFonts w:ascii="Arial" w:hAnsi="Arial" w:cs="Arial"/>
        </w:rPr>
        <w:t xml:space="preserve">Порядок, размер и основания взимания </w:t>
      </w:r>
      <w:r w:rsidRPr="00953FD5">
        <w:rPr>
          <w:rFonts w:ascii="Arial" w:hAnsi="Arial" w:cs="Arial"/>
        </w:rPr>
        <w:t>платы, взимаемой</w:t>
      </w:r>
      <w:r w:rsidR="00F12C56" w:rsidRPr="00953FD5">
        <w:rPr>
          <w:rFonts w:ascii="Arial" w:hAnsi="Arial" w:cs="Arial"/>
        </w:rPr>
        <w:t xml:space="preserve"> за предоставление муниципальной услуги.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Предоставление муниципальной услуги осуществляется на бесплатной основе.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</w:t>
      </w:r>
      <w:r w:rsidR="00624BD4" w:rsidRPr="00953FD5">
        <w:rPr>
          <w:rFonts w:ascii="Arial" w:hAnsi="Arial" w:cs="Arial"/>
        </w:rPr>
        <w:t>1</w:t>
      </w:r>
      <w:r w:rsidRPr="00953FD5">
        <w:rPr>
          <w:rFonts w:ascii="Arial" w:hAnsi="Arial" w:cs="Arial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</w:t>
      </w:r>
      <w:r w:rsidR="00624BD4" w:rsidRPr="00953FD5">
        <w:rPr>
          <w:rFonts w:ascii="Arial" w:hAnsi="Arial" w:cs="Arial"/>
        </w:rPr>
        <w:t>2</w:t>
      </w:r>
      <w:r w:rsidRPr="00953FD5">
        <w:rPr>
          <w:rFonts w:ascii="Arial" w:hAnsi="Arial" w:cs="Arial"/>
        </w:rPr>
        <w:t xml:space="preserve">. Срок </w:t>
      </w:r>
      <w:r w:rsidR="00624BD4" w:rsidRPr="00953FD5">
        <w:rPr>
          <w:rFonts w:ascii="Arial" w:hAnsi="Arial" w:cs="Arial"/>
        </w:rPr>
        <w:t xml:space="preserve">и порядок </w:t>
      </w:r>
      <w:r w:rsidRPr="00953FD5">
        <w:rPr>
          <w:rFonts w:ascii="Arial" w:hAnsi="Arial" w:cs="Arial"/>
        </w:rPr>
        <w:t>регистрации запроса заявителя о предоставлении муниципальной услуги.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Обращение подлежит обязательной регистрации в течение 1 дня с момента его поступления в администрацию.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</w:t>
      </w:r>
      <w:r w:rsidR="00624BD4" w:rsidRPr="00953FD5">
        <w:rPr>
          <w:rFonts w:ascii="Arial" w:hAnsi="Arial" w:cs="Arial"/>
        </w:rPr>
        <w:t>3</w:t>
      </w:r>
      <w:r w:rsidRPr="00953FD5">
        <w:rPr>
          <w:rFonts w:ascii="Arial" w:hAnsi="Arial" w:cs="Arial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Помещения уполномоченного органа должны соответствовать санитарно-эпидемиологическим </w:t>
      </w:r>
      <w:hyperlink r:id="rId9" w:history="1">
        <w:r w:rsidRPr="00953FD5">
          <w:rPr>
            <w:rFonts w:ascii="Arial" w:hAnsi="Arial" w:cs="Arial"/>
          </w:rPr>
          <w:t>правилам и нормативам</w:t>
        </w:r>
      </w:hyperlink>
      <w:r w:rsidRPr="00953FD5">
        <w:rPr>
          <w:rFonts w:ascii="Arial" w:hAnsi="Arial" w:cs="Arial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Вход и выход из помещений оборудуются соответствующими указателями.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2.13.2. Требования к местам ожидания.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Места ожидания должны быть оборудованы стульями, кресельными секциями, скамьями.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2.13.3. Требования к местам приема заявителей.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Прием заявителей осуществляется в специально выделенных для этих целей помещениях.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F22BE9" w:rsidRPr="00953FD5" w:rsidRDefault="00F22BE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2.13.4 Требования к информационным стендам.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На информационных стендах, официальном сайте уполномоченного органа </w:t>
      </w:r>
      <w:r w:rsidRPr="00953FD5">
        <w:rPr>
          <w:rFonts w:ascii="Arial" w:hAnsi="Arial" w:cs="Arial"/>
        </w:rPr>
        <w:lastRenderedPageBreak/>
        <w:t>размещаются следующие информационные материалы: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текст настоящего Административного регламента;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информация о порядке исполнения муниципальной услуги;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перечень документов, необходимых для предоставления муниципальной услуги;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формы и образцы документов для заполнения.</w:t>
      </w:r>
    </w:p>
    <w:p w:rsidR="00F22BE9" w:rsidRPr="00953FD5" w:rsidRDefault="00F22BE9" w:rsidP="009F329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F22BE9" w:rsidRPr="00953FD5" w:rsidRDefault="00F22BE9" w:rsidP="009F32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справочные телефоны;</w:t>
      </w:r>
    </w:p>
    <w:p w:rsidR="00F22BE9" w:rsidRPr="00953FD5" w:rsidRDefault="00F22BE9" w:rsidP="009F32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F22BE9" w:rsidRPr="00953FD5" w:rsidRDefault="00F22BE9" w:rsidP="009F32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9F3296" w:rsidRPr="00953FD5" w:rsidRDefault="009F3296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услуг, а также на официальном сайте уполномоченного органа (</w:t>
      </w:r>
      <w:r w:rsidRPr="00953FD5">
        <w:rPr>
          <w:rFonts w:ascii="Arial" w:hAnsi="Arial" w:cs="Arial"/>
          <w:sz w:val="24"/>
          <w:szCs w:val="24"/>
          <w:lang w:val="en-US"/>
        </w:rPr>
        <w:t>http</w:t>
      </w:r>
      <w:r w:rsidRPr="00953FD5">
        <w:rPr>
          <w:rFonts w:ascii="Arial" w:hAnsi="Arial" w:cs="Arial"/>
          <w:sz w:val="24"/>
          <w:szCs w:val="24"/>
        </w:rPr>
        <w:t>://мокроольховское34.рф/).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22BE9" w:rsidRPr="00953FD5" w:rsidRDefault="00F22BE9" w:rsidP="009F3296">
      <w:pPr>
        <w:pStyle w:val="ConsPlusNormal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2.13.5 Требования к обеспечению доступности предоставления муниципальной услуги для инвалидов.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953FD5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53FD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53FD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953FD5">
        <w:rPr>
          <w:rFonts w:ascii="Arial" w:hAnsi="Arial" w:cs="Arial"/>
          <w:sz w:val="24"/>
          <w:szCs w:val="24"/>
        </w:rPr>
        <w:t>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F22BE9" w:rsidRPr="00953FD5" w:rsidRDefault="00F22BE9" w:rsidP="009F32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</w:t>
      </w:r>
      <w:r w:rsidR="00624BD4" w:rsidRPr="00953FD5">
        <w:rPr>
          <w:rFonts w:ascii="Arial" w:hAnsi="Arial" w:cs="Arial"/>
        </w:rPr>
        <w:t>4</w:t>
      </w:r>
      <w:r w:rsidRPr="00953FD5">
        <w:rPr>
          <w:rFonts w:ascii="Arial" w:hAnsi="Arial" w:cs="Arial"/>
        </w:rPr>
        <w:t>. Показатели доступности и качества муниципальной услуги: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наличие различных способов получения информации о предоставлении услуги;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lastRenderedPageBreak/>
        <w:t>- устранение избыточных административных процедур и административных действий;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сокращение срока предоставления муниципальной услуги;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профессиональная подготовка специалистов администрации, предоставляющих муниципальную услугу;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доступность информации о перечне документов, необходимых для получения муниципальной услуги,</w:t>
      </w:r>
      <w:r w:rsidR="003C35CA" w:rsidRPr="00953FD5">
        <w:rPr>
          <w:rFonts w:ascii="Arial" w:hAnsi="Arial" w:cs="Arial"/>
        </w:rPr>
        <w:t xml:space="preserve"> о режиме работы администрации</w:t>
      </w:r>
      <w:r w:rsidRPr="00953FD5">
        <w:rPr>
          <w:rFonts w:ascii="Arial" w:hAnsi="Arial" w:cs="Arial"/>
        </w:rPr>
        <w:t>, контактных телефонах и другой контактной информации для заявителей;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650DA9" w:rsidRPr="00953FD5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- возможность для заявителя однократно направить запрос в МФЦ, при наличии МФЦ на территории </w:t>
      </w:r>
      <w:r w:rsidR="00D961B3" w:rsidRPr="00953FD5">
        <w:rPr>
          <w:rFonts w:ascii="Arial" w:hAnsi="Arial" w:cs="Arial"/>
        </w:rPr>
        <w:t>Волгоградская область</w:t>
      </w:r>
      <w:r w:rsidRPr="00953FD5">
        <w:rPr>
          <w:rFonts w:ascii="Arial" w:hAnsi="Arial" w:cs="Arial"/>
        </w:rPr>
        <w:t>, действующего по принципу «одного окна».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50DA9" w:rsidRPr="00953FD5" w:rsidRDefault="00650DA9" w:rsidP="009F3296">
      <w:pPr>
        <w:pStyle w:val="consplusnormal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53FD5">
        <w:rPr>
          <w:rFonts w:ascii="Arial" w:hAnsi="Arial" w:cs="Arial"/>
          <w:b/>
          <w:bCs/>
        </w:rPr>
        <w:t xml:space="preserve">III. Состав, последовательность и сроки выполнения административных процедур </w:t>
      </w:r>
      <w:r w:rsidR="00F43ED6" w:rsidRPr="00953FD5">
        <w:rPr>
          <w:rFonts w:ascii="Arial" w:hAnsi="Arial" w:cs="Arial"/>
          <w:b/>
          <w:bCs/>
        </w:rPr>
        <w:t>(действий)</w:t>
      </w:r>
      <w:r w:rsidRPr="00953FD5">
        <w:rPr>
          <w:rFonts w:ascii="Arial" w:hAnsi="Arial" w:cs="Arial"/>
          <w:b/>
          <w:bCs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24BD4" w:rsidRPr="00953FD5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3.1. Перечень административных процедур</w:t>
      </w:r>
      <w:r w:rsidR="00A95DD0" w:rsidRPr="00953FD5">
        <w:rPr>
          <w:rFonts w:ascii="Arial" w:hAnsi="Arial" w:cs="Arial"/>
        </w:rPr>
        <w:t>.</w:t>
      </w:r>
    </w:p>
    <w:p w:rsidR="00C12AA6" w:rsidRPr="00953FD5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Предоставление муниципальной услуги включает в себя последовательность след</w:t>
      </w:r>
      <w:r w:rsidR="00C12AA6" w:rsidRPr="00953FD5">
        <w:rPr>
          <w:rFonts w:ascii="Arial" w:hAnsi="Arial" w:cs="Arial"/>
        </w:rPr>
        <w:t>ующих административных процедур</w:t>
      </w:r>
      <w:r w:rsidR="00607A21" w:rsidRPr="00953FD5">
        <w:rPr>
          <w:rFonts w:ascii="Arial" w:hAnsi="Arial" w:cs="Arial"/>
        </w:rPr>
        <w:t>: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1.</w:t>
      </w:r>
      <w:r w:rsidR="00624BD4" w:rsidRPr="00953FD5">
        <w:rPr>
          <w:rFonts w:ascii="Arial" w:hAnsi="Arial" w:cs="Arial"/>
        </w:rPr>
        <w:t xml:space="preserve"> </w:t>
      </w:r>
      <w:r w:rsidRPr="00953FD5">
        <w:rPr>
          <w:rFonts w:ascii="Arial" w:hAnsi="Arial" w:cs="Arial"/>
        </w:rPr>
        <w:t>прием и регистрация обращения;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2. рассмотрение обращения;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 подготовка и направление ответа на обращение заявителю.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u w:val="single"/>
        </w:rPr>
      </w:pPr>
      <w:r w:rsidRPr="00953FD5">
        <w:rPr>
          <w:rFonts w:ascii="Arial" w:hAnsi="Arial" w:cs="Arial"/>
          <w:u w:val="single"/>
        </w:rPr>
        <w:t>3.2. Прием и регистрация обращений.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Обращение подлежит обязательной регистрации в течение 1 дня с момента поступления в администрацию.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lastRenderedPageBreak/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u w:val="single"/>
        </w:rPr>
      </w:pPr>
      <w:r w:rsidRPr="00953FD5">
        <w:rPr>
          <w:rFonts w:ascii="Arial" w:hAnsi="Arial" w:cs="Arial"/>
          <w:u w:val="single"/>
        </w:rPr>
        <w:t>3.3. Рассмотрение обращений.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определяет, относится ли к компетенции администрации рассмотрение поставленных в обращении вопросов;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определяет исполнителя поручения;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Решением руководителя администрации  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  передает обращение для рассмотрения по существу вместе с приложенными документами специалисту администрации.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u w:val="single"/>
        </w:rPr>
      </w:pPr>
      <w:r w:rsidRPr="00953FD5">
        <w:rPr>
          <w:rFonts w:ascii="Arial" w:hAnsi="Arial" w:cs="Arial"/>
          <w:u w:val="single"/>
        </w:rPr>
        <w:t>3.4. Подготовка и направление ответов на обращение.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0" w:anchor="P62" w:history="1">
        <w:r w:rsidRPr="00953FD5">
          <w:rPr>
            <w:rStyle w:val="ae"/>
            <w:rFonts w:ascii="Arial" w:hAnsi="Arial" w:cs="Arial"/>
            <w:color w:val="auto"/>
            <w:u w:val="none"/>
          </w:rPr>
          <w:t xml:space="preserve">п. </w:t>
        </w:r>
        <w:r w:rsidR="00B36F7F" w:rsidRPr="00953FD5">
          <w:rPr>
            <w:rStyle w:val="ae"/>
            <w:rFonts w:ascii="Arial" w:hAnsi="Arial" w:cs="Arial"/>
            <w:color w:val="auto"/>
            <w:u w:val="none"/>
          </w:rPr>
          <w:t>2.</w:t>
        </w:r>
        <w:r w:rsidR="00F22BE9" w:rsidRPr="00953FD5">
          <w:rPr>
            <w:rStyle w:val="ae"/>
            <w:rFonts w:ascii="Arial" w:hAnsi="Arial" w:cs="Arial"/>
            <w:color w:val="auto"/>
            <w:u w:val="none"/>
          </w:rPr>
          <w:t>6</w:t>
        </w:r>
      </w:hyperlink>
      <w:r w:rsidRPr="00953FD5">
        <w:rPr>
          <w:rFonts w:ascii="Arial" w:hAnsi="Arial" w:cs="Arial"/>
        </w:rPr>
        <w:t xml:space="preserve"> Административного регламента.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Ответ на вопрос предоставляется в простой, четкой и понятной форме за подписью руководителя администрации либо лица, его замещающего.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Ответ на обращение заявителя подписывается руководител</w:t>
      </w:r>
      <w:r w:rsidR="002C714B" w:rsidRPr="00953FD5">
        <w:rPr>
          <w:rFonts w:ascii="Arial" w:hAnsi="Arial" w:cs="Arial"/>
        </w:rPr>
        <w:t>ем</w:t>
      </w:r>
      <w:r w:rsidRPr="00953FD5">
        <w:rPr>
          <w:rFonts w:ascii="Arial" w:hAnsi="Arial" w:cs="Arial"/>
        </w:rPr>
        <w:t xml:space="preserve"> администрации, в срок не более 2 рабочих дней с момента получения проекта ответа от уполномоченного должностного лица.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12AA6" w:rsidRPr="00953FD5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</w:t>
      </w:r>
      <w:r w:rsidR="00607A21" w:rsidRPr="00953FD5">
        <w:rPr>
          <w:rFonts w:ascii="Arial" w:hAnsi="Arial" w:cs="Arial"/>
        </w:rPr>
        <w:t>5</w:t>
      </w:r>
      <w:r w:rsidRPr="00953FD5">
        <w:rPr>
          <w:rFonts w:ascii="Arial" w:hAnsi="Arial" w:cs="Arial"/>
        </w:rPr>
        <w:t>. Особенности выполнения административных процедур (действий) в электронной форме</w:t>
      </w:r>
      <w:r w:rsidR="00A95DD0" w:rsidRPr="00953FD5">
        <w:rPr>
          <w:rFonts w:ascii="Arial" w:hAnsi="Arial" w:cs="Arial"/>
        </w:rPr>
        <w:t>.</w:t>
      </w:r>
    </w:p>
    <w:p w:rsidR="00607A21" w:rsidRPr="00953FD5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12AA6" w:rsidRPr="00953FD5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Заявление о предоставлении муниципальной услуги, мо</w:t>
      </w:r>
      <w:r w:rsidR="002C714B" w:rsidRPr="00953FD5">
        <w:rPr>
          <w:rFonts w:ascii="Arial" w:hAnsi="Arial" w:cs="Arial"/>
        </w:rPr>
        <w:t>жет</w:t>
      </w:r>
      <w:r w:rsidRPr="00953FD5">
        <w:rPr>
          <w:rFonts w:ascii="Arial" w:hAnsi="Arial" w:cs="Arial"/>
        </w:rPr>
        <w:t xml:space="preserve"> быть представлен</w:t>
      </w:r>
      <w:r w:rsidR="002C714B" w:rsidRPr="00953FD5">
        <w:rPr>
          <w:rFonts w:ascii="Arial" w:hAnsi="Arial" w:cs="Arial"/>
        </w:rPr>
        <w:t>о</w:t>
      </w:r>
      <w:r w:rsidRPr="00953FD5">
        <w:rPr>
          <w:rFonts w:ascii="Arial" w:hAnsi="Arial" w:cs="Arial"/>
        </w:rPr>
        <w:t xml:space="preserve"> заявителем через МФЦ. по его инициативе самостоятельно.</w:t>
      </w:r>
    </w:p>
    <w:p w:rsidR="00C12AA6" w:rsidRPr="00953FD5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Предоставление муниципальной услуги через МФЦ осуществляется в рамках заключенного соглашения между ОМСУ и МФЦ.</w:t>
      </w:r>
    </w:p>
    <w:p w:rsidR="00C12AA6" w:rsidRPr="00953FD5" w:rsidRDefault="00C12AA6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</w:t>
      </w:r>
      <w:r w:rsidR="00607A21" w:rsidRPr="00953FD5">
        <w:rPr>
          <w:rFonts w:ascii="Arial" w:hAnsi="Arial" w:cs="Arial"/>
        </w:rPr>
        <w:t>6</w:t>
      </w:r>
      <w:r w:rsidRPr="00953FD5">
        <w:rPr>
          <w:rFonts w:ascii="Arial" w:hAnsi="Arial" w:cs="Arial"/>
        </w:rPr>
        <w:t>. Исправление допущенных опечаток и ошибок в выданных в результате предоставления муниципальной услуги документах:</w:t>
      </w:r>
    </w:p>
    <w:p w:rsidR="00C12AA6" w:rsidRPr="00953FD5" w:rsidRDefault="00C12AA6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</w:t>
      </w:r>
      <w:r w:rsidR="00607A21" w:rsidRPr="00953FD5">
        <w:rPr>
          <w:rFonts w:ascii="Arial" w:hAnsi="Arial" w:cs="Arial"/>
        </w:rPr>
        <w:t>6</w:t>
      </w:r>
      <w:r w:rsidRPr="00953FD5">
        <w:rPr>
          <w:rFonts w:ascii="Arial" w:hAnsi="Arial" w:cs="Arial"/>
        </w:rPr>
        <w:t>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администрации.</w:t>
      </w:r>
    </w:p>
    <w:p w:rsidR="00C12AA6" w:rsidRPr="00953FD5" w:rsidRDefault="00C12AA6" w:rsidP="009F3296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</w:t>
      </w:r>
      <w:r w:rsidR="00607A21" w:rsidRPr="00953FD5">
        <w:rPr>
          <w:rFonts w:ascii="Arial" w:hAnsi="Arial" w:cs="Arial"/>
        </w:rPr>
        <w:t>6</w:t>
      </w:r>
      <w:r w:rsidRPr="00953FD5">
        <w:rPr>
          <w:rFonts w:ascii="Arial" w:hAnsi="Arial" w:cs="Arial"/>
        </w:rPr>
        <w:t>.2. Срок выполнения административной процедуры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C12AA6" w:rsidRPr="00953FD5" w:rsidRDefault="00C12AA6" w:rsidP="009F3296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lastRenderedPageBreak/>
        <w:t>3.</w:t>
      </w:r>
      <w:r w:rsidR="00607A21" w:rsidRPr="00953FD5">
        <w:rPr>
          <w:rFonts w:ascii="Arial" w:hAnsi="Arial" w:cs="Arial"/>
        </w:rPr>
        <w:t>6</w:t>
      </w:r>
      <w:r w:rsidRPr="00953FD5">
        <w:rPr>
          <w:rFonts w:ascii="Arial" w:hAnsi="Arial" w:cs="Arial"/>
        </w:rPr>
        <w:t>.3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:rsidR="00C12AA6" w:rsidRPr="00953FD5" w:rsidRDefault="00C12AA6" w:rsidP="009F3296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</w:t>
      </w:r>
      <w:r w:rsidR="00607A21" w:rsidRPr="00953FD5">
        <w:rPr>
          <w:rFonts w:ascii="Arial" w:hAnsi="Arial" w:cs="Arial"/>
        </w:rPr>
        <w:t>6</w:t>
      </w:r>
      <w:r w:rsidRPr="00953FD5">
        <w:rPr>
          <w:rFonts w:ascii="Arial" w:hAnsi="Arial" w:cs="Arial"/>
        </w:rPr>
        <w:t>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C12AA6" w:rsidRPr="00953FD5" w:rsidRDefault="00C12AA6" w:rsidP="009F3296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</w:t>
      </w:r>
      <w:r w:rsidR="00607A21" w:rsidRPr="00953FD5">
        <w:rPr>
          <w:rFonts w:ascii="Arial" w:hAnsi="Arial" w:cs="Arial"/>
        </w:rPr>
        <w:t>6</w:t>
      </w:r>
      <w:r w:rsidRPr="00953FD5">
        <w:rPr>
          <w:rFonts w:ascii="Arial" w:hAnsi="Arial" w:cs="Arial"/>
        </w:rPr>
        <w:t>.5. Результатом административной процедуры является исправление допущенных должностными лицами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C12AA6" w:rsidRPr="00953FD5" w:rsidRDefault="00C12AA6" w:rsidP="009F3296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</w:t>
      </w:r>
      <w:r w:rsidR="00607A21" w:rsidRPr="00953FD5">
        <w:rPr>
          <w:rFonts w:ascii="Arial" w:hAnsi="Arial" w:cs="Arial"/>
        </w:rPr>
        <w:t>6</w:t>
      </w:r>
      <w:r w:rsidRPr="00953FD5">
        <w:rPr>
          <w:rFonts w:ascii="Arial" w:hAnsi="Arial" w:cs="Arial"/>
        </w:rPr>
        <w:t>.6. Способ фиксации результата выполнения административной процедуры - регистрация в журнале исходящей корреспонденции ответа Заявителю.</w:t>
      </w:r>
    </w:p>
    <w:p w:rsidR="00A95DD0" w:rsidRPr="00953FD5" w:rsidRDefault="00C12AA6" w:rsidP="009F3296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3FD5">
        <w:rPr>
          <w:rFonts w:ascii="Arial" w:hAnsi="Arial" w:cs="Arial"/>
        </w:rPr>
        <w:t>3.</w:t>
      </w:r>
      <w:r w:rsidR="00607A21" w:rsidRPr="00953FD5">
        <w:rPr>
          <w:rFonts w:ascii="Arial" w:hAnsi="Arial" w:cs="Arial"/>
        </w:rPr>
        <w:t>6</w:t>
      </w:r>
      <w:r w:rsidRPr="00953FD5">
        <w:rPr>
          <w:rFonts w:ascii="Arial" w:hAnsi="Arial" w:cs="Arial"/>
        </w:rPr>
        <w:t>.7.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3.</w:t>
      </w:r>
      <w:r w:rsidR="00607A21" w:rsidRPr="00953FD5">
        <w:rPr>
          <w:rFonts w:ascii="Arial" w:hAnsi="Arial" w:cs="Arial"/>
          <w:sz w:val="24"/>
          <w:szCs w:val="24"/>
        </w:rPr>
        <w:t>7</w:t>
      </w:r>
      <w:r w:rsidRPr="00953FD5">
        <w:rPr>
          <w:rFonts w:ascii="Arial" w:hAnsi="Arial" w:cs="Arial"/>
          <w:sz w:val="24"/>
          <w:szCs w:val="24"/>
        </w:rPr>
        <w:t>. Особенности предоставления муниципальной услуги в многофункциональных центрах</w:t>
      </w:r>
      <w:r w:rsidR="00A95DD0" w:rsidRPr="00953FD5">
        <w:rPr>
          <w:rFonts w:ascii="Arial" w:hAnsi="Arial" w:cs="Arial"/>
          <w:sz w:val="24"/>
          <w:szCs w:val="24"/>
        </w:rPr>
        <w:t>.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3.</w:t>
      </w:r>
      <w:r w:rsidR="00607A21" w:rsidRPr="00953FD5">
        <w:rPr>
          <w:rFonts w:ascii="Arial" w:hAnsi="Arial" w:cs="Arial"/>
          <w:sz w:val="24"/>
          <w:szCs w:val="24"/>
        </w:rPr>
        <w:t>7</w:t>
      </w:r>
      <w:r w:rsidRPr="00953FD5">
        <w:rPr>
          <w:rFonts w:ascii="Arial" w:hAnsi="Arial" w:cs="Arial"/>
          <w:sz w:val="24"/>
          <w:szCs w:val="24"/>
        </w:rPr>
        <w:t>.1. Порядок административных действий в случае предоставления муниципальной услуги в МФЦ: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1) Размещение информации о порядке предоставления муниципальной услуги в помещении МФЦ.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Интернет).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2) Прием от заявителя запроса и иных документов, необходимых для предоставления муниципальной услуги.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МФЦ за предоставлением муниципальной услуги заявитель обращается лично, через законного представителя или доверенное лицо.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Административное действие по приему от заявителя запроса и иных документов, необходимых для предоставления муниципальной услуги, включает в себя: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проверку комплектности представленных документов (при наличии);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регистрацию заявления в автоматизированной информационной системе МФЦ;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- вручение расписки о получении заявления и документов (при наличии).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3) Передача документов из МФЦ в администрацию: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Передача документов из МФЦ в администрацию осуществляется посредством их доставки на бумажном носителе курьером МФЦ и/или в электронном виде, либо почтовым отправлением.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4) Направление результата предоставления муниципальной услуги в МФЦ. Должностное лицо администрацию, ответственное за выдачу документов, обеспечивает направление в МФЦ результата муниципальной услуги не позднее одного рабочего дня, предшествующего дню истечения срока ее предоставления, посредством передачи документа на бумажном носителе курьеру МФЦ и/или в электронном виде, либо почтовым отправлением.</w:t>
      </w:r>
    </w:p>
    <w:p w:rsidR="00C12AA6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5) Выдача результатов муниципальной услуги. 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услуги. Специалист МФЦ выдает результат оказания муниципальной услуги заявителю в момент обращения заявителя в МФЦ за его получением.</w:t>
      </w:r>
    </w:p>
    <w:p w:rsidR="003C35CA" w:rsidRPr="00953FD5" w:rsidRDefault="00C12AA6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lastRenderedPageBreak/>
        <w:t>3.</w:t>
      </w:r>
      <w:r w:rsidR="00607A21" w:rsidRPr="00953FD5">
        <w:rPr>
          <w:rFonts w:ascii="Arial" w:hAnsi="Arial" w:cs="Arial"/>
          <w:sz w:val="24"/>
          <w:szCs w:val="24"/>
        </w:rPr>
        <w:t>7</w:t>
      </w:r>
      <w:r w:rsidRPr="00953FD5">
        <w:rPr>
          <w:rFonts w:ascii="Arial" w:hAnsi="Arial" w:cs="Arial"/>
          <w:sz w:val="24"/>
          <w:szCs w:val="24"/>
        </w:rPr>
        <w:t>.2. Особенности выполнения указанных административных действий устанавливаются соглашением о взаимодействии, заключенным между администрацию и МФЦ.</w:t>
      </w:r>
    </w:p>
    <w:p w:rsidR="003C35CA" w:rsidRPr="00953FD5" w:rsidRDefault="003C35CA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3.8.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3C35CA" w:rsidRPr="00953FD5" w:rsidRDefault="003C35CA" w:rsidP="009F32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3.8.1. Предоставление данной услуги осуществляется в электронной форме, в том числе с использованием Регионального портала, в части информирования о порядке и сроках предоставления муниципальной услуги.</w:t>
      </w:r>
    </w:p>
    <w:p w:rsidR="00A95DD0" w:rsidRPr="00953FD5" w:rsidRDefault="00A95DD0" w:rsidP="00A95DD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50DA9" w:rsidRPr="00953FD5" w:rsidRDefault="00650DA9" w:rsidP="009F3296">
      <w:pPr>
        <w:pStyle w:val="consplusnormal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53FD5">
        <w:rPr>
          <w:rFonts w:ascii="Arial" w:hAnsi="Arial" w:cs="Arial"/>
          <w:b/>
          <w:bCs/>
        </w:rPr>
        <w:t>IV. Формы контроля за исполнением административного регламента</w:t>
      </w:r>
      <w:r w:rsidR="00A95DD0" w:rsidRPr="00953FD5">
        <w:rPr>
          <w:rFonts w:ascii="Arial" w:hAnsi="Arial" w:cs="Arial"/>
          <w:b/>
          <w:bCs/>
        </w:rPr>
        <w:t>.</w:t>
      </w:r>
    </w:p>
    <w:p w:rsidR="00BE7C37" w:rsidRPr="00953FD5" w:rsidRDefault="00BE7C37" w:rsidP="00BE7C37">
      <w:pPr>
        <w:autoSpaceDE w:val="0"/>
        <w:autoSpaceDN w:val="0"/>
        <w:adjustRightInd w:val="0"/>
        <w:ind w:right="-144"/>
        <w:jc w:val="both"/>
        <w:rPr>
          <w:rFonts w:ascii="Arial" w:hAnsi="Arial" w:cs="Arial"/>
          <w:sz w:val="24"/>
          <w:szCs w:val="24"/>
        </w:rPr>
      </w:pPr>
    </w:p>
    <w:p w:rsidR="00BE7C37" w:rsidRPr="00953FD5" w:rsidRDefault="00BE7C37" w:rsidP="00A473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4.1. Контроль за соблюдением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администрацией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должностными лицами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участвующими в предоставлении муниципальной услуги, </w:t>
      </w:r>
      <w:r w:rsidRPr="00953FD5">
        <w:rPr>
          <w:rFonts w:ascii="Arial" w:hAnsi="Arial" w:cs="Arial"/>
          <w:color w:val="000000"/>
          <w:sz w:val="24"/>
          <w:szCs w:val="24"/>
        </w:rPr>
        <w:t>положений настоящего административного регламента</w:t>
      </w:r>
      <w:r w:rsidRPr="00953FD5">
        <w:rPr>
          <w:rFonts w:ascii="Arial" w:hAnsi="Arial" w:cs="Arial"/>
          <w:sz w:val="24"/>
          <w:szCs w:val="24"/>
        </w:rPr>
        <w:t xml:space="preserve"> осуществляется должностными лицами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 на основании распоряжения руководителя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>.</w:t>
      </w:r>
    </w:p>
    <w:p w:rsidR="00BE7C37" w:rsidRPr="00953FD5" w:rsidRDefault="00BE7C37" w:rsidP="00A47373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BE7C37" w:rsidRPr="00953FD5" w:rsidRDefault="00BE7C37" w:rsidP="00A47373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4.2.1. Плановых проверок соблюдения и исполнения должностными лицами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iCs/>
          <w:sz w:val="24"/>
          <w:szCs w:val="24"/>
        </w:rPr>
        <w:t>,</w:t>
      </w:r>
      <w:r w:rsidRPr="00953FD5">
        <w:rPr>
          <w:rFonts w:ascii="Arial" w:hAnsi="Arial"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E7C37" w:rsidRPr="00953FD5" w:rsidRDefault="00BE7C37" w:rsidP="00A47373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iCs/>
          <w:sz w:val="24"/>
          <w:szCs w:val="24"/>
        </w:rPr>
        <w:t>,</w:t>
      </w:r>
      <w:r w:rsidRPr="00953FD5">
        <w:rPr>
          <w:rFonts w:ascii="Arial" w:hAnsi="Arial"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E7C37" w:rsidRPr="00953FD5" w:rsidRDefault="00BE7C37" w:rsidP="00A47373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администрацию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BE7C37" w:rsidRPr="00953FD5" w:rsidRDefault="00BE7C37" w:rsidP="00A47373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E7C37" w:rsidRPr="00953FD5" w:rsidRDefault="00BE7C37" w:rsidP="00A47373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4.5. Должностные лица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iCs/>
          <w:sz w:val="24"/>
          <w:szCs w:val="24"/>
        </w:rPr>
        <w:t>,</w:t>
      </w:r>
      <w:r w:rsidRPr="00953FD5"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E7C37" w:rsidRPr="00953FD5" w:rsidRDefault="00BE7C37" w:rsidP="00A47373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администрацию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>.</w:t>
      </w:r>
    </w:p>
    <w:p w:rsidR="00650DA9" w:rsidRPr="00953FD5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50DA9" w:rsidRPr="00953FD5" w:rsidRDefault="00650DA9" w:rsidP="00A47373">
      <w:pPr>
        <w:pStyle w:val="consplusnormal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53FD5">
        <w:rPr>
          <w:rFonts w:ascii="Arial" w:hAnsi="Arial" w:cs="Arial"/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364F66" w:rsidRPr="00953FD5" w:rsidRDefault="00364F66" w:rsidP="00364F66">
      <w:pPr>
        <w:autoSpaceDE w:val="0"/>
        <w:ind w:right="-144"/>
        <w:jc w:val="both"/>
        <w:rPr>
          <w:rFonts w:ascii="Arial" w:hAnsi="Arial" w:cs="Arial"/>
          <w:sz w:val="24"/>
          <w:szCs w:val="24"/>
        </w:rPr>
      </w:pP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>,</w:t>
      </w:r>
      <w:r w:rsidRPr="00953FD5">
        <w:rPr>
          <w:rFonts w:ascii="Arial" w:hAnsi="Arial" w:cs="Arial"/>
          <w:b/>
          <w:sz w:val="24"/>
          <w:szCs w:val="24"/>
        </w:rPr>
        <w:t xml:space="preserve"> </w:t>
      </w:r>
      <w:r w:rsidRPr="00953FD5">
        <w:rPr>
          <w:rFonts w:ascii="Arial" w:hAnsi="Arial" w:cs="Arial"/>
          <w:sz w:val="24"/>
          <w:szCs w:val="24"/>
        </w:rPr>
        <w:t xml:space="preserve">МФЦ, </w:t>
      </w:r>
      <w:r w:rsidRPr="00953FD5"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11" w:history="1">
        <w:r w:rsidRPr="00953FD5">
          <w:rPr>
            <w:rFonts w:ascii="Arial" w:hAnsi="Arial" w:cs="Arial"/>
            <w:bCs/>
            <w:sz w:val="24"/>
            <w:szCs w:val="24"/>
          </w:rPr>
          <w:t>части 1.1 статьи 16</w:t>
        </w:r>
      </w:hyperlink>
      <w:r w:rsidRPr="00953FD5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Pr="00953FD5">
        <w:rPr>
          <w:rFonts w:ascii="Arial" w:hAnsi="Arial" w:cs="Arial"/>
          <w:sz w:val="24"/>
          <w:szCs w:val="24"/>
        </w:rPr>
        <w:t xml:space="preserve">» </w:t>
      </w:r>
      <w:r w:rsidRPr="00953FD5">
        <w:rPr>
          <w:rFonts w:ascii="Arial" w:hAnsi="Arial" w:cs="Arial"/>
          <w:bCs/>
          <w:sz w:val="24"/>
          <w:szCs w:val="24"/>
        </w:rPr>
        <w:t>(далее – Федеральный закон № 210-ФЗ), а также их должностных лиц, муниципальных служащих, работников, в том ч</w:t>
      </w:r>
      <w:r w:rsidRPr="00953FD5">
        <w:rPr>
          <w:rFonts w:ascii="Arial" w:hAnsi="Arial" w:cs="Arial"/>
          <w:sz w:val="24"/>
          <w:szCs w:val="24"/>
        </w:rPr>
        <w:t>исле в следующих случаях: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953FD5">
          <w:rPr>
            <w:rFonts w:ascii="Arial" w:hAnsi="Arial" w:cs="Arial"/>
            <w:sz w:val="24"/>
            <w:szCs w:val="24"/>
          </w:rPr>
          <w:t>статье 15.1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953FD5">
        <w:rPr>
          <w:rFonts w:ascii="Arial" w:hAnsi="Arial" w:cs="Arial"/>
          <w:bCs/>
          <w:sz w:val="24"/>
          <w:szCs w:val="24"/>
        </w:rPr>
        <w:t>№ 210-ФЗ;</w:t>
      </w:r>
      <w:r w:rsidRPr="00953FD5">
        <w:rPr>
          <w:rStyle w:val="af1"/>
          <w:rFonts w:ascii="Arial" w:hAnsi="Arial" w:cs="Arial"/>
          <w:b/>
          <w:color w:val="FF0000"/>
          <w:sz w:val="24"/>
          <w:szCs w:val="24"/>
        </w:rPr>
        <w:footnoteReference w:id="1"/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53FD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</w:t>
      </w:r>
      <w:r w:rsidRPr="00953FD5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953FD5">
        <w:rPr>
          <w:rFonts w:ascii="Arial" w:hAnsi="Arial" w:cs="Arial"/>
          <w:sz w:val="24"/>
          <w:szCs w:val="24"/>
        </w:rPr>
        <w:t>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53FD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</w:t>
      </w:r>
      <w:r w:rsidRPr="00953FD5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953FD5">
        <w:rPr>
          <w:rFonts w:ascii="Arial" w:hAnsi="Arial" w:cs="Arial"/>
          <w:sz w:val="24"/>
          <w:szCs w:val="24"/>
        </w:rPr>
        <w:t>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7) отказ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должностного лица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5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953FD5">
        <w:rPr>
          <w:rFonts w:ascii="Arial" w:hAnsi="Arial" w:cs="Arial"/>
          <w:sz w:val="24"/>
          <w:szCs w:val="24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953FD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953FD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953FD5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9" w:history="1">
        <w:r w:rsidRPr="00953FD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</w:t>
      </w:r>
      <w:r w:rsidRPr="00953FD5">
        <w:rPr>
          <w:rFonts w:ascii="Arial" w:hAnsi="Arial" w:cs="Arial"/>
          <w:bCs/>
          <w:sz w:val="24"/>
          <w:szCs w:val="24"/>
        </w:rPr>
        <w:t xml:space="preserve">  </w:t>
      </w:r>
      <w:r w:rsidRPr="00953FD5">
        <w:rPr>
          <w:rFonts w:ascii="Arial" w:eastAsia="Calibri" w:hAnsi="Arial" w:cs="Arial"/>
          <w:sz w:val="24"/>
          <w:szCs w:val="24"/>
        </w:rPr>
        <w:t>№ 210-ФЗ.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администрацию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МФЦ,  либо в </w:t>
      </w:r>
      <w:r w:rsidR="00A47373" w:rsidRPr="00953FD5">
        <w:rPr>
          <w:rFonts w:ascii="Arial" w:hAnsi="Arial" w:cs="Arial"/>
          <w:sz w:val="24"/>
          <w:szCs w:val="24"/>
        </w:rPr>
        <w:t>Комитет экономики Волгоградской области</w:t>
      </w:r>
      <w:r w:rsidRPr="00953FD5">
        <w:rPr>
          <w:rFonts w:ascii="Arial" w:hAnsi="Arial" w:cs="Arial"/>
          <w:sz w:val="24"/>
          <w:szCs w:val="24"/>
        </w:rPr>
        <w:t xml:space="preserve">, являющийся учредителем МФЦ (далее - учредитель МФЦ), а также в организации, предусмотренные </w:t>
      </w:r>
      <w:hyperlink r:id="rId20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Жалоба на решения и действия (бездействие)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должностного лица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муниципального служащего, руководителя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2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lastRenderedPageBreak/>
        <w:t>5.4. Жалоба должна содержать: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1) </w:t>
      </w:r>
      <w:r w:rsidR="00A47373" w:rsidRPr="00953FD5">
        <w:rPr>
          <w:rFonts w:ascii="Arial" w:hAnsi="Arial" w:cs="Arial"/>
          <w:sz w:val="24"/>
          <w:szCs w:val="24"/>
        </w:rPr>
        <w:t>наименование уполномоченного органа</w:t>
      </w:r>
      <w:r w:rsidRPr="00953FD5">
        <w:rPr>
          <w:rFonts w:ascii="Arial" w:hAnsi="Arial" w:cs="Arial"/>
          <w:sz w:val="24"/>
          <w:szCs w:val="24"/>
        </w:rPr>
        <w:t>, должностного лица</w:t>
      </w:r>
      <w:r w:rsidRPr="00953FD5">
        <w:rPr>
          <w:rFonts w:ascii="Arial" w:hAnsi="Arial" w:cs="Arial"/>
          <w:bCs/>
          <w:i/>
          <w:sz w:val="24"/>
          <w:szCs w:val="24"/>
        </w:rPr>
        <w:t xml:space="preserve"> </w:t>
      </w:r>
      <w:r w:rsidR="00A47373" w:rsidRPr="00953FD5">
        <w:rPr>
          <w:rFonts w:ascii="Arial" w:hAnsi="Arial" w:cs="Arial"/>
          <w:sz w:val="24"/>
          <w:szCs w:val="24"/>
        </w:rPr>
        <w:t>уполномоченного органа</w:t>
      </w:r>
      <w:r w:rsidRPr="00953FD5">
        <w:rPr>
          <w:rFonts w:ascii="Arial" w:hAnsi="Arial" w:cs="Arial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3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должностного лица,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24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>, должностного лица</w:t>
      </w:r>
      <w:r w:rsidRPr="00953FD5">
        <w:rPr>
          <w:rFonts w:ascii="Arial" w:hAnsi="Arial" w:cs="Arial"/>
          <w:bCs/>
          <w:i/>
          <w:sz w:val="24"/>
          <w:szCs w:val="24"/>
        </w:rPr>
        <w:t xml:space="preserve">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 или муниципального служащего, МФЦ, работника МФЦ, организаций, предусмотренных </w:t>
      </w:r>
      <w:hyperlink r:id="rId25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работниками МФЦ, организаций, предусмотренных </w:t>
      </w:r>
      <w:hyperlink r:id="rId26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210-ФЗ, в течение трех дней со дня ее поступления.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Жалоба, поступившая в </w:t>
      </w:r>
      <w:r w:rsidR="00A47373" w:rsidRPr="00953FD5">
        <w:rPr>
          <w:rFonts w:ascii="Arial" w:hAnsi="Arial" w:cs="Arial"/>
          <w:iCs/>
          <w:sz w:val="24"/>
          <w:szCs w:val="24"/>
        </w:rPr>
        <w:t>администрацию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МФЦ, учредителю МФЦ, в организации, предусмотренные </w:t>
      </w:r>
      <w:hyperlink r:id="rId27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4F3269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МФЦ, организаций, предусмотренных </w:t>
      </w:r>
      <w:hyperlink r:id="rId28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9" w:history="1">
        <w:r w:rsidRPr="00953FD5">
          <w:rPr>
            <w:rFonts w:ascii="Arial" w:hAnsi="Arial" w:cs="Arial"/>
            <w:sz w:val="24"/>
            <w:szCs w:val="24"/>
          </w:rPr>
          <w:t>пунктом</w:t>
        </w:r>
      </w:hyperlink>
      <w:r w:rsidRPr="00953FD5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tooltip="blocked::consultantplus://offline/ref=166B6C834A40D9ED059D12BC8CDD9D84D13C7A68142196DE02C83138nBMDI" w:history="1">
        <w:r w:rsidRPr="00953FD5">
          <w:rPr>
            <w:rFonts w:ascii="Arial" w:hAnsi="Arial" w:cs="Arial"/>
            <w:sz w:val="24"/>
            <w:szCs w:val="24"/>
          </w:rPr>
          <w:t>законом</w:t>
        </w:r>
      </w:hyperlink>
      <w:r w:rsidRPr="00953FD5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</w:t>
      </w:r>
      <w:r w:rsidRPr="00953FD5">
        <w:rPr>
          <w:rFonts w:ascii="Arial" w:hAnsi="Arial" w:cs="Arial"/>
          <w:sz w:val="24"/>
          <w:szCs w:val="24"/>
        </w:rPr>
        <w:lastRenderedPageBreak/>
        <w:t>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3FD5">
        <w:rPr>
          <w:rFonts w:ascii="Arial" w:hAnsi="Arial" w:cs="Arial"/>
          <w:bCs/>
          <w:sz w:val="24"/>
          <w:szCs w:val="24"/>
        </w:rPr>
        <w:t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 w:history="1">
        <w:r w:rsidRPr="00953FD5">
          <w:rPr>
            <w:rFonts w:ascii="Arial" w:hAnsi="Arial" w:cs="Arial"/>
            <w:sz w:val="24"/>
            <w:szCs w:val="24"/>
          </w:rPr>
          <w:t>пунктом</w:t>
        </w:r>
      </w:hyperlink>
      <w:r w:rsidRPr="00953FD5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1) признание правомерными решения и (или) действий (бездействия) </w:t>
      </w:r>
      <w:r w:rsidR="004F3269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 должностных лиц, муниципальных служащих </w:t>
      </w:r>
      <w:r w:rsidR="004F3269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2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953FD5">
        <w:rPr>
          <w:rFonts w:ascii="Arial" w:eastAsia="Calibri" w:hAnsi="Arial" w:cs="Arial"/>
          <w:sz w:val="24"/>
          <w:szCs w:val="24"/>
        </w:rPr>
        <w:t>№ 210-ФЗ</w:t>
      </w:r>
      <w:r w:rsidRPr="00953FD5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4F3269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 xml:space="preserve">, работник наделенные </w:t>
      </w:r>
      <w:r w:rsidRPr="00953FD5">
        <w:rPr>
          <w:rFonts w:ascii="Arial" w:hAnsi="Arial" w:cs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64F66" w:rsidRPr="00953FD5" w:rsidRDefault="00364F66" w:rsidP="004F326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lastRenderedPageBreak/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4F3269" w:rsidRPr="00953FD5">
        <w:rPr>
          <w:rFonts w:ascii="Arial" w:hAnsi="Arial" w:cs="Arial"/>
          <w:iCs/>
          <w:sz w:val="24"/>
          <w:szCs w:val="24"/>
        </w:rPr>
        <w:t>администрации Мокроольховского сельского поселения</w:t>
      </w:r>
      <w:r w:rsidRPr="00953FD5">
        <w:rPr>
          <w:rFonts w:ascii="Arial" w:hAnsi="Arial" w:cs="Arial"/>
          <w:sz w:val="24"/>
          <w:szCs w:val="24"/>
        </w:rPr>
        <w:t>,</w:t>
      </w:r>
      <w:r w:rsidRPr="00953FD5">
        <w:rPr>
          <w:rFonts w:ascii="Arial" w:hAnsi="Arial" w:cs="Arial"/>
          <w:i/>
          <w:sz w:val="24"/>
          <w:szCs w:val="24"/>
        </w:rPr>
        <w:t xml:space="preserve"> </w:t>
      </w:r>
      <w:r w:rsidRPr="00953FD5">
        <w:rPr>
          <w:rFonts w:ascii="Arial" w:hAnsi="Arial" w:cs="Arial"/>
          <w:sz w:val="24"/>
          <w:szCs w:val="24"/>
        </w:rPr>
        <w:t xml:space="preserve">должностных лиц МФЦ, работников организаций, предусмотренных </w:t>
      </w:r>
      <w:hyperlink r:id="rId33" w:history="1">
        <w:r w:rsidRPr="00953FD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53FD5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2C714B" w:rsidRPr="00953FD5" w:rsidRDefault="002C714B" w:rsidP="002C714B">
      <w:pPr>
        <w:pStyle w:val="ConsPlusTitle"/>
        <w:jc w:val="center"/>
      </w:pPr>
      <w:r w:rsidRPr="00953FD5">
        <w:t xml:space="preserve">  </w:t>
      </w: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bookmarkStart w:id="7" w:name="sub_1100"/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4F3269" w:rsidRPr="00953FD5" w:rsidRDefault="004F3269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53FD5" w:rsidRDefault="00953FD5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lastRenderedPageBreak/>
        <w:t>Приложение № 1</w:t>
      </w:r>
    </w:p>
    <w:p w:rsidR="009E1E40" w:rsidRPr="00953FD5" w:rsidRDefault="009E1E40" w:rsidP="009E1E40">
      <w:pPr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к административному регламенту</w:t>
      </w:r>
    </w:p>
    <w:bookmarkEnd w:id="7"/>
    <w:p w:rsidR="009E1E40" w:rsidRPr="00953FD5" w:rsidRDefault="009E1E40" w:rsidP="009E1E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                              Кому __________________________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                                   __________________________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                                   __________________________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                                   __________________________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                              от _________________________,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                              Адресу:__________________________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                              Тел.___________________________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53FD5">
        <w:rPr>
          <w:rFonts w:ascii="Arial" w:hAnsi="Arial" w:cs="Arial"/>
          <w:b/>
          <w:sz w:val="24"/>
          <w:szCs w:val="24"/>
        </w:rPr>
        <w:t>ЗАЯВЛЕНИЕ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Прошу дать письменные разъяснения __________________________________</w:t>
      </w:r>
      <w:r w:rsidR="00953FD5">
        <w:rPr>
          <w:rFonts w:ascii="Arial" w:hAnsi="Arial" w:cs="Arial"/>
          <w:sz w:val="24"/>
          <w:szCs w:val="24"/>
        </w:rPr>
        <w:t>____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953FD5">
        <w:rPr>
          <w:rFonts w:ascii="Arial" w:hAnsi="Arial" w:cs="Arial"/>
          <w:sz w:val="24"/>
          <w:szCs w:val="24"/>
        </w:rPr>
        <w:t>___</w:t>
      </w:r>
      <w:r w:rsidRPr="00953FD5">
        <w:rPr>
          <w:rFonts w:ascii="Arial" w:hAnsi="Arial" w:cs="Arial"/>
          <w:sz w:val="24"/>
          <w:szCs w:val="24"/>
        </w:rPr>
        <w:t>.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К заявлению прилагаю: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953FD5">
        <w:rPr>
          <w:rFonts w:ascii="Arial" w:hAnsi="Arial" w:cs="Arial"/>
          <w:sz w:val="24"/>
          <w:szCs w:val="24"/>
        </w:rPr>
        <w:t>___</w:t>
      </w:r>
      <w:r w:rsidRPr="00953FD5">
        <w:rPr>
          <w:rFonts w:ascii="Arial" w:hAnsi="Arial" w:cs="Arial"/>
          <w:sz w:val="24"/>
          <w:szCs w:val="24"/>
        </w:rPr>
        <w:t>.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"___"______________ ______                                  ____________________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</w:t>
      </w:r>
      <w:r w:rsidR="00953FD5">
        <w:rPr>
          <w:rFonts w:ascii="Arial" w:hAnsi="Arial" w:cs="Arial"/>
          <w:sz w:val="24"/>
          <w:szCs w:val="24"/>
        </w:rPr>
        <w:t xml:space="preserve">              </w:t>
      </w:r>
      <w:r w:rsidRPr="00953FD5">
        <w:rPr>
          <w:rFonts w:ascii="Arial" w:hAnsi="Arial" w:cs="Arial"/>
          <w:sz w:val="24"/>
          <w:szCs w:val="24"/>
        </w:rPr>
        <w:t xml:space="preserve">     (дата)                                                             </w:t>
      </w:r>
      <w:r w:rsidR="00953FD5">
        <w:rPr>
          <w:rFonts w:ascii="Arial" w:hAnsi="Arial" w:cs="Arial"/>
          <w:sz w:val="24"/>
          <w:szCs w:val="24"/>
        </w:rPr>
        <w:t xml:space="preserve"> </w:t>
      </w:r>
      <w:r w:rsidRPr="00953FD5">
        <w:rPr>
          <w:rFonts w:ascii="Arial" w:hAnsi="Arial" w:cs="Arial"/>
          <w:sz w:val="24"/>
          <w:szCs w:val="24"/>
        </w:rPr>
        <w:t xml:space="preserve">       (подпись)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>Я, __________________________________________________________________ даю согласие на обработку моих персональных данных.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E1E40" w:rsidRPr="00953FD5" w:rsidRDefault="009E1E40" w:rsidP="009E1E4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"___"______________ ______                                  ____________________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                                             (дата)                                                                                                  (подпись)</w:t>
      </w:r>
    </w:p>
    <w:p w:rsidR="009E1E40" w:rsidRPr="00953FD5" w:rsidRDefault="009E1E40" w:rsidP="009E1E4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53FD5">
        <w:rPr>
          <w:rFonts w:ascii="Arial" w:hAnsi="Arial" w:cs="Arial"/>
          <w:sz w:val="24"/>
          <w:szCs w:val="24"/>
        </w:rPr>
        <w:t xml:space="preserve"> </w:t>
      </w:r>
    </w:p>
    <w:p w:rsidR="009E1E40" w:rsidRPr="00953FD5" w:rsidRDefault="009E1E40" w:rsidP="009E1E40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B840A5" w:rsidRPr="00953FD5" w:rsidRDefault="00B840A5" w:rsidP="002C714B">
      <w:pPr>
        <w:pStyle w:val="ConsPlusTitle"/>
        <w:ind w:firstLine="720"/>
        <w:jc w:val="both"/>
        <w:rPr>
          <w:b w:val="0"/>
        </w:rPr>
      </w:pPr>
    </w:p>
    <w:sectPr w:rsidR="00B840A5" w:rsidRPr="00953FD5" w:rsidSect="004F3269">
      <w:headerReference w:type="default" r:id="rId34"/>
      <w:pgSz w:w="11906" w:h="16838" w:code="9"/>
      <w:pgMar w:top="454" w:right="454" w:bottom="454" w:left="1134" w:header="0" w:footer="0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0F" w:rsidRDefault="008F1B0F" w:rsidP="00657E91">
      <w:r>
        <w:separator/>
      </w:r>
    </w:p>
  </w:endnote>
  <w:endnote w:type="continuationSeparator" w:id="0">
    <w:p w:rsidR="008F1B0F" w:rsidRDefault="008F1B0F" w:rsidP="0065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0F" w:rsidRDefault="008F1B0F" w:rsidP="00657E91">
      <w:r>
        <w:separator/>
      </w:r>
    </w:p>
  </w:footnote>
  <w:footnote w:type="continuationSeparator" w:id="0">
    <w:p w:rsidR="008F1B0F" w:rsidRDefault="008F1B0F" w:rsidP="00657E91">
      <w:r>
        <w:continuationSeparator/>
      </w:r>
    </w:p>
  </w:footnote>
  <w:footnote w:id="1">
    <w:p w:rsidR="00364F66" w:rsidRPr="00384D28" w:rsidRDefault="00364F66" w:rsidP="00364F66">
      <w:pPr>
        <w:autoSpaceDE w:val="0"/>
        <w:autoSpaceDN w:val="0"/>
        <w:adjustRightInd w:val="0"/>
        <w:ind w:right="-286" w:firstLine="540"/>
        <w:jc w:val="both"/>
        <w:rPr>
          <w:color w:val="FF0000"/>
        </w:rPr>
      </w:pPr>
      <w:r w:rsidRPr="00384D28">
        <w:rPr>
          <w:rStyle w:val="af1"/>
          <w:color w:val="FF0000"/>
        </w:rPr>
        <w:footnoteRef/>
      </w:r>
      <w:r w:rsidRPr="00384D28">
        <w:rPr>
          <w:color w:val="FF0000"/>
        </w:rPr>
        <w:t xml:space="preserve"> Указывается в случае, если предоставляемая в соответствии с настоящим регламентом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утвержденный муниципальным правовым актом соответствующего муниципального образования (ч</w:t>
      </w:r>
      <w:r>
        <w:rPr>
          <w:color w:val="FF0000"/>
        </w:rPr>
        <w:t>.</w:t>
      </w:r>
      <w:r w:rsidRPr="00384D28">
        <w:rPr>
          <w:color w:val="FF0000"/>
        </w:rPr>
        <w:t xml:space="preserve"> 13 ст</w:t>
      </w:r>
      <w:r>
        <w:rPr>
          <w:color w:val="FF0000"/>
        </w:rPr>
        <w:t>.</w:t>
      </w:r>
      <w:r w:rsidRPr="00384D28">
        <w:rPr>
          <w:color w:val="FF0000"/>
        </w:rPr>
        <w:t xml:space="preserve"> 15.1 Федерального закона № 210-ФЗ).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D4" w:rsidRDefault="00E47E25">
    <w:pPr>
      <w:pStyle w:val="a5"/>
      <w:jc w:val="center"/>
    </w:pPr>
    <w:r>
      <w:fldChar w:fldCharType="begin"/>
    </w:r>
    <w:r w:rsidR="005C3A85">
      <w:instrText xml:space="preserve"> PAGE   \* MERGEFORMAT </w:instrText>
    </w:r>
    <w:r>
      <w:fldChar w:fldCharType="separate"/>
    </w:r>
    <w:r w:rsidR="0047165E">
      <w:rPr>
        <w:noProof/>
      </w:rPr>
      <w:t>17</w:t>
    </w:r>
    <w:r>
      <w:rPr>
        <w:noProof/>
      </w:rPr>
      <w:fldChar w:fldCharType="end"/>
    </w:r>
  </w:p>
  <w:p w:rsidR="00624BD4" w:rsidRDefault="00624B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541"/>
    <w:multiLevelType w:val="multilevel"/>
    <w:tmpl w:val="887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B12D6"/>
    <w:multiLevelType w:val="hybridMultilevel"/>
    <w:tmpl w:val="B1A8FB08"/>
    <w:lvl w:ilvl="0" w:tplc="17020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D772DC"/>
    <w:multiLevelType w:val="hybridMultilevel"/>
    <w:tmpl w:val="B1A8FB08"/>
    <w:lvl w:ilvl="0" w:tplc="17020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17536"/>
    <w:rsid w:val="00004EAF"/>
    <w:rsid w:val="00056067"/>
    <w:rsid w:val="000637DD"/>
    <w:rsid w:val="0009623F"/>
    <w:rsid w:val="001C1283"/>
    <w:rsid w:val="001D5DD0"/>
    <w:rsid w:val="00214BCC"/>
    <w:rsid w:val="00217536"/>
    <w:rsid w:val="002443DE"/>
    <w:rsid w:val="00285121"/>
    <w:rsid w:val="002C714B"/>
    <w:rsid w:val="00306D9D"/>
    <w:rsid w:val="003307CF"/>
    <w:rsid w:val="003314D6"/>
    <w:rsid w:val="00334EBA"/>
    <w:rsid w:val="00364F66"/>
    <w:rsid w:val="003858AA"/>
    <w:rsid w:val="003C35CA"/>
    <w:rsid w:val="003D5856"/>
    <w:rsid w:val="003D7354"/>
    <w:rsid w:val="00404D83"/>
    <w:rsid w:val="0044103E"/>
    <w:rsid w:val="00447015"/>
    <w:rsid w:val="00454C14"/>
    <w:rsid w:val="0047165E"/>
    <w:rsid w:val="004B18B7"/>
    <w:rsid w:val="004B4729"/>
    <w:rsid w:val="004C2830"/>
    <w:rsid w:val="004F3269"/>
    <w:rsid w:val="005662B2"/>
    <w:rsid w:val="00582105"/>
    <w:rsid w:val="00592BF2"/>
    <w:rsid w:val="005C3A85"/>
    <w:rsid w:val="005D453A"/>
    <w:rsid w:val="00604F4C"/>
    <w:rsid w:val="00606CEA"/>
    <w:rsid w:val="00607A21"/>
    <w:rsid w:val="00616DEB"/>
    <w:rsid w:val="00624BD4"/>
    <w:rsid w:val="00642CBD"/>
    <w:rsid w:val="00650DA9"/>
    <w:rsid w:val="00657E91"/>
    <w:rsid w:val="006D4E6E"/>
    <w:rsid w:val="006F1CD1"/>
    <w:rsid w:val="006F3351"/>
    <w:rsid w:val="007020F6"/>
    <w:rsid w:val="00703EFE"/>
    <w:rsid w:val="007113F6"/>
    <w:rsid w:val="00732444"/>
    <w:rsid w:val="00752F69"/>
    <w:rsid w:val="00753FD8"/>
    <w:rsid w:val="00794994"/>
    <w:rsid w:val="007C3512"/>
    <w:rsid w:val="00814C9F"/>
    <w:rsid w:val="00833FA3"/>
    <w:rsid w:val="00850146"/>
    <w:rsid w:val="008544E6"/>
    <w:rsid w:val="00897C5F"/>
    <w:rsid w:val="008A0411"/>
    <w:rsid w:val="008F1B0F"/>
    <w:rsid w:val="008F590F"/>
    <w:rsid w:val="009372F0"/>
    <w:rsid w:val="00953FD5"/>
    <w:rsid w:val="00957E18"/>
    <w:rsid w:val="00972B85"/>
    <w:rsid w:val="009A1672"/>
    <w:rsid w:val="009B4DA8"/>
    <w:rsid w:val="009D494E"/>
    <w:rsid w:val="009E1366"/>
    <w:rsid w:val="009E1E40"/>
    <w:rsid w:val="009F3296"/>
    <w:rsid w:val="00A107A8"/>
    <w:rsid w:val="00A23B03"/>
    <w:rsid w:val="00A47373"/>
    <w:rsid w:val="00A86E78"/>
    <w:rsid w:val="00A95DD0"/>
    <w:rsid w:val="00AA2095"/>
    <w:rsid w:val="00AE2EF7"/>
    <w:rsid w:val="00B11878"/>
    <w:rsid w:val="00B36F7F"/>
    <w:rsid w:val="00B6108B"/>
    <w:rsid w:val="00B64F64"/>
    <w:rsid w:val="00B840A5"/>
    <w:rsid w:val="00B843F1"/>
    <w:rsid w:val="00BE301C"/>
    <w:rsid w:val="00BE7C37"/>
    <w:rsid w:val="00C05F14"/>
    <w:rsid w:val="00C10A82"/>
    <w:rsid w:val="00C12AA6"/>
    <w:rsid w:val="00C337C8"/>
    <w:rsid w:val="00C93F1E"/>
    <w:rsid w:val="00CC2707"/>
    <w:rsid w:val="00CC5827"/>
    <w:rsid w:val="00CE0BD7"/>
    <w:rsid w:val="00D04983"/>
    <w:rsid w:val="00D123F9"/>
    <w:rsid w:val="00D13E11"/>
    <w:rsid w:val="00D470CE"/>
    <w:rsid w:val="00D5355B"/>
    <w:rsid w:val="00D649D8"/>
    <w:rsid w:val="00D75BD9"/>
    <w:rsid w:val="00D961B3"/>
    <w:rsid w:val="00DA6062"/>
    <w:rsid w:val="00DF2CD4"/>
    <w:rsid w:val="00E47E25"/>
    <w:rsid w:val="00EE2037"/>
    <w:rsid w:val="00F12C56"/>
    <w:rsid w:val="00F20AFA"/>
    <w:rsid w:val="00F22BE9"/>
    <w:rsid w:val="00F43ED6"/>
    <w:rsid w:val="00F92DFC"/>
    <w:rsid w:val="00FA0B49"/>
    <w:rsid w:val="00FB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2"/>
    <w:rPr>
      <w:sz w:val="28"/>
    </w:rPr>
  </w:style>
  <w:style w:type="paragraph" w:styleId="1">
    <w:name w:val="heading 1"/>
    <w:basedOn w:val="a"/>
    <w:next w:val="a"/>
    <w:qFormat/>
    <w:rsid w:val="00592BF2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592BF2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592BF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2BF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2BF2"/>
    <w:pPr>
      <w:ind w:firstLine="720"/>
      <w:jc w:val="both"/>
    </w:pPr>
  </w:style>
  <w:style w:type="table" w:styleId="a4">
    <w:name w:val="Table Grid"/>
    <w:basedOn w:val="a1"/>
    <w:rsid w:val="0070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customStyle="1" w:styleId="a9">
    <w:name w:val="Прижатый влево"/>
    <w:basedOn w:val="a"/>
    <w:next w:val="a"/>
    <w:uiPriority w:val="99"/>
    <w:rsid w:val="00897C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897C5F"/>
    <w:rPr>
      <w:rFonts w:cs="Times New Roman"/>
      <w:b w:val="0"/>
      <w:color w:val="106BBE"/>
    </w:rPr>
  </w:style>
  <w:style w:type="paragraph" w:styleId="ab">
    <w:name w:val="Balloon Text"/>
    <w:basedOn w:val="a"/>
    <w:link w:val="ac"/>
    <w:semiHidden/>
    <w:unhideWhenUsed/>
    <w:rsid w:val="007020F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7020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840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840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unhideWhenUsed/>
    <w:rsid w:val="00650DA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650DA9"/>
  </w:style>
  <w:style w:type="character" w:styleId="ae">
    <w:name w:val="Hyperlink"/>
    <w:basedOn w:val="a0"/>
    <w:uiPriority w:val="99"/>
    <w:unhideWhenUsed/>
    <w:rsid w:val="00650DA9"/>
    <w:rPr>
      <w:color w:val="0000FF"/>
      <w:u w:val="single"/>
    </w:rPr>
  </w:style>
  <w:style w:type="paragraph" w:customStyle="1" w:styleId="consplusnormal1">
    <w:name w:val="consplusnormal"/>
    <w:basedOn w:val="a"/>
    <w:rsid w:val="00650D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rsid w:val="00650DA9"/>
    <w:pPr>
      <w:spacing w:before="100" w:beforeAutospacing="1" w:after="100" w:afterAutospacing="1"/>
    </w:pPr>
    <w:rPr>
      <w:sz w:val="24"/>
      <w:szCs w:val="24"/>
    </w:rPr>
  </w:style>
  <w:style w:type="character" w:customStyle="1" w:styleId="covered-phonefull">
    <w:name w:val="covered-phone__full"/>
    <w:basedOn w:val="a0"/>
    <w:rsid w:val="00650DA9"/>
  </w:style>
  <w:style w:type="character" w:customStyle="1" w:styleId="text-container">
    <w:name w:val="text-container"/>
    <w:basedOn w:val="a0"/>
    <w:rsid w:val="00650DA9"/>
  </w:style>
  <w:style w:type="paragraph" w:customStyle="1" w:styleId="s3">
    <w:name w:val="s_3"/>
    <w:basedOn w:val="a"/>
    <w:rsid w:val="00624BD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4BD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af0"/>
    <w:semiHidden/>
    <w:rsid w:val="00364F66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364F66"/>
  </w:style>
  <w:style w:type="character" w:styleId="af1">
    <w:name w:val="footnote reference"/>
    <w:basedOn w:val="a0"/>
    <w:semiHidden/>
    <w:rsid w:val="00364F6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22BE9"/>
    <w:rPr>
      <w:sz w:val="24"/>
      <w:szCs w:val="24"/>
    </w:rPr>
  </w:style>
  <w:style w:type="paragraph" w:customStyle="1" w:styleId="ConsPlusNonformat">
    <w:name w:val="ConsPlusNonformat"/>
    <w:rsid w:val="00F22B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qFormat/>
    <w:rsid w:val="00616DEB"/>
    <w:pPr>
      <w:suppressAutoHyphens/>
    </w:pPr>
    <w:rPr>
      <w:sz w:val="24"/>
      <w:szCs w:val="24"/>
      <w:lang w:eastAsia="ar-SA"/>
    </w:rPr>
  </w:style>
  <w:style w:type="paragraph" w:customStyle="1" w:styleId="ConsPlusCell">
    <w:name w:val="ConsPlusCell"/>
    <w:rsid w:val="00616DE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9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header" Target="header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A889D916D8CCA63FEA8702672F52EF815B47E0B73C82B770F3C3BBBFF1EA9779387FEF208DV2TCL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D860DBFDAF1D86B1551C494AB53AAECD57F5CED2F4F7190FAE692E40D9D201D94D11FBA17480DB08t8H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6M" TargetMode="External"/><Relationship Id="rId23" Type="http://schemas.openxmlformats.org/officeDocument/2006/relationships/hyperlink" Target="consultantplus://offline/ref=9215AC8A1E463DFF740A80FB31FBF0B2612AA2B4E714CBC50206CADC0DD46A6F507464BF337222E6f1NC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1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B994723FE8A2A5C2A977E5B1A6D0FD52D014751949B3CE3C7C1EF552676952840729519EFF3B4O6h3I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6F67E2581701D00929E4F46049104D6C3043F019207BFC64419F7EC3EB820C64B945127D662AA87CHAAE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166B6C834A40D9ED059D12BC8CDD9D84D13C7A68142196DE02C83138nBMD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9234</Words>
  <Characters>52640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61751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User</cp:lastModifiedBy>
  <cp:revision>13</cp:revision>
  <cp:lastPrinted>2020-06-17T12:20:00Z</cp:lastPrinted>
  <dcterms:created xsi:type="dcterms:W3CDTF">2021-06-22T14:30:00Z</dcterms:created>
  <dcterms:modified xsi:type="dcterms:W3CDTF">2021-07-05T05:37:00Z</dcterms:modified>
</cp:coreProperties>
</file>