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5F" w:rsidRPr="0001705F" w:rsidRDefault="0001705F" w:rsidP="0001705F">
      <w:pPr>
        <w:widowControl w:val="0"/>
        <w:spacing w:after="0" w:line="240" w:lineRule="auto"/>
        <w:jc w:val="center"/>
        <w:rPr>
          <w:rFonts w:ascii="Times New Roman" w:hAnsi="Times New Roman"/>
          <w:b/>
          <w:bCs/>
          <w:sz w:val="28"/>
          <w:szCs w:val="28"/>
          <w:lang w:eastAsia="zh-CN"/>
        </w:rPr>
      </w:pPr>
      <w:r w:rsidRPr="0001705F">
        <w:rPr>
          <w:rFonts w:ascii="Times New Roman" w:hAnsi="Times New Roman"/>
          <w:b/>
          <w:bCs/>
          <w:sz w:val="28"/>
          <w:szCs w:val="28"/>
          <w:lang w:eastAsia="zh-CN"/>
        </w:rPr>
        <w:t>АДМИНИСТРАЦИЯ</w:t>
      </w:r>
    </w:p>
    <w:p w:rsidR="0001705F" w:rsidRPr="0001705F" w:rsidRDefault="0001705F" w:rsidP="0001705F">
      <w:pPr>
        <w:widowControl w:val="0"/>
        <w:spacing w:after="0" w:line="240" w:lineRule="auto"/>
        <w:jc w:val="center"/>
        <w:rPr>
          <w:rFonts w:ascii="Times New Roman" w:hAnsi="Times New Roman"/>
          <w:b/>
          <w:bCs/>
          <w:sz w:val="28"/>
          <w:szCs w:val="28"/>
          <w:lang w:eastAsia="zh-CN"/>
        </w:rPr>
      </w:pPr>
      <w:r>
        <w:rPr>
          <w:rFonts w:ascii="Times New Roman" w:hAnsi="Times New Roman"/>
          <w:b/>
          <w:bCs/>
          <w:sz w:val="28"/>
          <w:szCs w:val="28"/>
          <w:lang w:eastAsia="zh-CN"/>
        </w:rPr>
        <w:t>МОКР</w:t>
      </w:r>
      <w:r w:rsidRPr="0001705F">
        <w:rPr>
          <w:rFonts w:ascii="Times New Roman" w:hAnsi="Times New Roman"/>
          <w:b/>
          <w:bCs/>
          <w:sz w:val="28"/>
          <w:szCs w:val="28"/>
          <w:lang w:eastAsia="zh-CN"/>
        </w:rPr>
        <w:t>ООЛЬХОВСКОГО СЕЛЬСКОГО ПОСЕЛЕНИЯ</w:t>
      </w:r>
    </w:p>
    <w:p w:rsidR="0001705F" w:rsidRPr="0001705F" w:rsidRDefault="0001705F" w:rsidP="0001705F">
      <w:pPr>
        <w:widowControl w:val="0"/>
        <w:pBdr>
          <w:bottom w:val="single" w:sz="12" w:space="1" w:color="auto"/>
        </w:pBdr>
        <w:spacing w:after="0" w:line="240" w:lineRule="auto"/>
        <w:jc w:val="center"/>
        <w:rPr>
          <w:rFonts w:ascii="Times New Roman" w:hAnsi="Times New Roman"/>
          <w:b/>
          <w:bCs/>
          <w:sz w:val="28"/>
          <w:szCs w:val="28"/>
          <w:lang w:eastAsia="zh-CN"/>
        </w:rPr>
      </w:pPr>
      <w:r w:rsidRPr="0001705F">
        <w:rPr>
          <w:rFonts w:ascii="Times New Roman" w:hAnsi="Times New Roman"/>
          <w:b/>
          <w:bCs/>
          <w:sz w:val="28"/>
          <w:szCs w:val="28"/>
          <w:lang w:eastAsia="zh-CN"/>
        </w:rPr>
        <w:t xml:space="preserve">КОТОВСКОГО МУНИЦИПАЛЬНОГО РАЙОНА </w:t>
      </w:r>
    </w:p>
    <w:p w:rsidR="0001705F" w:rsidRPr="0001705F" w:rsidRDefault="0001705F" w:rsidP="0001705F">
      <w:pPr>
        <w:widowControl w:val="0"/>
        <w:pBdr>
          <w:bottom w:val="single" w:sz="12" w:space="1" w:color="auto"/>
        </w:pBdr>
        <w:spacing w:after="0" w:line="240" w:lineRule="auto"/>
        <w:jc w:val="center"/>
        <w:rPr>
          <w:rFonts w:ascii="Times New Roman" w:hAnsi="Times New Roman"/>
          <w:b/>
          <w:bCs/>
          <w:sz w:val="28"/>
          <w:szCs w:val="28"/>
          <w:lang w:eastAsia="zh-CN"/>
        </w:rPr>
      </w:pPr>
      <w:r w:rsidRPr="0001705F">
        <w:rPr>
          <w:rFonts w:ascii="Times New Roman" w:hAnsi="Times New Roman"/>
          <w:b/>
          <w:bCs/>
          <w:sz w:val="28"/>
          <w:szCs w:val="28"/>
          <w:lang w:eastAsia="zh-CN"/>
        </w:rPr>
        <w:t>ВОЛГОГРАДСКОЙ ОБЛАСТИ</w:t>
      </w:r>
    </w:p>
    <w:p w:rsidR="0001705F" w:rsidRPr="0001705F" w:rsidRDefault="0001705F" w:rsidP="0001705F">
      <w:pPr>
        <w:widowControl w:val="0"/>
        <w:spacing w:after="0" w:line="240" w:lineRule="auto"/>
        <w:jc w:val="center"/>
        <w:rPr>
          <w:rFonts w:ascii="Times New Roman" w:hAnsi="Times New Roman"/>
          <w:b/>
          <w:bCs/>
          <w:sz w:val="28"/>
          <w:szCs w:val="28"/>
          <w:lang w:eastAsia="zh-CN"/>
        </w:rPr>
      </w:pPr>
    </w:p>
    <w:p w:rsidR="0001705F" w:rsidRPr="0001705F" w:rsidRDefault="0001705F" w:rsidP="0001705F">
      <w:pPr>
        <w:widowControl w:val="0"/>
        <w:spacing w:after="0" w:line="240" w:lineRule="auto"/>
        <w:jc w:val="center"/>
        <w:rPr>
          <w:rFonts w:ascii="Times New Roman" w:hAnsi="Times New Roman"/>
          <w:b/>
          <w:sz w:val="28"/>
          <w:szCs w:val="28"/>
          <w:u w:val="single"/>
        </w:rPr>
      </w:pPr>
      <w:r w:rsidRPr="0001705F">
        <w:rPr>
          <w:rFonts w:ascii="Times New Roman" w:hAnsi="Times New Roman"/>
          <w:b/>
          <w:sz w:val="28"/>
          <w:szCs w:val="28"/>
        </w:rPr>
        <w:t>ПОСТАНОВЛЕНИЕ</w:t>
      </w:r>
    </w:p>
    <w:p w:rsidR="0001705F" w:rsidRPr="0001705F" w:rsidRDefault="0001705F" w:rsidP="0001705F">
      <w:pPr>
        <w:widowControl w:val="0"/>
        <w:spacing w:after="0" w:line="240" w:lineRule="auto"/>
        <w:rPr>
          <w:rFonts w:ascii="Times New Roman" w:hAnsi="Times New Roman"/>
        </w:rPr>
      </w:pPr>
    </w:p>
    <w:p w:rsidR="0001705F" w:rsidRPr="0001705F" w:rsidRDefault="0001705F" w:rsidP="0001705F">
      <w:pPr>
        <w:widowControl w:val="0"/>
        <w:spacing w:after="0" w:line="240" w:lineRule="auto"/>
        <w:jc w:val="both"/>
        <w:rPr>
          <w:rFonts w:ascii="Times New Roman" w:hAnsi="Times New Roman"/>
          <w:b/>
        </w:rPr>
      </w:pPr>
      <w:r w:rsidRPr="0001705F">
        <w:rPr>
          <w:rFonts w:ascii="Times New Roman" w:hAnsi="Times New Roman"/>
          <w:b/>
          <w:sz w:val="28"/>
          <w:szCs w:val="28"/>
        </w:rPr>
        <w:t>от «15</w:t>
      </w:r>
      <w:r w:rsidRPr="0001705F">
        <w:rPr>
          <w:rFonts w:ascii="Times New Roman" w:hAnsi="Times New Roman"/>
          <w:b/>
          <w:color w:val="000000"/>
          <w:sz w:val="28"/>
        </w:rPr>
        <w:t xml:space="preserve">» декабря </w:t>
      </w:r>
      <w:r w:rsidRPr="0001705F">
        <w:rPr>
          <w:rFonts w:ascii="Times New Roman" w:hAnsi="Times New Roman"/>
          <w:b/>
          <w:color w:val="000000"/>
          <w:spacing w:val="7"/>
          <w:sz w:val="28"/>
        </w:rPr>
        <w:t xml:space="preserve">2022 г.                                                                                      </w:t>
      </w:r>
      <w:r w:rsidRPr="0001705F">
        <w:rPr>
          <w:rFonts w:ascii="Times New Roman" w:hAnsi="Times New Roman"/>
          <w:b/>
          <w:sz w:val="28"/>
          <w:szCs w:val="28"/>
        </w:rPr>
        <w:t>№</w:t>
      </w:r>
      <w:r w:rsidRPr="0001705F">
        <w:rPr>
          <w:rFonts w:ascii="Times New Roman" w:hAnsi="Times New Roman"/>
          <w:b/>
          <w:color w:val="000000"/>
          <w:spacing w:val="7"/>
          <w:sz w:val="28"/>
        </w:rPr>
        <w:t xml:space="preserve">  91</w:t>
      </w:r>
    </w:p>
    <w:p w:rsidR="00CE794D" w:rsidRPr="0001705F" w:rsidRDefault="00CE794D" w:rsidP="0001705F">
      <w:pPr>
        <w:spacing w:after="0" w:line="240" w:lineRule="auto"/>
        <w:rPr>
          <w:rFonts w:ascii="Times New Roman" w:eastAsia="Times New Roman" w:hAnsi="Times New Roman"/>
          <w:sz w:val="28"/>
          <w:szCs w:val="28"/>
          <w:lang w:eastAsia="ru-RU"/>
        </w:rPr>
      </w:pPr>
    </w:p>
    <w:p w:rsidR="004E60B4" w:rsidRPr="0001705F" w:rsidRDefault="0001705F" w:rsidP="0001705F">
      <w:pPr>
        <w:widowControl w:val="0"/>
        <w:suppressAutoHyphens/>
        <w:autoSpaceDE w:val="0"/>
        <w:spacing w:after="0" w:line="240" w:lineRule="auto"/>
        <w:jc w:val="center"/>
        <w:rPr>
          <w:rFonts w:ascii="Times New Roman" w:eastAsia="Times New Roman" w:hAnsi="Times New Roman"/>
          <w:b/>
          <w:sz w:val="28"/>
          <w:szCs w:val="28"/>
          <w:lang w:eastAsia="zh-CN"/>
        </w:rPr>
      </w:pPr>
      <w:r w:rsidRPr="0001705F">
        <w:rPr>
          <w:rFonts w:ascii="Times New Roman" w:hAnsi="Times New Roman"/>
          <w:b/>
          <w:sz w:val="28"/>
          <w:szCs w:val="28"/>
        </w:rPr>
        <w:t xml:space="preserve">Об утверждении административного регламента предоставления муниципальной услуги </w:t>
      </w:r>
      <w:r w:rsidR="004E60B4" w:rsidRPr="0001705F">
        <w:rPr>
          <w:rFonts w:ascii="Times New Roman" w:eastAsia="Times New Roman" w:hAnsi="Times New Roman"/>
          <w:b/>
          <w:sz w:val="28"/>
          <w:szCs w:val="28"/>
          <w:lang w:eastAsia="zh-CN"/>
        </w:rPr>
        <w:t xml:space="preserve">«Предоставление информации о </w:t>
      </w:r>
      <w:r w:rsidR="0079244B" w:rsidRPr="0001705F">
        <w:rPr>
          <w:rFonts w:ascii="Times New Roman" w:eastAsia="Times New Roman" w:hAnsi="Times New Roman"/>
          <w:b/>
          <w:sz w:val="28"/>
          <w:szCs w:val="28"/>
          <w:lang w:eastAsia="zh-CN"/>
        </w:rPr>
        <w:t>порядке предоставления жилищно-коммунальных услуг населению</w:t>
      </w:r>
      <w:r w:rsidR="004E60B4" w:rsidRPr="0001705F">
        <w:rPr>
          <w:rFonts w:ascii="Times New Roman" w:eastAsia="Times New Roman" w:hAnsi="Times New Roman"/>
          <w:b/>
          <w:sz w:val="28"/>
          <w:szCs w:val="28"/>
          <w:lang w:eastAsia="zh-CN"/>
        </w:rPr>
        <w:t>»</w:t>
      </w:r>
    </w:p>
    <w:p w:rsidR="004E60B4" w:rsidRDefault="004E60B4" w:rsidP="004E60B4">
      <w:pPr>
        <w:widowControl w:val="0"/>
        <w:suppressAutoHyphens/>
        <w:autoSpaceDE w:val="0"/>
        <w:spacing w:after="0" w:line="240" w:lineRule="auto"/>
        <w:jc w:val="both"/>
        <w:rPr>
          <w:rFonts w:ascii="Times New Roman" w:eastAsia="Times New Roman" w:hAnsi="Times New Roman"/>
          <w:sz w:val="28"/>
          <w:szCs w:val="28"/>
          <w:lang w:eastAsia="zh-CN"/>
        </w:rPr>
      </w:pPr>
    </w:p>
    <w:p w:rsidR="0001705F" w:rsidRPr="0093186E" w:rsidRDefault="0001705F" w:rsidP="0093186E">
      <w:pPr>
        <w:spacing w:after="0" w:line="240" w:lineRule="auto"/>
        <w:ind w:firstLine="709"/>
        <w:jc w:val="both"/>
        <w:rPr>
          <w:rFonts w:ascii="Times New Roman" w:hAnsi="Times New Roman"/>
        </w:rPr>
      </w:pPr>
      <w:r w:rsidRPr="0093186E">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w:t>
      </w:r>
      <w:r w:rsidRPr="0093186E">
        <w:rPr>
          <w:rFonts w:ascii="Times New Roman" w:hAnsi="Times New Roman"/>
          <w:bCs/>
          <w:iCs/>
          <w:sz w:val="28"/>
          <w:szCs w:val="28"/>
        </w:rPr>
        <w:t>Мокроольховского</w:t>
      </w:r>
      <w:r w:rsidRPr="0093186E">
        <w:rPr>
          <w:rFonts w:ascii="Times New Roman" w:hAnsi="Times New Roman"/>
          <w:sz w:val="28"/>
          <w:szCs w:val="28"/>
        </w:rPr>
        <w:t xml:space="preserve"> сельского поселения Котовского муниципального района Волгоградской области, администрация Мокроольховского сельского поселения </w:t>
      </w:r>
      <w:r w:rsidRPr="0093186E">
        <w:rPr>
          <w:rFonts w:ascii="Times New Roman" w:hAnsi="Times New Roman"/>
          <w:spacing w:val="30"/>
          <w:sz w:val="28"/>
          <w:szCs w:val="28"/>
        </w:rPr>
        <w:t>постановляет</w:t>
      </w:r>
      <w:r w:rsidRPr="0093186E">
        <w:rPr>
          <w:rFonts w:ascii="Times New Roman" w:hAnsi="Times New Roman"/>
          <w:sz w:val="28"/>
          <w:szCs w:val="28"/>
        </w:rPr>
        <w:t>:</w:t>
      </w:r>
    </w:p>
    <w:p w:rsidR="004E60B4" w:rsidRPr="0093186E" w:rsidRDefault="004E60B4" w:rsidP="0093186E">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93186E">
        <w:rPr>
          <w:rFonts w:ascii="Times New Roman" w:eastAsia="Times New Roman" w:hAnsi="Times New Roman"/>
          <w:sz w:val="28"/>
          <w:szCs w:val="28"/>
          <w:lang w:eastAsia="zh-CN"/>
        </w:rPr>
        <w:t xml:space="preserve">1. </w:t>
      </w:r>
      <w:r w:rsidR="0001705F" w:rsidRPr="0093186E">
        <w:rPr>
          <w:rFonts w:ascii="Times New Roman" w:hAnsi="Times New Roman"/>
          <w:sz w:val="28"/>
          <w:szCs w:val="28"/>
        </w:rPr>
        <w:t>Утвердить в новой редакции прилагаемый</w:t>
      </w:r>
      <w:r w:rsidR="0001705F" w:rsidRPr="0093186E">
        <w:rPr>
          <w:rFonts w:ascii="Times New Roman" w:hAnsi="Times New Roman"/>
          <w:b/>
          <w:sz w:val="28"/>
          <w:szCs w:val="28"/>
        </w:rPr>
        <w:t xml:space="preserve"> </w:t>
      </w:r>
      <w:r w:rsidR="0001705F" w:rsidRPr="0093186E">
        <w:rPr>
          <w:rFonts w:ascii="Times New Roman" w:hAnsi="Times New Roman"/>
          <w:sz w:val="28"/>
          <w:szCs w:val="28"/>
        </w:rPr>
        <w:t xml:space="preserve">административный регламент предоставления муниципальной услуги </w:t>
      </w:r>
      <w:r w:rsidR="007162A6" w:rsidRPr="0093186E">
        <w:rPr>
          <w:rFonts w:ascii="Times New Roman" w:eastAsia="Times New Roman" w:hAnsi="Times New Roman"/>
          <w:sz w:val="28"/>
          <w:szCs w:val="28"/>
          <w:lang w:eastAsia="zh-CN"/>
        </w:rPr>
        <w:t>«</w:t>
      </w:r>
      <w:r w:rsidRPr="0093186E">
        <w:rPr>
          <w:rFonts w:ascii="Times New Roman" w:eastAsia="Times New Roman" w:hAnsi="Times New Roman"/>
          <w:sz w:val="28"/>
          <w:szCs w:val="28"/>
          <w:lang w:eastAsia="zh-CN"/>
        </w:rPr>
        <w:t>Предоставление информации</w:t>
      </w:r>
      <w:r w:rsidR="0079244B" w:rsidRPr="0093186E">
        <w:rPr>
          <w:rFonts w:ascii="Times New Roman" w:eastAsia="Times New Roman" w:hAnsi="Times New Roman"/>
          <w:sz w:val="28"/>
          <w:szCs w:val="28"/>
          <w:lang w:eastAsia="zh-CN"/>
        </w:rPr>
        <w:t xml:space="preserve"> о порядке предоставления жилищно-коммунальных услуг населению</w:t>
      </w:r>
      <w:r w:rsidR="007162A6" w:rsidRPr="0093186E">
        <w:rPr>
          <w:rFonts w:ascii="Times New Roman" w:eastAsia="Times New Roman" w:hAnsi="Times New Roman"/>
          <w:sz w:val="28"/>
          <w:szCs w:val="28"/>
          <w:lang w:eastAsia="zh-CN"/>
        </w:rPr>
        <w:t>»</w:t>
      </w:r>
      <w:r w:rsidRPr="0093186E">
        <w:rPr>
          <w:rFonts w:ascii="Times New Roman" w:eastAsia="Times New Roman" w:hAnsi="Times New Roman"/>
          <w:sz w:val="28"/>
          <w:szCs w:val="28"/>
          <w:lang w:eastAsia="zh-CN"/>
        </w:rPr>
        <w:t>.</w:t>
      </w:r>
    </w:p>
    <w:p w:rsidR="0093186E" w:rsidRPr="0093186E" w:rsidRDefault="0093186E" w:rsidP="0093186E">
      <w:pPr>
        <w:spacing w:after="0" w:line="240" w:lineRule="auto"/>
        <w:ind w:firstLine="709"/>
        <w:jc w:val="both"/>
        <w:rPr>
          <w:rFonts w:ascii="Times New Roman" w:eastAsia="Times New Roman" w:hAnsi="Times New Roman"/>
          <w:sz w:val="28"/>
          <w:szCs w:val="28"/>
          <w:lang w:eastAsia="zh-CN"/>
        </w:rPr>
      </w:pPr>
      <w:r w:rsidRPr="0093186E">
        <w:rPr>
          <w:rFonts w:ascii="Times New Roman" w:eastAsia="Times New Roman" w:hAnsi="Times New Roman"/>
          <w:sz w:val="28"/>
          <w:szCs w:val="28"/>
          <w:lang w:eastAsia="zh-CN"/>
        </w:rPr>
        <w:t>2.</w:t>
      </w:r>
      <w:r w:rsidR="007F41DE" w:rsidRPr="0093186E">
        <w:rPr>
          <w:rFonts w:ascii="Times New Roman" w:eastAsia="Times New Roman" w:hAnsi="Times New Roman"/>
          <w:sz w:val="28"/>
          <w:szCs w:val="28"/>
          <w:lang w:eastAsia="zh-CN"/>
        </w:rPr>
        <w:t xml:space="preserve"> Признать утратившим</w:t>
      </w:r>
      <w:r w:rsidRPr="0093186E">
        <w:rPr>
          <w:rFonts w:ascii="Times New Roman" w:eastAsia="Times New Roman" w:hAnsi="Times New Roman"/>
          <w:sz w:val="28"/>
          <w:szCs w:val="28"/>
          <w:lang w:eastAsia="zh-CN"/>
        </w:rPr>
        <w:t>и силу:</w:t>
      </w:r>
    </w:p>
    <w:p w:rsidR="007F41DE" w:rsidRPr="008B4571" w:rsidRDefault="008B4571" w:rsidP="008B4571">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r w:rsidR="007D2CD5" w:rsidRPr="008B4571">
        <w:rPr>
          <w:rFonts w:ascii="Times New Roman" w:eastAsia="Times New Roman" w:hAnsi="Times New Roman"/>
          <w:sz w:val="28"/>
          <w:szCs w:val="28"/>
          <w:lang w:eastAsia="zh-CN"/>
        </w:rPr>
        <w:t>Постановление № 69 от 10.10.2016 г. «</w:t>
      </w:r>
      <w:r w:rsidRPr="008B4571">
        <w:rPr>
          <w:rFonts w:ascii="Times New Roman" w:hAnsi="Times New Roman"/>
          <w:bCs/>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sidR="00D56123">
        <w:rPr>
          <w:rFonts w:ascii="Times New Roman" w:hAnsi="Times New Roman"/>
          <w:bCs/>
          <w:sz w:val="28"/>
          <w:szCs w:val="28"/>
        </w:rPr>
        <w:t>;</w:t>
      </w:r>
    </w:p>
    <w:p w:rsidR="007D2CD5" w:rsidRPr="008B4571" w:rsidRDefault="008B4571" w:rsidP="008B4571">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r w:rsidRPr="008B4571">
        <w:rPr>
          <w:rFonts w:ascii="Times New Roman" w:eastAsia="Times New Roman" w:hAnsi="Times New Roman"/>
          <w:sz w:val="28"/>
          <w:szCs w:val="28"/>
          <w:lang w:eastAsia="zh-CN"/>
        </w:rPr>
        <w:t>Постановление № 81 от 01.11.2017 г. «</w:t>
      </w:r>
      <w:r w:rsidRPr="008B4571">
        <w:rPr>
          <w:rFonts w:ascii="Times New Roman" w:hAnsi="Times New Roman"/>
          <w:sz w:val="28"/>
          <w:szCs w:val="28"/>
        </w:rPr>
        <w:t xml:space="preserve">О внесении изменений в Постановление № </w:t>
      </w:r>
      <w:r w:rsidRPr="008B4571">
        <w:rPr>
          <w:rFonts w:ascii="Times New Roman" w:hAnsi="Times New Roman"/>
          <w:bCs/>
          <w:sz w:val="28"/>
          <w:szCs w:val="28"/>
        </w:rPr>
        <w:t>69</w:t>
      </w:r>
      <w:r w:rsidRPr="008B4571">
        <w:rPr>
          <w:rFonts w:ascii="Times New Roman" w:hAnsi="Times New Roman"/>
          <w:sz w:val="28"/>
          <w:szCs w:val="28"/>
        </w:rPr>
        <w:t xml:space="preserve"> </w:t>
      </w:r>
      <w:r w:rsidRPr="008B4571">
        <w:rPr>
          <w:rFonts w:ascii="Times New Roman" w:hAnsi="Times New Roman"/>
          <w:bCs/>
          <w:sz w:val="28"/>
          <w:szCs w:val="28"/>
        </w:rPr>
        <w:t>от 10.10.2016 года</w:t>
      </w:r>
      <w:r w:rsidRPr="008B4571">
        <w:rPr>
          <w:rFonts w:ascii="Times New Roman" w:hAnsi="Times New Roman"/>
          <w:sz w:val="28"/>
          <w:szCs w:val="28"/>
        </w:rPr>
        <w:t xml:space="preserve"> «</w:t>
      </w:r>
      <w:r w:rsidRPr="008B4571">
        <w:rPr>
          <w:rFonts w:ascii="Times New Roman" w:hAnsi="Times New Roman"/>
          <w:bCs/>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sidR="00D56123">
        <w:rPr>
          <w:rFonts w:ascii="Times New Roman" w:hAnsi="Times New Roman"/>
          <w:bCs/>
          <w:sz w:val="28"/>
          <w:szCs w:val="28"/>
        </w:rPr>
        <w:t>;</w:t>
      </w:r>
    </w:p>
    <w:p w:rsidR="008B4571" w:rsidRPr="008B4571" w:rsidRDefault="008B4571" w:rsidP="008B4571">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r w:rsidRPr="008B4571">
        <w:rPr>
          <w:rFonts w:ascii="Times New Roman" w:eastAsia="Times New Roman" w:hAnsi="Times New Roman"/>
          <w:sz w:val="28"/>
          <w:szCs w:val="28"/>
          <w:lang w:eastAsia="zh-CN"/>
        </w:rPr>
        <w:t>Постановление № 87 от 12.11.2018 г. «</w:t>
      </w:r>
      <w:r w:rsidRPr="008B4571">
        <w:rPr>
          <w:rFonts w:ascii="Times New Roman" w:hAnsi="Times New Roman"/>
          <w:sz w:val="28"/>
          <w:szCs w:val="28"/>
        </w:rPr>
        <w:t>О внесении дополнений в постановление № 69 от 10.10.2016 г. «Об утверждении административного регламента предоставления муниципальной услуги  «</w:t>
      </w:r>
      <w:r w:rsidRPr="008B4571">
        <w:rPr>
          <w:rFonts w:ascii="Times New Roman" w:hAnsi="Times New Roman"/>
          <w:bCs/>
          <w:sz w:val="28"/>
          <w:szCs w:val="28"/>
        </w:rPr>
        <w:t>Предоставление информации о порядке предоставления жилищно-коммунальных услуг населению</w:t>
      </w:r>
      <w:r w:rsidRPr="008B4571">
        <w:rPr>
          <w:rFonts w:ascii="Times New Roman" w:hAnsi="Times New Roman"/>
          <w:sz w:val="28"/>
          <w:szCs w:val="28"/>
        </w:rPr>
        <w:t>»</w:t>
      </w:r>
      <w:r w:rsidR="00355BB4">
        <w:rPr>
          <w:rFonts w:ascii="Times New Roman" w:hAnsi="Times New Roman"/>
          <w:sz w:val="28"/>
          <w:szCs w:val="28"/>
        </w:rPr>
        <w:t>.</w:t>
      </w:r>
    </w:p>
    <w:p w:rsidR="0093186E" w:rsidRPr="0093186E" w:rsidRDefault="0093186E" w:rsidP="0093186E">
      <w:pPr>
        <w:pStyle w:val="ConsPlusCell"/>
        <w:ind w:firstLine="709"/>
        <w:jc w:val="both"/>
        <w:rPr>
          <w:rFonts w:ascii="Times New Roman" w:hAnsi="Times New Roman" w:cs="Times New Roman"/>
          <w:sz w:val="28"/>
          <w:szCs w:val="28"/>
        </w:rPr>
      </w:pPr>
      <w:r w:rsidRPr="0093186E">
        <w:rPr>
          <w:rFonts w:ascii="Times New Roman" w:hAnsi="Times New Roman" w:cs="Times New Roman"/>
          <w:sz w:val="28"/>
          <w:szCs w:val="28"/>
        </w:rPr>
        <w:t xml:space="preserve">3. Разместить настоящее постановление на официальном сайте администрации </w:t>
      </w:r>
      <w:r w:rsidRPr="0093186E">
        <w:rPr>
          <w:rFonts w:ascii="Times New Roman" w:hAnsi="Times New Roman" w:cs="Times New Roman"/>
          <w:bCs/>
          <w:sz w:val="28"/>
          <w:szCs w:val="28"/>
        </w:rPr>
        <w:t>Мокроольховского</w:t>
      </w:r>
      <w:r w:rsidRPr="0093186E">
        <w:rPr>
          <w:rFonts w:ascii="Times New Roman" w:hAnsi="Times New Roman" w:cs="Times New Roman"/>
          <w:bCs/>
          <w:iCs/>
          <w:sz w:val="28"/>
          <w:szCs w:val="28"/>
        </w:rPr>
        <w:t xml:space="preserve"> сельского поселения Котовского муниципального района Волгоградской области</w:t>
      </w:r>
      <w:r w:rsidRPr="0093186E">
        <w:rPr>
          <w:rFonts w:ascii="Times New Roman" w:hAnsi="Times New Roman" w:cs="Times New Roman"/>
          <w:sz w:val="28"/>
          <w:szCs w:val="28"/>
        </w:rPr>
        <w:t xml:space="preserve"> и </w:t>
      </w:r>
      <w:r w:rsidRPr="0093186E">
        <w:rPr>
          <w:rFonts w:ascii="Times New Roman" w:hAnsi="Times New Roman" w:cs="Times New Roman"/>
          <w:color w:val="272727"/>
          <w:sz w:val="28"/>
          <w:szCs w:val="28"/>
        </w:rPr>
        <w:t>в региональном реестре государственных и муниципальных услуг (функций) в сети Интернет</w:t>
      </w:r>
      <w:r w:rsidRPr="0093186E">
        <w:rPr>
          <w:rFonts w:ascii="Times New Roman" w:hAnsi="Times New Roman" w:cs="Times New Roman"/>
          <w:sz w:val="28"/>
          <w:szCs w:val="28"/>
        </w:rPr>
        <w:t>.</w:t>
      </w:r>
    </w:p>
    <w:p w:rsidR="0093186E" w:rsidRPr="0093186E" w:rsidRDefault="0093186E" w:rsidP="0093186E">
      <w:pPr>
        <w:pStyle w:val="ConsPlusCell"/>
        <w:ind w:firstLine="709"/>
        <w:jc w:val="both"/>
        <w:rPr>
          <w:rFonts w:ascii="Times New Roman" w:hAnsi="Times New Roman" w:cs="Times New Roman"/>
          <w:sz w:val="28"/>
          <w:szCs w:val="28"/>
        </w:rPr>
      </w:pPr>
      <w:r w:rsidRPr="0093186E">
        <w:rPr>
          <w:rFonts w:ascii="Times New Roman" w:hAnsi="Times New Roman" w:cs="Times New Roman"/>
          <w:sz w:val="28"/>
          <w:szCs w:val="28"/>
        </w:rPr>
        <w:t>4. Настоящее постановление вступает в силу после его официального обнародования.</w:t>
      </w:r>
    </w:p>
    <w:p w:rsidR="0093186E" w:rsidRPr="0093186E" w:rsidRDefault="0093186E" w:rsidP="0093186E">
      <w:pPr>
        <w:widowControl w:val="0"/>
        <w:autoSpaceDE w:val="0"/>
        <w:spacing w:after="0" w:line="240" w:lineRule="auto"/>
        <w:ind w:firstLine="709"/>
        <w:jc w:val="both"/>
        <w:outlineLvl w:val="0"/>
        <w:rPr>
          <w:rFonts w:ascii="Times New Roman" w:hAnsi="Times New Roman"/>
          <w:bCs/>
          <w:sz w:val="28"/>
          <w:szCs w:val="28"/>
        </w:rPr>
      </w:pPr>
      <w:r w:rsidRPr="0093186E">
        <w:rPr>
          <w:rFonts w:ascii="Times New Roman" w:hAnsi="Times New Roman"/>
          <w:sz w:val="28"/>
          <w:szCs w:val="28"/>
        </w:rPr>
        <w:t>5. Контроль за исполнением настоящего постановления оставляю за собой.</w:t>
      </w:r>
    </w:p>
    <w:p w:rsidR="00DA5FBA" w:rsidRPr="0093186E" w:rsidRDefault="00DA5FBA" w:rsidP="0093186E">
      <w:pPr>
        <w:spacing w:after="0" w:line="240" w:lineRule="auto"/>
        <w:jc w:val="both"/>
        <w:rPr>
          <w:rFonts w:ascii="Times New Roman" w:eastAsia="Times New Roman" w:hAnsi="Times New Roman"/>
          <w:sz w:val="28"/>
          <w:szCs w:val="28"/>
          <w:lang w:eastAsia="ru-RU"/>
        </w:rPr>
      </w:pPr>
    </w:p>
    <w:p w:rsidR="007F41DE" w:rsidRDefault="007F41DE" w:rsidP="0093186E">
      <w:pPr>
        <w:spacing w:after="0" w:line="240" w:lineRule="auto"/>
        <w:jc w:val="both"/>
        <w:rPr>
          <w:rFonts w:ascii="Times New Roman" w:eastAsia="Times New Roman" w:hAnsi="Times New Roman"/>
          <w:sz w:val="28"/>
          <w:szCs w:val="28"/>
          <w:lang w:eastAsia="ru-RU"/>
        </w:rPr>
      </w:pPr>
    </w:p>
    <w:p w:rsidR="0093186E" w:rsidRDefault="0093186E" w:rsidP="0093186E">
      <w:pPr>
        <w:spacing w:after="0" w:line="240" w:lineRule="auto"/>
        <w:jc w:val="both"/>
        <w:rPr>
          <w:rFonts w:ascii="Times New Roman" w:eastAsia="Times New Roman" w:hAnsi="Times New Roman"/>
          <w:sz w:val="28"/>
          <w:szCs w:val="28"/>
          <w:lang w:eastAsia="ru-RU"/>
        </w:rPr>
      </w:pPr>
    </w:p>
    <w:p w:rsidR="0093186E" w:rsidRDefault="0093186E" w:rsidP="0093186E">
      <w:pPr>
        <w:spacing w:after="0" w:line="240" w:lineRule="auto"/>
        <w:jc w:val="both"/>
        <w:rPr>
          <w:rFonts w:ascii="Times New Roman" w:eastAsia="Times New Roman" w:hAnsi="Times New Roman"/>
          <w:sz w:val="28"/>
          <w:szCs w:val="28"/>
          <w:lang w:eastAsia="ru-RU"/>
        </w:rPr>
      </w:pPr>
    </w:p>
    <w:p w:rsidR="0093186E" w:rsidRPr="0093186E" w:rsidRDefault="0093186E" w:rsidP="0093186E">
      <w:pPr>
        <w:spacing w:after="0" w:line="240" w:lineRule="auto"/>
        <w:jc w:val="both"/>
        <w:rPr>
          <w:rFonts w:ascii="Times New Roman" w:eastAsia="Times New Roman" w:hAnsi="Times New Roman"/>
          <w:sz w:val="28"/>
          <w:szCs w:val="28"/>
          <w:lang w:eastAsia="ru-RU"/>
        </w:rPr>
      </w:pPr>
    </w:p>
    <w:p w:rsidR="0093186E" w:rsidRPr="0093186E" w:rsidRDefault="0093186E" w:rsidP="0093186E">
      <w:pPr>
        <w:widowControl w:val="0"/>
        <w:autoSpaceDE w:val="0"/>
        <w:spacing w:after="0" w:line="240" w:lineRule="auto"/>
        <w:jc w:val="both"/>
        <w:rPr>
          <w:rFonts w:ascii="Times New Roman" w:hAnsi="Times New Roman"/>
          <w:iCs/>
          <w:sz w:val="28"/>
          <w:szCs w:val="28"/>
        </w:rPr>
      </w:pPr>
      <w:r w:rsidRPr="0093186E">
        <w:rPr>
          <w:rFonts w:ascii="Times New Roman" w:hAnsi="Times New Roman"/>
          <w:sz w:val="28"/>
          <w:szCs w:val="28"/>
        </w:rPr>
        <w:t xml:space="preserve">Глава </w:t>
      </w:r>
      <w:r w:rsidRPr="0093186E">
        <w:rPr>
          <w:rFonts w:ascii="Times New Roman" w:hAnsi="Times New Roman"/>
          <w:iCs/>
          <w:sz w:val="28"/>
          <w:szCs w:val="28"/>
        </w:rPr>
        <w:t xml:space="preserve">Мокроольховского </w:t>
      </w:r>
    </w:p>
    <w:p w:rsidR="0093186E" w:rsidRPr="0093186E" w:rsidRDefault="0093186E" w:rsidP="0093186E">
      <w:pPr>
        <w:widowControl w:val="0"/>
        <w:autoSpaceDE w:val="0"/>
        <w:spacing w:after="0" w:line="240" w:lineRule="auto"/>
        <w:jc w:val="both"/>
        <w:rPr>
          <w:rFonts w:ascii="Times New Roman" w:hAnsi="Times New Roman"/>
          <w:sz w:val="28"/>
          <w:szCs w:val="28"/>
        </w:rPr>
      </w:pPr>
      <w:r w:rsidRPr="0093186E">
        <w:rPr>
          <w:rFonts w:ascii="Times New Roman" w:hAnsi="Times New Roman"/>
          <w:iCs/>
          <w:sz w:val="28"/>
          <w:szCs w:val="28"/>
        </w:rPr>
        <w:t>сельского поселения                                                                                 Т.Ю. Мустафаева</w:t>
      </w:r>
    </w:p>
    <w:p w:rsidR="007162A6" w:rsidRDefault="007162A6" w:rsidP="007B3934">
      <w:pPr>
        <w:spacing w:after="0" w:line="240" w:lineRule="auto"/>
        <w:jc w:val="both"/>
        <w:rPr>
          <w:rFonts w:ascii="Times New Roman" w:eastAsia="Times New Roman" w:hAnsi="Times New Roman"/>
          <w:sz w:val="28"/>
          <w:szCs w:val="28"/>
          <w:lang w:eastAsia="ru-RU"/>
        </w:rPr>
      </w:pPr>
    </w:p>
    <w:p w:rsidR="00355BB4" w:rsidRPr="00355BB4" w:rsidRDefault="00355BB4" w:rsidP="00355BB4">
      <w:pPr>
        <w:widowControl w:val="0"/>
        <w:autoSpaceDE w:val="0"/>
        <w:spacing w:after="0" w:line="240" w:lineRule="auto"/>
        <w:jc w:val="right"/>
        <w:rPr>
          <w:rFonts w:ascii="Times New Roman" w:hAnsi="Times New Roman"/>
          <w:color w:val="000000"/>
          <w:sz w:val="28"/>
          <w:szCs w:val="28"/>
          <w:lang w:eastAsia="zh-CN"/>
        </w:rPr>
      </w:pPr>
      <w:r w:rsidRPr="00355BB4">
        <w:rPr>
          <w:rFonts w:ascii="Times New Roman" w:hAnsi="Times New Roman"/>
          <w:color w:val="000000"/>
          <w:sz w:val="28"/>
          <w:szCs w:val="28"/>
          <w:lang w:eastAsia="zh-CN"/>
        </w:rPr>
        <w:lastRenderedPageBreak/>
        <w:t>УТВЕРЖДЕН</w:t>
      </w:r>
    </w:p>
    <w:p w:rsidR="00355BB4" w:rsidRDefault="00355BB4" w:rsidP="00355BB4">
      <w:pPr>
        <w:widowControl w:val="0"/>
        <w:autoSpaceDE w:val="0"/>
        <w:spacing w:after="0" w:line="240" w:lineRule="auto"/>
        <w:jc w:val="right"/>
        <w:rPr>
          <w:rFonts w:ascii="Times New Roman" w:hAnsi="Times New Roman"/>
          <w:color w:val="000000"/>
          <w:sz w:val="28"/>
          <w:szCs w:val="28"/>
          <w:lang w:eastAsia="zh-CN"/>
        </w:rPr>
      </w:pPr>
      <w:r w:rsidRPr="00355BB4">
        <w:rPr>
          <w:rFonts w:ascii="Times New Roman" w:hAnsi="Times New Roman"/>
          <w:color w:val="000000"/>
          <w:sz w:val="28"/>
          <w:szCs w:val="28"/>
          <w:lang w:eastAsia="zh-CN"/>
        </w:rPr>
        <w:t xml:space="preserve">постановлением администрации </w:t>
      </w:r>
    </w:p>
    <w:p w:rsidR="00355BB4" w:rsidRDefault="00355BB4" w:rsidP="00355BB4">
      <w:pPr>
        <w:widowControl w:val="0"/>
        <w:autoSpaceDE w:val="0"/>
        <w:spacing w:after="0" w:line="240" w:lineRule="auto"/>
        <w:jc w:val="right"/>
        <w:rPr>
          <w:rFonts w:ascii="Times New Roman" w:hAnsi="Times New Roman"/>
          <w:color w:val="000000"/>
          <w:sz w:val="28"/>
          <w:szCs w:val="28"/>
          <w:lang w:eastAsia="zh-CN"/>
        </w:rPr>
      </w:pPr>
      <w:r w:rsidRPr="00355BB4">
        <w:rPr>
          <w:rFonts w:ascii="Times New Roman" w:hAnsi="Times New Roman"/>
          <w:bCs/>
          <w:iCs/>
          <w:color w:val="000000"/>
          <w:sz w:val="28"/>
          <w:szCs w:val="28"/>
          <w:lang w:eastAsia="zh-CN"/>
        </w:rPr>
        <w:t>Мокроольховского</w:t>
      </w:r>
      <w:r w:rsidRPr="00355BB4">
        <w:rPr>
          <w:rFonts w:ascii="Times New Roman" w:hAnsi="Times New Roman"/>
          <w:color w:val="000000"/>
          <w:sz w:val="28"/>
          <w:szCs w:val="28"/>
          <w:lang w:eastAsia="zh-CN"/>
        </w:rPr>
        <w:t xml:space="preserve"> сельского поселения </w:t>
      </w:r>
    </w:p>
    <w:p w:rsidR="00355BB4" w:rsidRDefault="00355BB4" w:rsidP="00355BB4">
      <w:pPr>
        <w:widowControl w:val="0"/>
        <w:autoSpaceDE w:val="0"/>
        <w:spacing w:after="0" w:line="240" w:lineRule="auto"/>
        <w:jc w:val="right"/>
        <w:rPr>
          <w:rFonts w:ascii="Times New Roman" w:hAnsi="Times New Roman"/>
          <w:color w:val="000000"/>
          <w:sz w:val="28"/>
          <w:szCs w:val="28"/>
          <w:lang w:eastAsia="zh-CN"/>
        </w:rPr>
      </w:pPr>
      <w:r w:rsidRPr="00355BB4">
        <w:rPr>
          <w:rFonts w:ascii="Times New Roman" w:hAnsi="Times New Roman"/>
          <w:color w:val="000000"/>
          <w:sz w:val="28"/>
          <w:szCs w:val="28"/>
          <w:lang w:eastAsia="zh-CN"/>
        </w:rPr>
        <w:t xml:space="preserve">Котовского муниципального района </w:t>
      </w:r>
    </w:p>
    <w:p w:rsidR="00355BB4" w:rsidRPr="00355BB4" w:rsidRDefault="00355BB4" w:rsidP="00355BB4">
      <w:pPr>
        <w:widowControl w:val="0"/>
        <w:autoSpaceDE w:val="0"/>
        <w:spacing w:after="0" w:line="240" w:lineRule="auto"/>
        <w:jc w:val="right"/>
        <w:rPr>
          <w:rFonts w:ascii="Times New Roman" w:hAnsi="Times New Roman"/>
          <w:bCs/>
          <w:iCs/>
          <w:color w:val="000000"/>
          <w:sz w:val="28"/>
          <w:szCs w:val="28"/>
          <w:lang w:eastAsia="zh-CN"/>
        </w:rPr>
      </w:pPr>
      <w:r w:rsidRPr="00355BB4">
        <w:rPr>
          <w:rFonts w:ascii="Times New Roman" w:hAnsi="Times New Roman"/>
          <w:color w:val="000000"/>
          <w:sz w:val="28"/>
          <w:szCs w:val="28"/>
          <w:lang w:eastAsia="zh-CN"/>
        </w:rPr>
        <w:t>Волгоградской области</w:t>
      </w:r>
      <w:r w:rsidRPr="00355BB4">
        <w:rPr>
          <w:rFonts w:ascii="Times New Roman" w:hAnsi="Times New Roman"/>
          <w:bCs/>
          <w:iCs/>
          <w:color w:val="000000"/>
          <w:sz w:val="28"/>
          <w:szCs w:val="28"/>
          <w:lang w:eastAsia="zh-CN"/>
        </w:rPr>
        <w:t xml:space="preserve"> </w:t>
      </w:r>
    </w:p>
    <w:p w:rsidR="00355BB4" w:rsidRPr="00355BB4" w:rsidRDefault="00355BB4" w:rsidP="00355BB4">
      <w:pPr>
        <w:widowControl w:val="0"/>
        <w:autoSpaceDE w:val="0"/>
        <w:spacing w:after="0" w:line="240" w:lineRule="auto"/>
        <w:jc w:val="right"/>
        <w:rPr>
          <w:rFonts w:ascii="Times New Roman" w:hAnsi="Times New Roman"/>
          <w:color w:val="000000"/>
          <w:sz w:val="28"/>
          <w:szCs w:val="28"/>
          <w:lang w:eastAsia="zh-CN"/>
        </w:rPr>
      </w:pPr>
      <w:r w:rsidRPr="00355BB4">
        <w:rPr>
          <w:rFonts w:ascii="Times New Roman" w:hAnsi="Times New Roman"/>
          <w:color w:val="000000"/>
          <w:sz w:val="28"/>
          <w:szCs w:val="28"/>
          <w:lang w:eastAsia="zh-CN"/>
        </w:rPr>
        <w:t xml:space="preserve">от </w:t>
      </w:r>
      <w:r>
        <w:rPr>
          <w:rFonts w:ascii="Times New Roman" w:hAnsi="Times New Roman"/>
          <w:color w:val="000000"/>
          <w:sz w:val="28"/>
          <w:szCs w:val="28"/>
          <w:lang w:eastAsia="zh-CN"/>
        </w:rPr>
        <w:t>15</w:t>
      </w:r>
      <w:r w:rsidRPr="00355BB4">
        <w:rPr>
          <w:rFonts w:ascii="Times New Roman" w:hAnsi="Times New Roman"/>
          <w:color w:val="000000"/>
          <w:sz w:val="28"/>
          <w:szCs w:val="28"/>
          <w:lang w:eastAsia="zh-CN"/>
        </w:rPr>
        <w:t>.</w:t>
      </w:r>
      <w:r>
        <w:rPr>
          <w:rFonts w:ascii="Times New Roman" w:hAnsi="Times New Roman"/>
          <w:color w:val="000000"/>
          <w:sz w:val="28"/>
          <w:szCs w:val="28"/>
          <w:lang w:eastAsia="zh-CN"/>
        </w:rPr>
        <w:t>12</w:t>
      </w:r>
      <w:r w:rsidRPr="00355BB4">
        <w:rPr>
          <w:rFonts w:ascii="Times New Roman" w:hAnsi="Times New Roman"/>
          <w:color w:val="000000"/>
          <w:sz w:val="28"/>
          <w:szCs w:val="28"/>
          <w:lang w:eastAsia="zh-CN"/>
        </w:rPr>
        <w:t xml:space="preserve">.2022 г. № </w:t>
      </w:r>
      <w:r>
        <w:rPr>
          <w:rFonts w:ascii="Times New Roman" w:hAnsi="Times New Roman"/>
          <w:color w:val="000000"/>
          <w:sz w:val="28"/>
          <w:szCs w:val="28"/>
          <w:lang w:eastAsia="zh-CN"/>
        </w:rPr>
        <w:t>91</w:t>
      </w:r>
    </w:p>
    <w:p w:rsidR="00355BB4" w:rsidRPr="000F5259" w:rsidRDefault="007162A6" w:rsidP="00355BB4">
      <w:pPr>
        <w:pStyle w:val="ConsPlusCell"/>
        <w:jc w:val="center"/>
        <w:rPr>
          <w:rFonts w:ascii="Times New Roman" w:hAnsi="Times New Roman" w:cs="Times New Roman"/>
          <w:b/>
          <w:sz w:val="28"/>
          <w:szCs w:val="28"/>
        </w:rPr>
      </w:pPr>
      <w:r w:rsidRPr="007162A6">
        <w:br/>
      </w:r>
      <w:r w:rsidR="00355BB4" w:rsidRPr="000F5259">
        <w:rPr>
          <w:rFonts w:ascii="Times New Roman" w:hAnsi="Times New Roman" w:cs="Times New Roman"/>
          <w:b/>
          <w:sz w:val="28"/>
          <w:szCs w:val="28"/>
        </w:rPr>
        <w:t>Административный регламент</w:t>
      </w:r>
    </w:p>
    <w:p w:rsidR="00355BB4" w:rsidRPr="00355BB4" w:rsidRDefault="00355BB4" w:rsidP="00355BB4">
      <w:pPr>
        <w:pStyle w:val="headertext"/>
        <w:spacing w:before="0" w:beforeAutospacing="0" w:after="0" w:afterAutospacing="0"/>
        <w:jc w:val="center"/>
        <w:rPr>
          <w:b/>
          <w:sz w:val="28"/>
          <w:szCs w:val="28"/>
          <w:lang w:eastAsia="zh-CN"/>
        </w:rPr>
      </w:pPr>
      <w:r w:rsidRPr="007F08A3">
        <w:rPr>
          <w:b/>
          <w:color w:val="000000"/>
          <w:sz w:val="28"/>
          <w:szCs w:val="28"/>
        </w:rPr>
        <w:t>предоставления муниципальной услуги</w:t>
      </w:r>
      <w:r w:rsidR="00D82BC1" w:rsidRPr="00D82BC1">
        <w:t xml:space="preserve"> </w:t>
      </w:r>
      <w:r w:rsidRPr="00355BB4">
        <w:rPr>
          <w:b/>
        </w:rPr>
        <w:t>«</w:t>
      </w:r>
      <w:r w:rsidRPr="00355BB4">
        <w:rPr>
          <w:b/>
          <w:sz w:val="28"/>
          <w:szCs w:val="28"/>
          <w:lang w:eastAsia="zh-CN"/>
        </w:rPr>
        <w:t>Предоставление информации о порядке предоставления жилищно-коммунальных услуг населению»</w:t>
      </w:r>
    </w:p>
    <w:p w:rsidR="00355BB4" w:rsidRPr="00355BB4" w:rsidRDefault="00D82BC1" w:rsidP="00355BB4">
      <w:pPr>
        <w:widowControl w:val="0"/>
        <w:autoSpaceDE w:val="0"/>
        <w:autoSpaceDN w:val="0"/>
        <w:adjustRightInd w:val="0"/>
        <w:spacing w:after="0" w:line="240" w:lineRule="auto"/>
        <w:jc w:val="center"/>
        <w:outlineLvl w:val="1"/>
        <w:rPr>
          <w:rFonts w:ascii="Times New Roman" w:hAnsi="Times New Roman"/>
          <w:b/>
          <w:sz w:val="28"/>
          <w:szCs w:val="28"/>
        </w:rPr>
      </w:pPr>
      <w:r w:rsidRPr="00D82BC1">
        <w:rPr>
          <w:rFonts w:ascii="Times New Roman" w:eastAsia="Times New Roman" w:hAnsi="Times New Roman"/>
          <w:sz w:val="24"/>
          <w:szCs w:val="24"/>
          <w:lang w:eastAsia="ru-RU"/>
        </w:rPr>
        <w:br/>
      </w:r>
      <w:r w:rsidR="00355BB4" w:rsidRPr="00355BB4">
        <w:rPr>
          <w:rFonts w:ascii="Times New Roman" w:hAnsi="Times New Roman"/>
          <w:b/>
          <w:sz w:val="28"/>
          <w:szCs w:val="28"/>
        </w:rPr>
        <w:t>1. Общие положения</w:t>
      </w:r>
    </w:p>
    <w:p w:rsidR="00D82BC1" w:rsidRPr="00D82BC1" w:rsidRDefault="00D82BC1" w:rsidP="00355BB4">
      <w:pPr>
        <w:pStyle w:val="headertext"/>
        <w:spacing w:before="0" w:beforeAutospacing="0" w:after="0" w:afterAutospacing="0"/>
        <w:jc w:val="center"/>
      </w:pPr>
      <w:bookmarkStart w:id="0" w:name="P0018"/>
      <w:bookmarkEnd w:id="0"/>
    </w:p>
    <w:p w:rsidR="00355BB4" w:rsidRPr="00355BB4" w:rsidRDefault="00355BB4" w:rsidP="00355BB4">
      <w:pPr>
        <w:autoSpaceDE w:val="0"/>
        <w:autoSpaceDN w:val="0"/>
        <w:adjustRightInd w:val="0"/>
        <w:spacing w:after="0" w:line="240" w:lineRule="auto"/>
        <w:ind w:firstLine="709"/>
        <w:jc w:val="both"/>
        <w:rPr>
          <w:rFonts w:ascii="Times New Roman" w:hAnsi="Times New Roman"/>
          <w:sz w:val="28"/>
          <w:szCs w:val="28"/>
        </w:rPr>
      </w:pPr>
      <w:r w:rsidRPr="00355BB4">
        <w:rPr>
          <w:rFonts w:ascii="Times New Roman" w:hAnsi="Times New Roman"/>
          <w:sz w:val="28"/>
          <w:szCs w:val="28"/>
        </w:rPr>
        <w:t>1.1. Предмет регулирования.</w:t>
      </w:r>
    </w:p>
    <w:p w:rsidR="00355BB4" w:rsidRPr="00355BB4" w:rsidRDefault="00355BB4" w:rsidP="00355BB4">
      <w:pPr>
        <w:pStyle w:val="headertext"/>
        <w:spacing w:before="0" w:beforeAutospacing="0" w:after="0" w:afterAutospacing="0"/>
        <w:ind w:firstLine="709"/>
        <w:jc w:val="both"/>
        <w:rPr>
          <w:b/>
          <w:sz w:val="28"/>
          <w:szCs w:val="28"/>
          <w:lang w:eastAsia="zh-CN"/>
        </w:rPr>
      </w:pPr>
      <w:r w:rsidRPr="00355BB4">
        <w:rPr>
          <w:sz w:val="28"/>
          <w:szCs w:val="28"/>
        </w:rPr>
        <w:t>Настоящий административный регламент устанавливает порядок предоставления муниципальной услуги «</w:t>
      </w:r>
      <w:r w:rsidRPr="00355BB4">
        <w:rPr>
          <w:sz w:val="28"/>
          <w:szCs w:val="28"/>
          <w:lang w:eastAsia="zh-CN"/>
        </w:rPr>
        <w:t>Предоставление информации о порядке предоставления жилищно-коммунальных услуг населению»</w:t>
      </w:r>
      <w:r>
        <w:rPr>
          <w:b/>
          <w:sz w:val="28"/>
          <w:szCs w:val="28"/>
          <w:lang w:eastAsia="zh-CN"/>
        </w:rPr>
        <w:t xml:space="preserve"> </w:t>
      </w:r>
      <w:r w:rsidRPr="00355BB4">
        <w:rPr>
          <w:sz w:val="28"/>
          <w:szCs w:val="28"/>
        </w:rPr>
        <w:t>(далее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w:t>
      </w:r>
      <w:r w:rsidRPr="00355BB4">
        <w:rPr>
          <w:b/>
          <w:sz w:val="28"/>
          <w:szCs w:val="28"/>
        </w:rPr>
        <w:t xml:space="preserve"> </w:t>
      </w:r>
      <w:r w:rsidRPr="00355BB4">
        <w:rPr>
          <w:bCs/>
          <w:iCs/>
          <w:sz w:val="28"/>
          <w:szCs w:val="28"/>
        </w:rPr>
        <w:t>Мокроольховского</w:t>
      </w:r>
      <w:r w:rsidRPr="00355BB4">
        <w:rPr>
          <w:sz w:val="28"/>
          <w:szCs w:val="28"/>
        </w:rPr>
        <w:t xml:space="preserve"> сельского поселения Котовского муниципального района Волгоградской области.</w:t>
      </w:r>
    </w:p>
    <w:p w:rsidR="005C7880" w:rsidRPr="005C7880" w:rsidRDefault="005C7880" w:rsidP="005C7880">
      <w:pPr>
        <w:spacing w:after="0" w:line="240" w:lineRule="auto"/>
        <w:ind w:firstLine="709"/>
        <w:jc w:val="both"/>
        <w:rPr>
          <w:rFonts w:ascii="Times New Roman" w:hAnsi="Times New Roman"/>
          <w:sz w:val="28"/>
          <w:szCs w:val="28"/>
        </w:rPr>
      </w:pPr>
      <w:bookmarkStart w:id="1" w:name="P001B"/>
      <w:bookmarkEnd w:id="1"/>
      <w:r w:rsidRPr="005C7880">
        <w:rPr>
          <w:rFonts w:ascii="Times New Roman" w:hAnsi="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sz w:val="28"/>
          <w:szCs w:val="28"/>
        </w:rPr>
      </w:pPr>
      <w:r w:rsidRPr="005C7880">
        <w:rPr>
          <w:rFonts w:ascii="Times New Roman" w:hAnsi="Times New Roman"/>
          <w:sz w:val="28"/>
          <w:szCs w:val="28"/>
        </w:rPr>
        <w:t>1.3. Порядок информирования заявителей о предоставлении муниципальной услуги.</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sz w:val="28"/>
          <w:szCs w:val="28"/>
        </w:rPr>
      </w:pPr>
      <w:r w:rsidRPr="005C7880">
        <w:rPr>
          <w:rFonts w:ascii="Times New Roman" w:hAnsi="Times New Roman"/>
          <w:sz w:val="28"/>
          <w:szCs w:val="28"/>
        </w:rPr>
        <w:t>1.3.1 Сведения о месте нахождения, контактных телефонах и графике работы</w:t>
      </w:r>
      <w:r w:rsidRPr="005C7880">
        <w:rPr>
          <w:rFonts w:ascii="Times New Roman" w:hAnsi="Times New Roman"/>
          <w:bCs/>
          <w:iCs/>
          <w:sz w:val="28"/>
          <w:szCs w:val="28"/>
        </w:rPr>
        <w:t xml:space="preserve"> администрации Мокроольховского сельского поселения Котовского муниципального района Волгоградской области</w:t>
      </w:r>
      <w:r w:rsidRPr="005C7880">
        <w:rPr>
          <w:rFonts w:ascii="Times New Roman" w:hAnsi="Times New Roman"/>
          <w:sz w:val="28"/>
          <w:szCs w:val="28"/>
        </w:rPr>
        <w:t>, организаций, участвующих в предоставлении муниципальной услуги, многофункционального центра (далее – МФЦ):</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bCs/>
          <w:iCs/>
          <w:sz w:val="28"/>
          <w:szCs w:val="28"/>
        </w:rPr>
      </w:pPr>
      <w:r w:rsidRPr="005C7880">
        <w:rPr>
          <w:rFonts w:ascii="Times New Roman" w:hAnsi="Times New Roman"/>
          <w:bCs/>
          <w:iCs/>
          <w:sz w:val="28"/>
          <w:szCs w:val="28"/>
        </w:rPr>
        <w:t>Администрация</w:t>
      </w:r>
      <w:r w:rsidRPr="005C7880">
        <w:rPr>
          <w:rFonts w:ascii="Times New Roman" w:hAnsi="Times New Roman"/>
          <w:b/>
          <w:bCs/>
          <w:iCs/>
          <w:sz w:val="28"/>
          <w:szCs w:val="28"/>
        </w:rPr>
        <w:t xml:space="preserve"> </w:t>
      </w:r>
      <w:r w:rsidRPr="005C7880">
        <w:rPr>
          <w:rFonts w:ascii="Times New Roman" w:hAnsi="Times New Roman"/>
          <w:bCs/>
          <w:iCs/>
          <w:sz w:val="28"/>
          <w:szCs w:val="28"/>
        </w:rPr>
        <w:t>Мокроольховского сельского поселения Котовского муниципального района Волгоградской области осуществляет прием заявителей, консультирование по вопросам предоставления услуги, вопросам выдачи документов по следующему графику:</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bCs/>
          <w:iCs/>
          <w:sz w:val="28"/>
          <w:szCs w:val="28"/>
        </w:rPr>
      </w:pPr>
      <w:r w:rsidRPr="005C7880">
        <w:rPr>
          <w:rFonts w:ascii="Times New Roman" w:hAnsi="Times New Roman"/>
          <w:bCs/>
          <w:iCs/>
          <w:sz w:val="28"/>
          <w:szCs w:val="28"/>
        </w:rPr>
        <w:t>понедельник – пятница с 08:00 до 16:00, перерыв на обед с 12:00 до 13:00, суббота и воскресенье – выходной.</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bCs/>
          <w:iCs/>
          <w:sz w:val="28"/>
          <w:szCs w:val="28"/>
        </w:rPr>
      </w:pPr>
      <w:r w:rsidRPr="005C7880">
        <w:rPr>
          <w:rFonts w:ascii="Times New Roman" w:hAnsi="Times New Roman"/>
          <w:bCs/>
          <w:iCs/>
          <w:sz w:val="28"/>
          <w:szCs w:val="28"/>
        </w:rPr>
        <w:t>Филиал по работе с заявителями Котовского муниципального района Волгоградской области ГКУ ВО «МФЦ» осуществляет прием заявителей, консультирование по вопросам предоставления услуги, вопросам выдачи документов по следующему графику:</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bCs/>
          <w:iCs/>
          <w:sz w:val="28"/>
          <w:szCs w:val="28"/>
        </w:rPr>
      </w:pPr>
      <w:r w:rsidRPr="005C7880">
        <w:rPr>
          <w:rFonts w:ascii="Times New Roman" w:hAnsi="Times New Roman"/>
          <w:bCs/>
          <w:iCs/>
          <w:sz w:val="28"/>
          <w:szCs w:val="28"/>
        </w:rPr>
        <w:t>понедельник с 09:00 до 20:00, вторник – пятница с 09:00 до 18:00, суббота с 09:00 до 15:00, воскресенье – выходной.</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bCs/>
          <w:iCs/>
          <w:sz w:val="28"/>
          <w:szCs w:val="28"/>
        </w:rPr>
      </w:pPr>
      <w:r w:rsidRPr="005C7880">
        <w:rPr>
          <w:rFonts w:ascii="Times New Roman" w:hAnsi="Times New Roman"/>
          <w:bCs/>
          <w:iCs/>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bCs/>
          <w:iCs/>
          <w:sz w:val="28"/>
          <w:szCs w:val="28"/>
        </w:rPr>
      </w:pPr>
      <w:r w:rsidRPr="005C7880">
        <w:rPr>
          <w:rFonts w:ascii="Times New Roman" w:hAnsi="Times New Roman"/>
          <w:bCs/>
          <w:iCs/>
          <w:sz w:val="28"/>
          <w:szCs w:val="28"/>
        </w:rPr>
        <w:t>1.3.2. Информацию о порядке предоставления муниципальной услуги заявитель может получить:</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bCs/>
          <w:iCs/>
          <w:sz w:val="28"/>
          <w:szCs w:val="28"/>
        </w:rPr>
      </w:pPr>
      <w:r w:rsidRPr="005C7880">
        <w:rPr>
          <w:rFonts w:ascii="Times New Roman" w:hAnsi="Times New Roman"/>
          <w:bCs/>
          <w:iCs/>
          <w:sz w:val="28"/>
          <w:szCs w:val="28"/>
        </w:rPr>
        <w:t xml:space="preserve">непосредственно в администрации Мокроольховского сельского поселения </w:t>
      </w:r>
      <w:r w:rsidRPr="005C7880">
        <w:rPr>
          <w:rFonts w:ascii="Times New Roman" w:hAnsi="Times New Roman"/>
          <w:bCs/>
          <w:iCs/>
          <w:sz w:val="28"/>
          <w:szCs w:val="28"/>
        </w:rPr>
        <w:lastRenderedPageBreak/>
        <w:t>Котовского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Мокроольховского сельского поселения Котовского муниципального района Волгоградской области);</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bCs/>
          <w:iCs/>
          <w:sz w:val="28"/>
          <w:szCs w:val="28"/>
        </w:rPr>
      </w:pPr>
      <w:r w:rsidRPr="005C7880">
        <w:rPr>
          <w:rFonts w:ascii="Times New Roman" w:hAnsi="Times New Roman"/>
          <w:bCs/>
          <w:iCs/>
          <w:sz w:val="28"/>
          <w:szCs w:val="28"/>
        </w:rPr>
        <w:t>по почте, в том числе электронной (</w:t>
      </w:r>
      <w:r w:rsidRPr="005C7880">
        <w:rPr>
          <w:rFonts w:ascii="Times New Roman" w:hAnsi="Times New Roman"/>
          <w:bCs/>
          <w:iCs/>
          <w:sz w:val="28"/>
          <w:szCs w:val="28"/>
          <w:lang w:val="en-US"/>
        </w:rPr>
        <w:t>m</w:t>
      </w:r>
      <w:r w:rsidRPr="005C7880">
        <w:rPr>
          <w:rFonts w:ascii="Times New Roman" w:hAnsi="Times New Roman"/>
          <w:bCs/>
          <w:iCs/>
          <w:sz w:val="28"/>
          <w:szCs w:val="28"/>
        </w:rPr>
        <w:t>-</w:t>
      </w:r>
      <w:r w:rsidRPr="005C7880">
        <w:rPr>
          <w:rFonts w:ascii="Times New Roman" w:hAnsi="Times New Roman"/>
          <w:bCs/>
          <w:iCs/>
          <w:sz w:val="28"/>
          <w:szCs w:val="28"/>
          <w:lang w:val="en-US"/>
        </w:rPr>
        <w:t>olhovka</w:t>
      </w:r>
      <w:r w:rsidRPr="005C7880">
        <w:rPr>
          <w:rFonts w:ascii="Times New Roman" w:hAnsi="Times New Roman"/>
          <w:bCs/>
          <w:iCs/>
          <w:sz w:val="28"/>
          <w:szCs w:val="28"/>
        </w:rPr>
        <w:t>@</w:t>
      </w:r>
      <w:proofErr w:type="spellStart"/>
      <w:r w:rsidRPr="005C7880">
        <w:rPr>
          <w:rFonts w:ascii="Times New Roman" w:hAnsi="Times New Roman"/>
          <w:bCs/>
          <w:iCs/>
          <w:sz w:val="28"/>
          <w:szCs w:val="28"/>
        </w:rPr>
        <w:t>rambler.ru</w:t>
      </w:r>
      <w:proofErr w:type="spellEnd"/>
      <w:r w:rsidRPr="005C7880">
        <w:rPr>
          <w:rFonts w:ascii="Times New Roman" w:hAnsi="Times New Roman"/>
          <w:bCs/>
          <w:iCs/>
          <w:sz w:val="28"/>
          <w:szCs w:val="28"/>
        </w:rPr>
        <w:t>), в случае письменного обращения заявителя;</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bCs/>
          <w:iCs/>
          <w:sz w:val="28"/>
          <w:szCs w:val="28"/>
        </w:rPr>
      </w:pPr>
      <w:r w:rsidRPr="005C7880">
        <w:rPr>
          <w:rFonts w:ascii="Times New Roman" w:hAnsi="Times New Roman"/>
          <w:bCs/>
          <w:iCs/>
          <w:sz w:val="28"/>
          <w:szCs w:val="28"/>
        </w:rPr>
        <w:t>в сети Интернет на официальном сайте администрации Мокроольховского сельского поселения Котовского муниципального района Волгоградской области</w:t>
      </w:r>
      <w:r w:rsidRPr="005C7880">
        <w:rPr>
          <w:rFonts w:ascii="Times New Roman" w:hAnsi="Times New Roman"/>
          <w:b/>
          <w:bCs/>
          <w:iCs/>
          <w:sz w:val="28"/>
          <w:szCs w:val="28"/>
        </w:rPr>
        <w:t xml:space="preserve"> </w:t>
      </w:r>
      <w:r w:rsidRPr="005C7880">
        <w:rPr>
          <w:rFonts w:ascii="Times New Roman" w:hAnsi="Times New Roman"/>
          <w:bCs/>
          <w:iCs/>
          <w:sz w:val="28"/>
          <w:szCs w:val="28"/>
        </w:rPr>
        <w:t>(</w:t>
      </w:r>
      <w:r w:rsidRPr="005C7880">
        <w:rPr>
          <w:rFonts w:ascii="Times New Roman" w:hAnsi="Times New Roman"/>
          <w:bCs/>
          <w:iCs/>
          <w:sz w:val="28"/>
          <w:szCs w:val="28"/>
          <w:lang w:val="en-US"/>
        </w:rPr>
        <w:t>http</w:t>
      </w:r>
      <w:r w:rsidRPr="005C7880">
        <w:rPr>
          <w:rFonts w:ascii="Times New Roman" w:hAnsi="Times New Roman"/>
          <w:bCs/>
          <w:iCs/>
          <w:sz w:val="28"/>
          <w:szCs w:val="28"/>
        </w:rPr>
        <w:t>://мокроольховское34.рф/),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5C7880">
        <w:rPr>
          <w:rFonts w:ascii="Times New Roman" w:hAnsi="Times New Roman"/>
          <w:bCs/>
          <w:iCs/>
          <w:sz w:val="28"/>
          <w:szCs w:val="28"/>
          <w:lang w:val="en-US"/>
        </w:rPr>
        <w:t>www</w:t>
      </w:r>
      <w:r w:rsidRPr="005C7880">
        <w:rPr>
          <w:rFonts w:ascii="Times New Roman" w:hAnsi="Times New Roman"/>
          <w:bCs/>
          <w:iCs/>
          <w:sz w:val="28"/>
          <w:szCs w:val="28"/>
        </w:rPr>
        <w:t>.</w:t>
      </w:r>
      <w:proofErr w:type="spellStart"/>
      <w:r w:rsidRPr="005C7880">
        <w:rPr>
          <w:rFonts w:ascii="Times New Roman" w:hAnsi="Times New Roman"/>
          <w:bCs/>
          <w:iCs/>
          <w:sz w:val="28"/>
          <w:szCs w:val="28"/>
          <w:lang w:val="en-US"/>
        </w:rPr>
        <w:t>gosuslugi</w:t>
      </w:r>
      <w:proofErr w:type="spellEnd"/>
      <w:r w:rsidRPr="005C7880">
        <w:rPr>
          <w:rFonts w:ascii="Times New Roman" w:hAnsi="Times New Roman"/>
          <w:bCs/>
          <w:iCs/>
          <w:sz w:val="28"/>
          <w:szCs w:val="28"/>
        </w:rPr>
        <w:t>.</w:t>
      </w:r>
      <w:r w:rsidRPr="005C7880">
        <w:rPr>
          <w:rFonts w:ascii="Times New Roman" w:hAnsi="Times New Roman"/>
          <w:bCs/>
          <w:iCs/>
          <w:sz w:val="28"/>
          <w:szCs w:val="28"/>
          <w:lang w:val="en-US"/>
        </w:rPr>
        <w:t>ru</w:t>
      </w:r>
      <w:r w:rsidRPr="005C7880">
        <w:rPr>
          <w:rFonts w:ascii="Times New Roman" w:hAnsi="Times New Roman"/>
          <w:bCs/>
          <w:iCs/>
          <w:sz w:val="28"/>
          <w:szCs w:val="28"/>
        </w:rPr>
        <w:t xml:space="preserve">). </w:t>
      </w:r>
    </w:p>
    <w:p w:rsidR="00737DE3" w:rsidRDefault="00737DE3" w:rsidP="002B4B0C">
      <w:pPr>
        <w:spacing w:after="0" w:line="240" w:lineRule="auto"/>
        <w:jc w:val="center"/>
        <w:rPr>
          <w:rFonts w:ascii="Times New Roman" w:eastAsia="Times New Roman" w:hAnsi="Times New Roman"/>
          <w:sz w:val="24"/>
          <w:szCs w:val="24"/>
          <w:lang w:eastAsia="ru-RU"/>
        </w:rPr>
      </w:pPr>
    </w:p>
    <w:p w:rsidR="005C7880" w:rsidRPr="005C7880" w:rsidRDefault="005C7880" w:rsidP="005C7880">
      <w:pPr>
        <w:widowControl w:val="0"/>
        <w:autoSpaceDE w:val="0"/>
        <w:autoSpaceDN w:val="0"/>
        <w:adjustRightInd w:val="0"/>
        <w:spacing w:after="0" w:line="240" w:lineRule="auto"/>
        <w:jc w:val="center"/>
        <w:outlineLvl w:val="1"/>
        <w:rPr>
          <w:rFonts w:ascii="Times New Roman" w:hAnsi="Times New Roman"/>
          <w:b/>
          <w:sz w:val="28"/>
          <w:szCs w:val="28"/>
        </w:rPr>
      </w:pPr>
      <w:r w:rsidRPr="005C7880">
        <w:rPr>
          <w:rFonts w:ascii="Times New Roman" w:hAnsi="Times New Roman"/>
          <w:b/>
          <w:sz w:val="28"/>
          <w:szCs w:val="28"/>
        </w:rPr>
        <w:t>2. Стандарт предоставления муниципальной услуги</w:t>
      </w:r>
    </w:p>
    <w:p w:rsidR="00D82BC1" w:rsidRPr="00D82BC1" w:rsidRDefault="00D82BC1" w:rsidP="001F2E81">
      <w:pPr>
        <w:spacing w:after="0" w:line="240" w:lineRule="auto"/>
        <w:rPr>
          <w:rFonts w:ascii="Times New Roman" w:eastAsia="Times New Roman" w:hAnsi="Times New Roman"/>
          <w:sz w:val="24"/>
          <w:szCs w:val="24"/>
          <w:lang w:eastAsia="ru-RU"/>
        </w:rPr>
      </w:pPr>
    </w:p>
    <w:p w:rsidR="00D82BC1" w:rsidRPr="005C7880" w:rsidRDefault="005C7880" w:rsidP="005C7880">
      <w:pPr>
        <w:spacing w:after="0" w:line="240" w:lineRule="auto"/>
        <w:ind w:firstLine="709"/>
        <w:jc w:val="both"/>
        <w:rPr>
          <w:rFonts w:ascii="Times New Roman" w:eastAsia="Times New Roman" w:hAnsi="Times New Roman"/>
          <w:sz w:val="28"/>
          <w:szCs w:val="28"/>
          <w:lang w:eastAsia="ru-RU"/>
        </w:rPr>
      </w:pPr>
      <w:r w:rsidRPr="005C7880">
        <w:rPr>
          <w:rFonts w:ascii="Times New Roman" w:hAnsi="Times New Roman"/>
          <w:sz w:val="28"/>
          <w:szCs w:val="28"/>
        </w:rPr>
        <w:t>2.1.  Наименование муниципальной услуги – «П</w:t>
      </w:r>
      <w:r w:rsidR="00D82BC1" w:rsidRPr="005C7880">
        <w:rPr>
          <w:rFonts w:ascii="Times New Roman" w:eastAsia="Times New Roman" w:hAnsi="Times New Roman"/>
          <w:sz w:val="28"/>
          <w:szCs w:val="28"/>
          <w:lang w:eastAsia="ru-RU"/>
        </w:rPr>
        <w:t>редоставление информации о порядке предоставления жилищно-коммунальных услуг населению</w:t>
      </w:r>
      <w:r w:rsidRPr="005C7880">
        <w:rPr>
          <w:rFonts w:ascii="Times New Roman" w:eastAsia="Times New Roman" w:hAnsi="Times New Roman"/>
          <w:sz w:val="28"/>
          <w:szCs w:val="28"/>
          <w:lang w:eastAsia="ru-RU"/>
        </w:rPr>
        <w:t>»</w:t>
      </w:r>
      <w:r w:rsidR="00D82BC1" w:rsidRPr="005C7880">
        <w:rPr>
          <w:rFonts w:ascii="Times New Roman" w:eastAsia="Times New Roman" w:hAnsi="Times New Roman"/>
          <w:sz w:val="28"/>
          <w:szCs w:val="28"/>
          <w:lang w:eastAsia="ru-RU"/>
        </w:rPr>
        <w:t>.</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sz w:val="28"/>
          <w:szCs w:val="28"/>
        </w:rPr>
      </w:pPr>
      <w:r w:rsidRPr="005C7880">
        <w:rPr>
          <w:rFonts w:ascii="Times New Roman" w:hAnsi="Times New Roman"/>
          <w:sz w:val="28"/>
          <w:szCs w:val="28"/>
        </w:rPr>
        <w:t>2.2. Муниципальная услуга предоставляется администрацией</w:t>
      </w:r>
      <w:r w:rsidRPr="005C7880">
        <w:rPr>
          <w:rFonts w:ascii="Times New Roman" w:hAnsi="Times New Roman"/>
          <w:b/>
          <w:sz w:val="28"/>
          <w:szCs w:val="28"/>
        </w:rPr>
        <w:t xml:space="preserve"> </w:t>
      </w:r>
      <w:r w:rsidRPr="005C7880">
        <w:rPr>
          <w:rFonts w:ascii="Times New Roman" w:hAnsi="Times New Roman"/>
          <w:bCs/>
          <w:iCs/>
          <w:sz w:val="28"/>
          <w:szCs w:val="28"/>
        </w:rPr>
        <w:t>Мокроольховского</w:t>
      </w:r>
      <w:r w:rsidRPr="005C7880">
        <w:rPr>
          <w:rFonts w:ascii="Times New Roman" w:hAnsi="Times New Roman"/>
          <w:sz w:val="28"/>
          <w:szCs w:val="28"/>
        </w:rPr>
        <w:t xml:space="preserve"> сельского поселения Котовского муниципального района Волгоградской области</w:t>
      </w:r>
      <w:r w:rsidRPr="005C7880">
        <w:rPr>
          <w:rFonts w:ascii="Times New Roman" w:hAnsi="Times New Roman"/>
          <w:b/>
          <w:sz w:val="28"/>
          <w:szCs w:val="28"/>
        </w:rPr>
        <w:t xml:space="preserve"> </w:t>
      </w:r>
      <w:r w:rsidRPr="005C7880">
        <w:rPr>
          <w:rFonts w:ascii="Times New Roman" w:hAnsi="Times New Roman"/>
          <w:sz w:val="28"/>
          <w:szCs w:val="28"/>
        </w:rPr>
        <w:t>(далее – уполномоченный орган).</w:t>
      </w:r>
    </w:p>
    <w:p w:rsidR="005C7880" w:rsidRPr="005C7880" w:rsidRDefault="005C7880" w:rsidP="005C7880">
      <w:pPr>
        <w:widowControl w:val="0"/>
        <w:autoSpaceDE w:val="0"/>
        <w:autoSpaceDN w:val="0"/>
        <w:adjustRightInd w:val="0"/>
        <w:spacing w:after="0" w:line="240" w:lineRule="auto"/>
        <w:ind w:firstLine="709"/>
        <w:jc w:val="both"/>
        <w:rPr>
          <w:rFonts w:ascii="Times New Roman" w:hAnsi="Times New Roman"/>
          <w:sz w:val="28"/>
          <w:szCs w:val="28"/>
        </w:rPr>
      </w:pPr>
      <w:r w:rsidRPr="005C7880">
        <w:rPr>
          <w:rFonts w:ascii="Times New Roman" w:hAnsi="Times New Roman"/>
          <w:sz w:val="28"/>
          <w:szCs w:val="28"/>
        </w:rPr>
        <w:t>2.3. Результатом предоставления муниципальной услуги является:</w:t>
      </w:r>
    </w:p>
    <w:p w:rsidR="00D82BC1" w:rsidRPr="00C57329" w:rsidRDefault="00C57329" w:rsidP="00C5732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82BC1" w:rsidRPr="00C57329">
        <w:rPr>
          <w:rFonts w:ascii="Times New Roman" w:eastAsia="Times New Roman" w:hAnsi="Times New Roman"/>
          <w:sz w:val="28"/>
          <w:szCs w:val="28"/>
          <w:lang w:eastAsia="ru-RU"/>
        </w:rPr>
        <w:t>выдача информации о порядке предоставления жилищно-коммунальных услуг населению;</w:t>
      </w:r>
    </w:p>
    <w:p w:rsidR="00D82BC1" w:rsidRPr="00C57329" w:rsidRDefault="00C57329" w:rsidP="00C5732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82BC1" w:rsidRPr="00C57329">
        <w:rPr>
          <w:rFonts w:ascii="Times New Roman" w:eastAsia="Times New Roman" w:hAnsi="Times New Roman"/>
          <w:sz w:val="28"/>
          <w:szCs w:val="28"/>
          <w:lang w:eastAsia="ru-RU"/>
        </w:rPr>
        <w:t xml:space="preserve">выдача уведомления об отказе в предоставлении </w:t>
      </w:r>
      <w:r w:rsidR="005C7880" w:rsidRPr="00C57329">
        <w:rPr>
          <w:rFonts w:ascii="Times New Roman" w:eastAsia="Times New Roman" w:hAnsi="Times New Roman"/>
          <w:sz w:val="28"/>
          <w:szCs w:val="28"/>
          <w:lang w:eastAsia="ru-RU"/>
        </w:rPr>
        <w:t>муниципальной услуги</w:t>
      </w:r>
      <w:r w:rsidR="00D82BC1" w:rsidRPr="00C57329">
        <w:rPr>
          <w:rFonts w:ascii="Times New Roman" w:eastAsia="Times New Roman" w:hAnsi="Times New Roman"/>
          <w:sz w:val="28"/>
          <w:szCs w:val="28"/>
          <w:lang w:eastAsia="ru-RU"/>
        </w:rPr>
        <w:t>.</w:t>
      </w:r>
    </w:p>
    <w:p w:rsidR="00D82BC1" w:rsidRPr="00E16B99" w:rsidRDefault="00B91E47" w:rsidP="00E16B99">
      <w:pPr>
        <w:spacing w:after="0" w:line="240" w:lineRule="auto"/>
        <w:ind w:firstLine="709"/>
        <w:jc w:val="both"/>
        <w:rPr>
          <w:rFonts w:ascii="Times New Roman" w:eastAsia="Times New Roman" w:hAnsi="Times New Roman"/>
          <w:sz w:val="28"/>
          <w:szCs w:val="28"/>
          <w:lang w:eastAsia="ru-RU"/>
        </w:rPr>
      </w:pPr>
      <w:r w:rsidRPr="00E16B99">
        <w:rPr>
          <w:rFonts w:ascii="Times New Roman" w:eastAsia="Times New Roman" w:hAnsi="Times New Roman"/>
          <w:sz w:val="28"/>
          <w:szCs w:val="28"/>
          <w:lang w:eastAsia="ru-RU"/>
        </w:rPr>
        <w:t>2.</w:t>
      </w:r>
      <w:r w:rsidR="00D82BC1" w:rsidRPr="00E16B99">
        <w:rPr>
          <w:rFonts w:ascii="Times New Roman" w:eastAsia="Times New Roman" w:hAnsi="Times New Roman"/>
          <w:sz w:val="28"/>
          <w:szCs w:val="28"/>
          <w:lang w:eastAsia="ru-RU"/>
        </w:rPr>
        <w:t>4. Срок предоставления муниципальной услуги</w:t>
      </w:r>
      <w:r w:rsidR="00CB6814" w:rsidRPr="00E16B99">
        <w:rPr>
          <w:rFonts w:ascii="Times New Roman" w:eastAsia="Times New Roman" w:hAnsi="Times New Roman"/>
          <w:sz w:val="28"/>
          <w:szCs w:val="28"/>
          <w:lang w:eastAsia="ru-RU"/>
        </w:rPr>
        <w:t>.</w:t>
      </w:r>
    </w:p>
    <w:p w:rsidR="00E16B99" w:rsidRPr="00E16B99" w:rsidRDefault="00E16B99" w:rsidP="00E16B99">
      <w:pPr>
        <w:autoSpaceDE w:val="0"/>
        <w:autoSpaceDN w:val="0"/>
        <w:adjustRightInd w:val="0"/>
        <w:spacing w:after="0" w:line="240" w:lineRule="auto"/>
        <w:ind w:firstLine="709"/>
        <w:jc w:val="both"/>
        <w:rPr>
          <w:rFonts w:ascii="Times New Roman" w:hAnsi="Times New Roman"/>
          <w:sz w:val="28"/>
          <w:szCs w:val="28"/>
        </w:rPr>
      </w:pPr>
      <w:r w:rsidRPr="00E16B99">
        <w:rPr>
          <w:rFonts w:ascii="Times New Roman" w:hAnsi="Times New Roman"/>
          <w:sz w:val="28"/>
          <w:szCs w:val="28"/>
        </w:rPr>
        <w:t xml:space="preserve">Уполномоченный орган принимает и направляет заявителю решение о предоставлении </w:t>
      </w:r>
      <w:r w:rsidRPr="00E16B99">
        <w:rPr>
          <w:rFonts w:ascii="Times New Roman" w:eastAsia="Times New Roman" w:hAnsi="Times New Roman"/>
          <w:sz w:val="28"/>
          <w:szCs w:val="28"/>
          <w:lang w:eastAsia="ru-RU"/>
        </w:rPr>
        <w:t>информации о порядке предоставления жилищно-коммунальных услуг населению</w:t>
      </w:r>
      <w:r w:rsidRPr="00E16B99">
        <w:rPr>
          <w:rFonts w:ascii="Times New Roman" w:hAnsi="Times New Roman"/>
          <w:sz w:val="28"/>
          <w:szCs w:val="28"/>
        </w:rPr>
        <w:t xml:space="preserve"> или решение об отказе в предоставлении </w:t>
      </w:r>
      <w:r w:rsidRPr="00E16B99">
        <w:rPr>
          <w:rFonts w:ascii="Times New Roman" w:eastAsia="Times New Roman" w:hAnsi="Times New Roman"/>
          <w:sz w:val="28"/>
          <w:szCs w:val="28"/>
          <w:lang w:eastAsia="ru-RU"/>
        </w:rPr>
        <w:t>информации о порядке предоставления жилищно-коммунальных услуг населению</w:t>
      </w:r>
      <w:r w:rsidRPr="00E16B99">
        <w:rPr>
          <w:rFonts w:ascii="Times New Roman" w:hAnsi="Times New Roman"/>
          <w:sz w:val="28"/>
          <w:szCs w:val="28"/>
        </w:rPr>
        <w:t xml:space="preserve"> в срок не более чем 30 дней со дня поступления заявления о предоставлении </w:t>
      </w:r>
      <w:r w:rsidRPr="00E16B99">
        <w:rPr>
          <w:rFonts w:ascii="Times New Roman" w:eastAsia="Times New Roman" w:hAnsi="Times New Roman"/>
          <w:sz w:val="28"/>
          <w:szCs w:val="28"/>
          <w:lang w:eastAsia="ru-RU"/>
        </w:rPr>
        <w:t>информации о порядке предоставления жилищно-коммунальных услуг населению</w:t>
      </w:r>
      <w:r w:rsidRPr="00E16B99">
        <w:rPr>
          <w:rFonts w:ascii="Times New Roman" w:hAnsi="Times New Roman"/>
          <w:sz w:val="28"/>
          <w:szCs w:val="28"/>
        </w:rPr>
        <w:t>.</w:t>
      </w:r>
    </w:p>
    <w:p w:rsidR="00E16B99" w:rsidRDefault="00B91E47" w:rsidP="00E16B99">
      <w:pPr>
        <w:widowControl w:val="0"/>
        <w:autoSpaceDE w:val="0"/>
        <w:autoSpaceDN w:val="0"/>
        <w:adjustRightInd w:val="0"/>
        <w:spacing w:after="0" w:line="240" w:lineRule="auto"/>
        <w:ind w:firstLine="709"/>
        <w:jc w:val="both"/>
        <w:rPr>
          <w:rFonts w:ascii="Times New Roman" w:hAnsi="Times New Roman"/>
          <w:sz w:val="28"/>
          <w:szCs w:val="28"/>
        </w:rPr>
      </w:pPr>
      <w:r w:rsidRPr="00E16B99">
        <w:rPr>
          <w:rFonts w:ascii="Times New Roman" w:eastAsia="Times New Roman" w:hAnsi="Times New Roman"/>
          <w:sz w:val="28"/>
          <w:szCs w:val="28"/>
          <w:lang w:eastAsia="ru-RU"/>
        </w:rPr>
        <w:t>2.</w:t>
      </w:r>
      <w:r w:rsidR="00D82BC1" w:rsidRPr="00E16B99">
        <w:rPr>
          <w:rFonts w:ascii="Times New Roman" w:eastAsia="Times New Roman" w:hAnsi="Times New Roman"/>
          <w:sz w:val="28"/>
          <w:szCs w:val="28"/>
          <w:lang w:eastAsia="ru-RU"/>
        </w:rPr>
        <w:t xml:space="preserve">5. </w:t>
      </w:r>
      <w:r w:rsidR="00E16B99" w:rsidRPr="00E16B99">
        <w:rPr>
          <w:rFonts w:ascii="Times New Roman" w:hAnsi="Times New Roman"/>
          <w:sz w:val="28"/>
          <w:szCs w:val="28"/>
        </w:rPr>
        <w:t>Правовыми основаниями для предоставления муниципальной услуги являются следующие нормативные правовые акты:</w:t>
      </w:r>
    </w:p>
    <w:p w:rsidR="00E16B99" w:rsidRPr="0005346A" w:rsidRDefault="00E16B99" w:rsidP="0005346A">
      <w:pPr>
        <w:autoSpaceDE w:val="0"/>
        <w:autoSpaceDN w:val="0"/>
        <w:adjustRightInd w:val="0"/>
        <w:spacing w:after="0" w:line="240" w:lineRule="auto"/>
        <w:ind w:firstLine="709"/>
        <w:jc w:val="both"/>
        <w:rPr>
          <w:rFonts w:ascii="Times New Roman" w:hAnsi="Times New Roman"/>
          <w:sz w:val="28"/>
          <w:szCs w:val="28"/>
        </w:rPr>
      </w:pPr>
      <w:r w:rsidRPr="0005346A">
        <w:rPr>
          <w:rFonts w:ascii="Times New Roman" w:hAnsi="Times New Roman"/>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 Официальный интернет-портал правовой информации http://www.pravo.gov.ru, 01.08.2014);</w:t>
      </w:r>
    </w:p>
    <w:p w:rsidR="00E16B99" w:rsidRPr="0005346A" w:rsidRDefault="00E16B99" w:rsidP="0005346A">
      <w:pPr>
        <w:autoSpaceDE w:val="0"/>
        <w:autoSpaceDN w:val="0"/>
        <w:adjustRightInd w:val="0"/>
        <w:spacing w:after="0" w:line="240" w:lineRule="auto"/>
        <w:ind w:firstLine="709"/>
        <w:jc w:val="both"/>
        <w:rPr>
          <w:rFonts w:ascii="Times New Roman" w:hAnsi="Times New Roman"/>
          <w:sz w:val="28"/>
          <w:szCs w:val="28"/>
        </w:rPr>
      </w:pPr>
      <w:r w:rsidRPr="0005346A">
        <w:rPr>
          <w:rFonts w:ascii="Times New Roman" w:hAnsi="Times New Roman"/>
          <w:sz w:val="28"/>
          <w:szCs w:val="28"/>
        </w:rPr>
        <w:t xml:space="preserve">Жилищный кодекс Российской Федерации (Собрание законодательства Российской Федерации, 03 января </w:t>
      </w:r>
      <w:smartTag w:uri="urn:schemas-microsoft-com:office:smarttags" w:element="metricconverter">
        <w:smartTagPr>
          <w:attr w:name="ProductID" w:val="2005 г"/>
        </w:smartTagPr>
        <w:r w:rsidRPr="0005346A">
          <w:rPr>
            <w:rFonts w:ascii="Times New Roman" w:hAnsi="Times New Roman"/>
            <w:sz w:val="28"/>
            <w:szCs w:val="28"/>
          </w:rPr>
          <w:t>2005 г</w:t>
        </w:r>
      </w:smartTag>
      <w:r w:rsidRPr="0005346A">
        <w:rPr>
          <w:rFonts w:ascii="Times New Roman" w:hAnsi="Times New Roman"/>
          <w:sz w:val="28"/>
          <w:szCs w:val="28"/>
        </w:rPr>
        <w:t xml:space="preserve">., № 1 (часть 1), ст. 14, «Российская газета», 12 января </w:t>
      </w:r>
      <w:smartTag w:uri="urn:schemas-microsoft-com:office:smarttags" w:element="metricconverter">
        <w:smartTagPr>
          <w:attr w:name="ProductID" w:val="2005 г"/>
        </w:smartTagPr>
        <w:r w:rsidRPr="0005346A">
          <w:rPr>
            <w:rFonts w:ascii="Times New Roman" w:hAnsi="Times New Roman"/>
            <w:sz w:val="28"/>
            <w:szCs w:val="28"/>
          </w:rPr>
          <w:t>2005 г</w:t>
        </w:r>
      </w:smartTag>
      <w:r w:rsidRPr="0005346A">
        <w:rPr>
          <w:rFonts w:ascii="Times New Roman" w:hAnsi="Times New Roman"/>
          <w:sz w:val="28"/>
          <w:szCs w:val="28"/>
        </w:rPr>
        <w:t xml:space="preserve">., № 1, «Парламентская газета», 15 января </w:t>
      </w:r>
      <w:smartTag w:uri="urn:schemas-microsoft-com:office:smarttags" w:element="metricconverter">
        <w:smartTagPr>
          <w:attr w:name="ProductID" w:val="2005 г"/>
        </w:smartTagPr>
        <w:r w:rsidRPr="0005346A">
          <w:rPr>
            <w:rFonts w:ascii="Times New Roman" w:hAnsi="Times New Roman"/>
            <w:sz w:val="28"/>
            <w:szCs w:val="28"/>
          </w:rPr>
          <w:t>2005 г</w:t>
        </w:r>
      </w:smartTag>
      <w:r w:rsidRPr="0005346A">
        <w:rPr>
          <w:rFonts w:ascii="Times New Roman" w:hAnsi="Times New Roman"/>
          <w:sz w:val="28"/>
          <w:szCs w:val="28"/>
        </w:rPr>
        <w:t>., № 7-8);</w:t>
      </w:r>
    </w:p>
    <w:p w:rsidR="00E16B99" w:rsidRPr="0005346A" w:rsidRDefault="00E16B99" w:rsidP="0005346A">
      <w:pPr>
        <w:widowControl w:val="0"/>
        <w:autoSpaceDE w:val="0"/>
        <w:autoSpaceDN w:val="0"/>
        <w:adjustRightInd w:val="0"/>
        <w:spacing w:after="0" w:line="240" w:lineRule="auto"/>
        <w:ind w:firstLine="709"/>
        <w:jc w:val="both"/>
        <w:rPr>
          <w:rFonts w:ascii="Times New Roman" w:hAnsi="Times New Roman"/>
          <w:sz w:val="28"/>
          <w:szCs w:val="28"/>
        </w:rPr>
      </w:pPr>
      <w:r w:rsidRPr="0005346A">
        <w:rPr>
          <w:rFonts w:ascii="Times New Roman" w:hAnsi="Times New Roman"/>
          <w:sz w:val="28"/>
          <w:szCs w:val="28"/>
        </w:rPr>
        <w:t xml:space="preserve">Федеральный закон от 06 октября </w:t>
      </w:r>
      <w:smartTag w:uri="urn:schemas-microsoft-com:office:smarttags" w:element="metricconverter">
        <w:smartTagPr>
          <w:attr w:name="ProductID" w:val="2003 г"/>
        </w:smartTagPr>
        <w:r w:rsidRPr="0005346A">
          <w:rPr>
            <w:rFonts w:ascii="Times New Roman" w:hAnsi="Times New Roman"/>
            <w:sz w:val="28"/>
            <w:szCs w:val="28"/>
          </w:rPr>
          <w:t>2003 г</w:t>
        </w:r>
      </w:smartTag>
      <w:r w:rsidRPr="0005346A">
        <w:rPr>
          <w:rFonts w:ascii="Times New Roman" w:hAnsi="Times New Roman"/>
          <w:sz w:val="28"/>
          <w:szCs w:val="28"/>
        </w:rPr>
        <w:t xml:space="preserve">. № 131-ФЗ «Об общих принципах организации местного самоуправления в Российской Федерации» (Собрание законодательства Российской Федерации, 06 октября </w:t>
      </w:r>
      <w:smartTag w:uri="urn:schemas-microsoft-com:office:smarttags" w:element="metricconverter">
        <w:smartTagPr>
          <w:attr w:name="ProductID" w:val="2003 г"/>
        </w:smartTagPr>
        <w:r w:rsidRPr="0005346A">
          <w:rPr>
            <w:rFonts w:ascii="Times New Roman" w:hAnsi="Times New Roman"/>
            <w:sz w:val="28"/>
            <w:szCs w:val="28"/>
          </w:rPr>
          <w:t>2003 г</w:t>
        </w:r>
      </w:smartTag>
      <w:r w:rsidRPr="0005346A">
        <w:rPr>
          <w:rFonts w:ascii="Times New Roman" w:hAnsi="Times New Roman"/>
          <w:sz w:val="28"/>
          <w:szCs w:val="28"/>
        </w:rPr>
        <w:t xml:space="preserve">., № 40, ст. 3822, «Российская газета», 08 октября </w:t>
      </w:r>
      <w:smartTag w:uri="urn:schemas-microsoft-com:office:smarttags" w:element="metricconverter">
        <w:smartTagPr>
          <w:attr w:name="ProductID" w:val="2003 г"/>
        </w:smartTagPr>
        <w:r w:rsidRPr="0005346A">
          <w:rPr>
            <w:rFonts w:ascii="Times New Roman" w:hAnsi="Times New Roman"/>
            <w:sz w:val="28"/>
            <w:szCs w:val="28"/>
          </w:rPr>
          <w:t>2003 г</w:t>
        </w:r>
      </w:smartTag>
      <w:r w:rsidRPr="0005346A">
        <w:rPr>
          <w:rFonts w:ascii="Times New Roman" w:hAnsi="Times New Roman"/>
          <w:sz w:val="28"/>
          <w:szCs w:val="28"/>
        </w:rPr>
        <w:t xml:space="preserve">., № 202, «Парламентская газета», 08 октября </w:t>
      </w:r>
      <w:smartTag w:uri="urn:schemas-microsoft-com:office:smarttags" w:element="metricconverter">
        <w:smartTagPr>
          <w:attr w:name="ProductID" w:val="2003 г"/>
        </w:smartTagPr>
        <w:r w:rsidRPr="0005346A">
          <w:rPr>
            <w:rFonts w:ascii="Times New Roman" w:hAnsi="Times New Roman"/>
            <w:sz w:val="28"/>
            <w:szCs w:val="28"/>
          </w:rPr>
          <w:t>2003 г</w:t>
        </w:r>
      </w:smartTag>
      <w:r w:rsidRPr="0005346A">
        <w:rPr>
          <w:rFonts w:ascii="Times New Roman" w:hAnsi="Times New Roman"/>
          <w:sz w:val="28"/>
          <w:szCs w:val="28"/>
        </w:rPr>
        <w:t>., № 186);</w:t>
      </w:r>
    </w:p>
    <w:p w:rsidR="00E16B99" w:rsidRPr="0005346A" w:rsidRDefault="00E16B99" w:rsidP="0005346A">
      <w:pPr>
        <w:widowControl w:val="0"/>
        <w:autoSpaceDE w:val="0"/>
        <w:autoSpaceDN w:val="0"/>
        <w:spacing w:after="0" w:line="240" w:lineRule="auto"/>
        <w:ind w:firstLine="709"/>
        <w:jc w:val="both"/>
        <w:rPr>
          <w:rFonts w:ascii="Times New Roman" w:hAnsi="Times New Roman"/>
          <w:sz w:val="28"/>
          <w:szCs w:val="28"/>
        </w:rPr>
      </w:pPr>
      <w:r w:rsidRPr="0005346A">
        <w:rPr>
          <w:rFonts w:ascii="Times New Roman" w:hAnsi="Times New Roman"/>
          <w:sz w:val="28"/>
          <w:szCs w:val="28"/>
        </w:rPr>
        <w:t xml:space="preserve">Федеральный закон от 02 мая </w:t>
      </w:r>
      <w:smartTag w:uri="urn:schemas-microsoft-com:office:smarttags" w:element="metricconverter">
        <w:smartTagPr>
          <w:attr w:name="ProductID" w:val="2006 г"/>
        </w:smartTagPr>
        <w:r w:rsidRPr="0005346A">
          <w:rPr>
            <w:rFonts w:ascii="Times New Roman" w:hAnsi="Times New Roman"/>
            <w:sz w:val="28"/>
            <w:szCs w:val="28"/>
          </w:rPr>
          <w:t>2006 г</w:t>
        </w:r>
      </w:smartTag>
      <w:r w:rsidRPr="0005346A">
        <w:rPr>
          <w:rFonts w:ascii="Times New Roman" w:hAnsi="Times New Roman"/>
          <w:sz w:val="28"/>
          <w:szCs w:val="28"/>
        </w:rPr>
        <w:t>. № 59-ФЗ «О порядке рассмотрения обращений граждан Российской Федерации» («Российская газета», 2006, № 95);</w:t>
      </w:r>
    </w:p>
    <w:p w:rsidR="00E16B99" w:rsidRPr="0005346A" w:rsidRDefault="00E16B99" w:rsidP="0005346A">
      <w:pPr>
        <w:autoSpaceDE w:val="0"/>
        <w:autoSpaceDN w:val="0"/>
        <w:adjustRightInd w:val="0"/>
        <w:spacing w:after="0" w:line="240" w:lineRule="auto"/>
        <w:ind w:firstLine="709"/>
        <w:jc w:val="both"/>
        <w:rPr>
          <w:rFonts w:ascii="Times New Roman" w:hAnsi="Times New Roman"/>
          <w:sz w:val="28"/>
          <w:szCs w:val="28"/>
        </w:rPr>
      </w:pPr>
      <w:r w:rsidRPr="0005346A">
        <w:rPr>
          <w:rFonts w:ascii="Times New Roman" w:hAnsi="Times New Roman"/>
          <w:sz w:val="28"/>
          <w:szCs w:val="28"/>
        </w:rPr>
        <w:lastRenderedPageBreak/>
        <w:t xml:space="preserve">Федеральный </w:t>
      </w:r>
      <w:hyperlink r:id="rId5" w:history="1">
        <w:r w:rsidRPr="0005346A">
          <w:rPr>
            <w:rFonts w:ascii="Times New Roman" w:hAnsi="Times New Roman"/>
            <w:sz w:val="28"/>
            <w:szCs w:val="28"/>
          </w:rPr>
          <w:t>закон</w:t>
        </w:r>
      </w:hyperlink>
      <w:r w:rsidRPr="0005346A">
        <w:rPr>
          <w:rFonts w:ascii="Times New Roman" w:hAnsi="Times New Roman"/>
          <w:sz w:val="28"/>
          <w:szCs w:val="28"/>
        </w:rPr>
        <w:t xml:space="preserve"> от 27 июля </w:t>
      </w:r>
      <w:smartTag w:uri="urn:schemas-microsoft-com:office:smarttags" w:element="metricconverter">
        <w:smartTagPr>
          <w:attr w:name="ProductID" w:val="2006 г"/>
        </w:smartTagPr>
        <w:r w:rsidRPr="0005346A">
          <w:rPr>
            <w:rFonts w:ascii="Times New Roman" w:hAnsi="Times New Roman"/>
            <w:sz w:val="28"/>
            <w:szCs w:val="28"/>
          </w:rPr>
          <w:t>2006 г</w:t>
        </w:r>
      </w:smartTag>
      <w:r w:rsidRPr="0005346A">
        <w:rPr>
          <w:rFonts w:ascii="Times New Roman" w:hAnsi="Times New Roman"/>
          <w:sz w:val="28"/>
          <w:szCs w:val="28"/>
        </w:rPr>
        <w:t xml:space="preserve">. № 152-ФЗ «О персональных данных» («Российская газета», 29 июля 2006 г. № 165, 29 июля </w:t>
      </w:r>
      <w:smartTag w:uri="urn:schemas-microsoft-com:office:smarttags" w:element="metricconverter">
        <w:smartTagPr>
          <w:attr w:name="ProductID" w:val="2006 г"/>
        </w:smartTagPr>
        <w:r w:rsidRPr="0005346A">
          <w:rPr>
            <w:rFonts w:ascii="Times New Roman" w:hAnsi="Times New Roman"/>
            <w:sz w:val="28"/>
            <w:szCs w:val="28"/>
          </w:rPr>
          <w:t>2006 г</w:t>
        </w:r>
      </w:smartTag>
      <w:r w:rsidRPr="0005346A">
        <w:rPr>
          <w:rFonts w:ascii="Times New Roman" w:hAnsi="Times New Roman"/>
          <w:sz w:val="28"/>
          <w:szCs w:val="28"/>
        </w:rPr>
        <w:t xml:space="preserve">., «Собрание законодательства Российской Федерации», 31 июля </w:t>
      </w:r>
      <w:smartTag w:uri="urn:schemas-microsoft-com:office:smarttags" w:element="metricconverter">
        <w:smartTagPr>
          <w:attr w:name="ProductID" w:val="2006 г"/>
        </w:smartTagPr>
        <w:r w:rsidRPr="0005346A">
          <w:rPr>
            <w:rFonts w:ascii="Times New Roman" w:hAnsi="Times New Roman"/>
            <w:sz w:val="28"/>
            <w:szCs w:val="28"/>
          </w:rPr>
          <w:t>2006 г</w:t>
        </w:r>
      </w:smartTag>
      <w:r w:rsidRPr="0005346A">
        <w:rPr>
          <w:rFonts w:ascii="Times New Roman" w:hAnsi="Times New Roman"/>
          <w:sz w:val="28"/>
          <w:szCs w:val="28"/>
        </w:rPr>
        <w:t>., № 31 (1 ч.), ст. 3451, «Парламентская газета», № 126-127, 03 августа 2006 г.);</w:t>
      </w:r>
    </w:p>
    <w:p w:rsidR="00E16B99" w:rsidRPr="0005346A" w:rsidRDefault="00E16B99" w:rsidP="0005346A">
      <w:pPr>
        <w:autoSpaceDE w:val="0"/>
        <w:autoSpaceDN w:val="0"/>
        <w:adjustRightInd w:val="0"/>
        <w:spacing w:after="0" w:line="240" w:lineRule="auto"/>
        <w:ind w:firstLine="709"/>
        <w:jc w:val="both"/>
        <w:rPr>
          <w:rFonts w:ascii="Times New Roman" w:hAnsi="Times New Roman"/>
          <w:sz w:val="28"/>
          <w:szCs w:val="28"/>
        </w:rPr>
      </w:pPr>
      <w:r w:rsidRPr="0005346A">
        <w:rPr>
          <w:rFonts w:ascii="Times New Roman" w:hAnsi="Times New Roman"/>
          <w:sz w:val="28"/>
          <w:szCs w:val="28"/>
        </w:rPr>
        <w:t xml:space="preserve">Федеральный </w:t>
      </w:r>
      <w:hyperlink r:id="rId6" w:history="1">
        <w:r w:rsidRPr="0005346A">
          <w:rPr>
            <w:rFonts w:ascii="Times New Roman" w:hAnsi="Times New Roman"/>
            <w:sz w:val="28"/>
            <w:szCs w:val="28"/>
          </w:rPr>
          <w:t>закон</w:t>
        </w:r>
      </w:hyperlink>
      <w:r w:rsidRPr="0005346A">
        <w:rPr>
          <w:rFonts w:ascii="Times New Roman" w:hAnsi="Times New Roman"/>
          <w:sz w:val="28"/>
          <w:szCs w:val="28"/>
        </w:rPr>
        <w:t xml:space="preserve"> от 09 февраля </w:t>
      </w:r>
      <w:smartTag w:uri="urn:schemas-microsoft-com:office:smarttags" w:element="metricconverter">
        <w:smartTagPr>
          <w:attr w:name="ProductID" w:val="2009 г"/>
        </w:smartTagPr>
        <w:r w:rsidRPr="0005346A">
          <w:rPr>
            <w:rFonts w:ascii="Times New Roman" w:hAnsi="Times New Roman"/>
            <w:sz w:val="28"/>
            <w:szCs w:val="28"/>
          </w:rPr>
          <w:t>2009 г</w:t>
        </w:r>
      </w:smartTag>
      <w:r w:rsidRPr="0005346A">
        <w:rPr>
          <w:rFonts w:ascii="Times New Roman" w:hAnsi="Times New Roman"/>
          <w:sz w:val="28"/>
          <w:szCs w:val="28"/>
        </w:rPr>
        <w:t xml:space="preserve">. № 8-ФЗ «Об обеспечении доступа к информации о деятельности государственных органов и органов местного самоуправления» («Российская газета», № 25, 13 февраля </w:t>
      </w:r>
      <w:smartTag w:uri="urn:schemas-microsoft-com:office:smarttags" w:element="metricconverter">
        <w:smartTagPr>
          <w:attr w:name="ProductID" w:val="2009 г"/>
        </w:smartTagPr>
        <w:r w:rsidRPr="0005346A">
          <w:rPr>
            <w:rFonts w:ascii="Times New Roman" w:hAnsi="Times New Roman"/>
            <w:sz w:val="28"/>
            <w:szCs w:val="28"/>
          </w:rPr>
          <w:t>2009 г</w:t>
        </w:r>
      </w:smartTag>
      <w:r w:rsidRPr="0005346A">
        <w:rPr>
          <w:rFonts w:ascii="Times New Roman" w:hAnsi="Times New Roman"/>
          <w:sz w:val="28"/>
          <w:szCs w:val="28"/>
        </w:rPr>
        <w:t xml:space="preserve">., «Собрание законодательства Российской Федерации», 16 февраля </w:t>
      </w:r>
      <w:smartTag w:uri="urn:schemas-microsoft-com:office:smarttags" w:element="metricconverter">
        <w:smartTagPr>
          <w:attr w:name="ProductID" w:val="2009 г"/>
        </w:smartTagPr>
        <w:r w:rsidRPr="0005346A">
          <w:rPr>
            <w:rFonts w:ascii="Times New Roman" w:hAnsi="Times New Roman"/>
            <w:sz w:val="28"/>
            <w:szCs w:val="28"/>
          </w:rPr>
          <w:t>2009 г</w:t>
        </w:r>
      </w:smartTag>
      <w:r w:rsidRPr="0005346A">
        <w:rPr>
          <w:rFonts w:ascii="Times New Roman" w:hAnsi="Times New Roman"/>
          <w:sz w:val="28"/>
          <w:szCs w:val="28"/>
        </w:rPr>
        <w:t xml:space="preserve">., № 7, ст. 776, «Парламентская газета», № 8, 13 – 19 февраля </w:t>
      </w:r>
      <w:smartTag w:uri="urn:schemas-microsoft-com:office:smarttags" w:element="metricconverter">
        <w:smartTagPr>
          <w:attr w:name="ProductID" w:val="2009 г"/>
        </w:smartTagPr>
        <w:r w:rsidRPr="0005346A">
          <w:rPr>
            <w:rFonts w:ascii="Times New Roman" w:hAnsi="Times New Roman"/>
            <w:sz w:val="28"/>
            <w:szCs w:val="28"/>
          </w:rPr>
          <w:t>2009 г</w:t>
        </w:r>
      </w:smartTag>
      <w:r w:rsidRPr="0005346A">
        <w:rPr>
          <w:rFonts w:ascii="Times New Roman" w:hAnsi="Times New Roman"/>
          <w:sz w:val="28"/>
          <w:szCs w:val="28"/>
        </w:rPr>
        <w:t>.);</w:t>
      </w:r>
    </w:p>
    <w:p w:rsidR="00E16B99" w:rsidRPr="0005346A" w:rsidRDefault="00E16B99" w:rsidP="0005346A">
      <w:pPr>
        <w:autoSpaceDE w:val="0"/>
        <w:autoSpaceDN w:val="0"/>
        <w:adjustRightInd w:val="0"/>
        <w:spacing w:after="0" w:line="240" w:lineRule="auto"/>
        <w:ind w:firstLine="709"/>
        <w:jc w:val="both"/>
        <w:rPr>
          <w:rFonts w:ascii="Times New Roman" w:hAnsi="Times New Roman"/>
          <w:sz w:val="28"/>
          <w:szCs w:val="28"/>
        </w:rPr>
      </w:pPr>
      <w:r w:rsidRPr="0005346A">
        <w:rPr>
          <w:rFonts w:ascii="Times New Roman" w:hAnsi="Times New Roman"/>
          <w:sz w:val="28"/>
          <w:szCs w:val="28"/>
        </w:rPr>
        <w:t xml:space="preserve">Федеральный закон от 27 июля </w:t>
      </w:r>
      <w:smartTag w:uri="urn:schemas-microsoft-com:office:smarttags" w:element="metricconverter">
        <w:smartTagPr>
          <w:attr w:name="ProductID" w:val="2010 г"/>
        </w:smartTagPr>
        <w:r w:rsidRPr="0005346A">
          <w:rPr>
            <w:rFonts w:ascii="Times New Roman" w:hAnsi="Times New Roman"/>
            <w:sz w:val="28"/>
            <w:szCs w:val="28"/>
          </w:rPr>
          <w:t>2010 г</w:t>
        </w:r>
      </w:smartTag>
      <w:r w:rsidRPr="0005346A">
        <w:rPr>
          <w:rFonts w:ascii="Times New Roman" w:hAnsi="Times New Roman"/>
          <w:sz w:val="28"/>
          <w:szCs w:val="28"/>
        </w:rPr>
        <w:t xml:space="preserve">. № 210-ФЗ «Об организации предоставления государственных и муниципальных услуг» (Собрание законодательства Российской Федерации, 02 августа </w:t>
      </w:r>
      <w:smartTag w:uri="urn:schemas-microsoft-com:office:smarttags" w:element="metricconverter">
        <w:smartTagPr>
          <w:attr w:name="ProductID" w:val="2010 г"/>
        </w:smartTagPr>
        <w:r w:rsidRPr="0005346A">
          <w:rPr>
            <w:rFonts w:ascii="Times New Roman" w:hAnsi="Times New Roman"/>
            <w:sz w:val="28"/>
            <w:szCs w:val="28"/>
          </w:rPr>
          <w:t>2010 г</w:t>
        </w:r>
      </w:smartTag>
      <w:r w:rsidRPr="0005346A">
        <w:rPr>
          <w:rFonts w:ascii="Times New Roman" w:hAnsi="Times New Roman"/>
          <w:sz w:val="28"/>
          <w:szCs w:val="28"/>
        </w:rPr>
        <w:t xml:space="preserve">., №31, ст. 4179, «Российская газета», 30 июля </w:t>
      </w:r>
      <w:smartTag w:uri="urn:schemas-microsoft-com:office:smarttags" w:element="metricconverter">
        <w:smartTagPr>
          <w:attr w:name="ProductID" w:val="2010 г"/>
        </w:smartTagPr>
        <w:r w:rsidRPr="0005346A">
          <w:rPr>
            <w:rFonts w:ascii="Times New Roman" w:hAnsi="Times New Roman"/>
            <w:sz w:val="28"/>
            <w:szCs w:val="28"/>
          </w:rPr>
          <w:t>2010 г</w:t>
        </w:r>
      </w:smartTag>
      <w:r w:rsidRPr="0005346A">
        <w:rPr>
          <w:rFonts w:ascii="Times New Roman" w:hAnsi="Times New Roman"/>
          <w:sz w:val="28"/>
          <w:szCs w:val="28"/>
        </w:rPr>
        <w:t>., № 168);</w:t>
      </w:r>
    </w:p>
    <w:p w:rsidR="00E16B99" w:rsidRPr="0005346A" w:rsidRDefault="00E16B99" w:rsidP="0005346A">
      <w:pPr>
        <w:widowControl w:val="0"/>
        <w:autoSpaceDE w:val="0"/>
        <w:autoSpaceDN w:val="0"/>
        <w:spacing w:after="0" w:line="240" w:lineRule="auto"/>
        <w:ind w:firstLine="709"/>
        <w:jc w:val="both"/>
        <w:rPr>
          <w:rFonts w:ascii="Times New Roman" w:hAnsi="Times New Roman"/>
          <w:sz w:val="28"/>
          <w:szCs w:val="28"/>
        </w:rPr>
      </w:pPr>
      <w:r w:rsidRPr="0005346A">
        <w:rPr>
          <w:rFonts w:ascii="Times New Roman" w:hAnsi="Times New Roman"/>
          <w:sz w:val="28"/>
          <w:szCs w:val="28"/>
        </w:rPr>
        <w:t xml:space="preserve">Федеральный </w:t>
      </w:r>
      <w:hyperlink r:id="rId7" w:history="1">
        <w:r w:rsidRPr="0005346A">
          <w:rPr>
            <w:rFonts w:ascii="Times New Roman" w:hAnsi="Times New Roman"/>
            <w:sz w:val="28"/>
            <w:szCs w:val="28"/>
          </w:rPr>
          <w:t>закон</w:t>
        </w:r>
      </w:hyperlink>
      <w:r w:rsidRPr="0005346A">
        <w:rPr>
          <w:rFonts w:ascii="Times New Roman" w:hAnsi="Times New Roman"/>
          <w:sz w:val="28"/>
          <w:szCs w:val="28"/>
        </w:rPr>
        <w:t xml:space="preserve"> от 06 апреля </w:t>
      </w:r>
      <w:smartTag w:uri="urn:schemas-microsoft-com:office:smarttags" w:element="metricconverter">
        <w:smartTagPr>
          <w:attr w:name="ProductID" w:val="2011 г"/>
        </w:smartTagPr>
        <w:r w:rsidRPr="0005346A">
          <w:rPr>
            <w:rFonts w:ascii="Times New Roman" w:hAnsi="Times New Roman"/>
            <w:sz w:val="28"/>
            <w:szCs w:val="28"/>
          </w:rPr>
          <w:t>2011 г</w:t>
        </w:r>
      </w:smartTag>
      <w:r w:rsidRPr="0005346A">
        <w:rPr>
          <w:rFonts w:ascii="Times New Roman" w:hAnsi="Times New Roman"/>
          <w:sz w:val="28"/>
          <w:szCs w:val="28"/>
        </w:rPr>
        <w:t xml:space="preserve">. № 63-ФЗ «Об электронной подписи» («Российская газета», 08 апреля </w:t>
      </w:r>
      <w:smartTag w:uri="urn:schemas-microsoft-com:office:smarttags" w:element="metricconverter">
        <w:smartTagPr>
          <w:attr w:name="ProductID" w:val="2011 г"/>
        </w:smartTagPr>
        <w:r w:rsidRPr="0005346A">
          <w:rPr>
            <w:rFonts w:ascii="Times New Roman" w:hAnsi="Times New Roman"/>
            <w:sz w:val="28"/>
            <w:szCs w:val="28"/>
          </w:rPr>
          <w:t>2011 г</w:t>
        </w:r>
      </w:smartTag>
      <w:r w:rsidRPr="0005346A">
        <w:rPr>
          <w:rFonts w:ascii="Times New Roman" w:hAnsi="Times New Roman"/>
          <w:sz w:val="28"/>
          <w:szCs w:val="28"/>
        </w:rPr>
        <w:t>. № 75);</w:t>
      </w:r>
    </w:p>
    <w:p w:rsidR="00E16B99" w:rsidRPr="0005346A" w:rsidRDefault="00E16B99" w:rsidP="0005346A">
      <w:pPr>
        <w:widowControl w:val="0"/>
        <w:autoSpaceDE w:val="0"/>
        <w:autoSpaceDN w:val="0"/>
        <w:spacing w:after="0" w:line="240" w:lineRule="auto"/>
        <w:ind w:firstLine="709"/>
        <w:jc w:val="both"/>
        <w:rPr>
          <w:rFonts w:ascii="Times New Roman" w:hAnsi="Times New Roman"/>
          <w:sz w:val="28"/>
          <w:szCs w:val="28"/>
        </w:rPr>
      </w:pPr>
      <w:r w:rsidRPr="0005346A">
        <w:rPr>
          <w:rFonts w:ascii="Times New Roman" w:hAnsi="Times New Roman"/>
          <w:sz w:val="28"/>
          <w:szCs w:val="28"/>
        </w:rPr>
        <w:t>п</w:t>
      </w:r>
      <w:hyperlink r:id="rId8" w:history="1">
        <w:r w:rsidRPr="0005346A">
          <w:rPr>
            <w:rFonts w:ascii="Times New Roman" w:hAnsi="Times New Roman"/>
            <w:sz w:val="28"/>
            <w:szCs w:val="28"/>
          </w:rPr>
          <w:t>остановление</w:t>
        </w:r>
      </w:hyperlink>
      <w:r w:rsidRPr="0005346A">
        <w:rPr>
          <w:rFonts w:ascii="Times New Roman" w:hAnsi="Times New Roman"/>
          <w:sz w:val="28"/>
          <w:szCs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metricconverter">
        <w:smartTagPr>
          <w:attr w:name="ProductID" w:val="2012 г"/>
        </w:smartTagPr>
        <w:r w:rsidRPr="0005346A">
          <w:rPr>
            <w:rFonts w:ascii="Times New Roman" w:hAnsi="Times New Roman"/>
            <w:sz w:val="28"/>
            <w:szCs w:val="28"/>
          </w:rPr>
          <w:t>2012 г</w:t>
        </w:r>
      </w:smartTag>
      <w:r w:rsidRPr="0005346A">
        <w:rPr>
          <w:rFonts w:ascii="Times New Roman" w:hAnsi="Times New Roman"/>
          <w:sz w:val="28"/>
          <w:szCs w:val="28"/>
        </w:rPr>
        <w:t>. № 148);</w:t>
      </w:r>
    </w:p>
    <w:p w:rsidR="00E16B99" w:rsidRPr="0005346A" w:rsidRDefault="00E16B99" w:rsidP="0005346A">
      <w:pPr>
        <w:autoSpaceDE w:val="0"/>
        <w:autoSpaceDN w:val="0"/>
        <w:adjustRightInd w:val="0"/>
        <w:spacing w:after="0" w:line="240" w:lineRule="auto"/>
        <w:ind w:firstLine="709"/>
        <w:jc w:val="both"/>
        <w:rPr>
          <w:rFonts w:ascii="Times New Roman" w:hAnsi="Times New Roman"/>
          <w:sz w:val="28"/>
          <w:szCs w:val="28"/>
        </w:rPr>
      </w:pPr>
      <w:r w:rsidRPr="0005346A">
        <w:rPr>
          <w:rFonts w:ascii="Times New Roman" w:hAnsi="Times New Roman"/>
          <w:sz w:val="28"/>
          <w:szCs w:val="28"/>
        </w:rPr>
        <w:t xml:space="preserve">постановление Правительства Российской Федерации от 25 августа </w:t>
      </w:r>
      <w:smartTag w:uri="urn:schemas-microsoft-com:office:smarttags" w:element="metricconverter">
        <w:smartTagPr>
          <w:attr w:name="ProductID" w:val="2012 г"/>
        </w:smartTagPr>
        <w:r w:rsidRPr="0005346A">
          <w:rPr>
            <w:rFonts w:ascii="Times New Roman" w:hAnsi="Times New Roman"/>
            <w:sz w:val="28"/>
            <w:szCs w:val="28"/>
          </w:rPr>
          <w:t>2012 г</w:t>
        </w:r>
      </w:smartTag>
      <w:r w:rsidRPr="0005346A">
        <w:rPr>
          <w:rFonts w:ascii="Times New Roman" w:hAnsi="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w:t>
      </w:r>
      <w:smartTag w:uri="urn:schemas-microsoft-com:office:smarttags" w:element="metricconverter">
        <w:smartTagPr>
          <w:attr w:name="ProductID" w:val="2012 г"/>
        </w:smartTagPr>
        <w:r w:rsidRPr="0005346A">
          <w:rPr>
            <w:rFonts w:ascii="Times New Roman" w:hAnsi="Times New Roman"/>
            <w:sz w:val="28"/>
            <w:szCs w:val="28"/>
          </w:rPr>
          <w:t>2012 г</w:t>
        </w:r>
      </w:smartTag>
      <w:r w:rsidRPr="0005346A">
        <w:rPr>
          <w:rFonts w:ascii="Times New Roman" w:hAnsi="Times New Roman"/>
          <w:sz w:val="28"/>
          <w:szCs w:val="28"/>
        </w:rPr>
        <w:t xml:space="preserve">., № 200, «Собрание законодательства Российской Федерации», 03 сентября </w:t>
      </w:r>
      <w:smartTag w:uri="urn:schemas-microsoft-com:office:smarttags" w:element="metricconverter">
        <w:smartTagPr>
          <w:attr w:name="ProductID" w:val="2012 г"/>
        </w:smartTagPr>
        <w:r w:rsidRPr="0005346A">
          <w:rPr>
            <w:rFonts w:ascii="Times New Roman" w:hAnsi="Times New Roman"/>
            <w:sz w:val="28"/>
            <w:szCs w:val="28"/>
          </w:rPr>
          <w:t>2012 г</w:t>
        </w:r>
      </w:smartTag>
      <w:r w:rsidRPr="0005346A">
        <w:rPr>
          <w:rFonts w:ascii="Times New Roman" w:hAnsi="Times New Roman"/>
          <w:sz w:val="28"/>
          <w:szCs w:val="28"/>
        </w:rPr>
        <w:t>., № 36, ст. 4903);</w:t>
      </w:r>
    </w:p>
    <w:p w:rsidR="0005346A" w:rsidRPr="0005346A" w:rsidRDefault="0005346A" w:rsidP="0005346A">
      <w:pPr>
        <w:autoSpaceDE w:val="0"/>
        <w:autoSpaceDN w:val="0"/>
        <w:adjustRightInd w:val="0"/>
        <w:spacing w:after="0" w:line="240" w:lineRule="auto"/>
        <w:ind w:firstLine="709"/>
        <w:jc w:val="both"/>
        <w:rPr>
          <w:rFonts w:ascii="Times New Roman" w:hAnsi="Times New Roman"/>
          <w:sz w:val="28"/>
          <w:szCs w:val="28"/>
        </w:rPr>
      </w:pPr>
      <w:r w:rsidRPr="0005346A">
        <w:rPr>
          <w:rFonts w:ascii="Times New Roman" w:hAnsi="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16B99" w:rsidRPr="0005346A" w:rsidRDefault="00E16B99" w:rsidP="0005346A">
      <w:pPr>
        <w:spacing w:after="0" w:line="240" w:lineRule="auto"/>
        <w:ind w:firstLine="709"/>
        <w:jc w:val="both"/>
        <w:rPr>
          <w:rFonts w:ascii="Times New Roman" w:eastAsia="Times New Roman" w:hAnsi="Times New Roman"/>
          <w:sz w:val="28"/>
          <w:szCs w:val="28"/>
          <w:lang w:eastAsia="ru-RU"/>
        </w:rPr>
      </w:pPr>
      <w:r w:rsidRPr="0005346A">
        <w:rPr>
          <w:rFonts w:ascii="Times New Roman" w:eastAsia="Times New Roman" w:hAnsi="Times New Roman"/>
          <w:sz w:val="28"/>
          <w:szCs w:val="28"/>
          <w:lang w:eastAsia="ru-RU"/>
        </w:rPr>
        <w:t>постановление Правительства Российской Федерации от 23 мая 2006 года N 306 "Об утверждении правил установления и определения нормативов потребления коммунальных услуг" ("Собрание законодательства РФ", 29.05.2006, N 22, ст. 2338, "Российская газета", N 114, 31.05.2006);</w:t>
      </w:r>
    </w:p>
    <w:p w:rsidR="00E16B99" w:rsidRPr="0005346A" w:rsidRDefault="0005346A" w:rsidP="0005346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16B99" w:rsidRPr="0005346A">
        <w:rPr>
          <w:rFonts w:ascii="Times New Roman" w:eastAsia="Times New Roman" w:hAnsi="Times New Roman"/>
          <w:sz w:val="28"/>
          <w:szCs w:val="28"/>
          <w:lang w:eastAsia="ru-RU"/>
        </w:rPr>
        <w:t>остановление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("Российская газета" от 01.06.2011 г. N 116, Собрание законодательства Российской Федерации от 30.05.2011 г. N 22 ст. 3168);</w:t>
      </w:r>
    </w:p>
    <w:p w:rsidR="00D82BC1" w:rsidRPr="0005346A" w:rsidRDefault="00D82BC1" w:rsidP="0005346A">
      <w:pPr>
        <w:spacing w:after="0" w:line="240" w:lineRule="auto"/>
        <w:ind w:firstLine="709"/>
        <w:jc w:val="both"/>
        <w:rPr>
          <w:rFonts w:ascii="Times New Roman" w:eastAsia="Times New Roman" w:hAnsi="Times New Roman"/>
          <w:sz w:val="28"/>
          <w:szCs w:val="28"/>
          <w:lang w:eastAsia="ru-RU"/>
        </w:rPr>
      </w:pPr>
      <w:r w:rsidRPr="0005346A">
        <w:rPr>
          <w:rFonts w:ascii="Times New Roman" w:eastAsia="Times New Roman" w:hAnsi="Times New Roman"/>
          <w:sz w:val="28"/>
          <w:szCs w:val="28"/>
          <w:lang w:eastAsia="ru-RU"/>
        </w:rPr>
        <w:t>постановление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N 34, ст. 3680, "Российская газета", N 184, 22.08.2006);</w:t>
      </w:r>
    </w:p>
    <w:p w:rsidR="00D82BC1" w:rsidRPr="0005346A" w:rsidRDefault="00D82BC1" w:rsidP="0005346A">
      <w:pPr>
        <w:spacing w:after="0" w:line="240" w:lineRule="auto"/>
        <w:ind w:firstLine="709"/>
        <w:jc w:val="both"/>
        <w:rPr>
          <w:rFonts w:ascii="Times New Roman" w:eastAsia="Times New Roman" w:hAnsi="Times New Roman"/>
          <w:sz w:val="28"/>
          <w:szCs w:val="28"/>
          <w:lang w:eastAsia="ru-RU"/>
        </w:rPr>
      </w:pPr>
      <w:r w:rsidRPr="0005346A">
        <w:rPr>
          <w:rFonts w:ascii="Times New Roman" w:eastAsia="Times New Roman" w:hAnsi="Times New Roman"/>
          <w:sz w:val="28"/>
          <w:szCs w:val="28"/>
          <w:lang w:eastAsia="ru-RU"/>
        </w:rPr>
        <w:t xml:space="preserve">постановление Правительства Российской Федерации от 21 июля 2008 года N 549 "О порядке поставки газа для обеспечения коммунально-бытовых нужд граждан" </w:t>
      </w:r>
      <w:r w:rsidRPr="0005346A">
        <w:rPr>
          <w:rFonts w:ascii="Times New Roman" w:eastAsia="Times New Roman" w:hAnsi="Times New Roman"/>
          <w:sz w:val="28"/>
          <w:szCs w:val="28"/>
          <w:lang w:eastAsia="ru-RU"/>
        </w:rPr>
        <w:lastRenderedPageBreak/>
        <w:t>("Собрание законодательства РФ", 28.07.2008, N 30 (ч. 2), ст. 3635, "Российская газета", N 163, 01.08.2008);</w:t>
      </w:r>
    </w:p>
    <w:p w:rsidR="0005346A" w:rsidRPr="0005346A" w:rsidRDefault="0005346A" w:rsidP="0005346A">
      <w:pPr>
        <w:widowControl w:val="0"/>
        <w:autoSpaceDE w:val="0"/>
        <w:autoSpaceDN w:val="0"/>
        <w:adjustRightInd w:val="0"/>
        <w:spacing w:after="0" w:line="240" w:lineRule="auto"/>
        <w:ind w:firstLine="709"/>
        <w:jc w:val="both"/>
        <w:rPr>
          <w:rFonts w:ascii="Times New Roman" w:hAnsi="Times New Roman"/>
          <w:sz w:val="28"/>
          <w:szCs w:val="28"/>
        </w:rPr>
      </w:pPr>
      <w:r w:rsidRPr="0005346A">
        <w:rPr>
          <w:rFonts w:ascii="Times New Roman" w:hAnsi="Times New Roman"/>
          <w:sz w:val="28"/>
          <w:szCs w:val="28"/>
        </w:rPr>
        <w:t xml:space="preserve">Устав </w:t>
      </w:r>
      <w:r w:rsidRPr="0005346A">
        <w:rPr>
          <w:rFonts w:ascii="Times New Roman" w:hAnsi="Times New Roman"/>
          <w:bCs/>
          <w:iCs/>
          <w:sz w:val="28"/>
          <w:szCs w:val="28"/>
        </w:rPr>
        <w:t>Мокроольховского</w:t>
      </w:r>
      <w:r w:rsidRPr="0005346A">
        <w:rPr>
          <w:rFonts w:ascii="Times New Roman" w:hAnsi="Times New Roman"/>
          <w:sz w:val="28"/>
          <w:szCs w:val="28"/>
        </w:rPr>
        <w:t xml:space="preserve"> сельского поселения Котовского муниципального района Волгоградской области утвержденный решением Совета № 6/3 от 19.03.2015 г. (Официальный сайт администрации Мокроольховского сельского поселения http://мокроольховское34.рф/).</w:t>
      </w:r>
    </w:p>
    <w:p w:rsidR="00D82BC1" w:rsidRPr="00276AD3" w:rsidRDefault="00B91E47"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t>2.</w:t>
      </w:r>
      <w:r w:rsidR="00D82BC1" w:rsidRPr="00276AD3">
        <w:rPr>
          <w:rFonts w:ascii="Times New Roman" w:eastAsia="Times New Roman" w:hAnsi="Times New Roman"/>
          <w:sz w:val="28"/>
          <w:szCs w:val="28"/>
          <w:lang w:eastAsia="ru-RU"/>
        </w:rPr>
        <w:t>6. Исчерпывающий перечень документов, необходимых для предоставления муниципальной услуги</w:t>
      </w:r>
      <w:r w:rsidR="00537D2B" w:rsidRPr="00276AD3">
        <w:rPr>
          <w:rFonts w:ascii="Times New Roman" w:eastAsia="Times New Roman" w:hAnsi="Times New Roman"/>
          <w:sz w:val="28"/>
          <w:szCs w:val="28"/>
          <w:lang w:eastAsia="ru-RU"/>
        </w:rPr>
        <w:t>.</w:t>
      </w:r>
    </w:p>
    <w:p w:rsidR="0005346A" w:rsidRPr="00276AD3" w:rsidRDefault="00B91E47" w:rsidP="00276AD3">
      <w:pPr>
        <w:widowControl w:val="0"/>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eastAsia="Times New Roman" w:hAnsi="Times New Roman"/>
          <w:sz w:val="28"/>
          <w:szCs w:val="28"/>
          <w:lang w:eastAsia="ru-RU"/>
        </w:rPr>
        <w:t xml:space="preserve">2.6.1. </w:t>
      </w:r>
      <w:r w:rsidR="0005346A" w:rsidRPr="00276AD3">
        <w:rPr>
          <w:rFonts w:ascii="Times New Roman" w:hAnsi="Times New Roman"/>
          <w:sz w:val="28"/>
          <w:szCs w:val="28"/>
        </w:rPr>
        <w:t>Исчерпывающий перечень документов, которые заявитель должен представить самостоятельно для п</w:t>
      </w:r>
      <w:r w:rsidR="0005346A" w:rsidRPr="00276AD3">
        <w:rPr>
          <w:rFonts w:ascii="Times New Roman" w:eastAsia="Times New Roman" w:hAnsi="Times New Roman"/>
          <w:sz w:val="28"/>
          <w:szCs w:val="28"/>
          <w:lang w:eastAsia="ru-RU"/>
        </w:rPr>
        <w:t>редоставления информации о порядке предоставления жилищно-коммунальных услуг населению</w:t>
      </w:r>
      <w:r w:rsidR="0005346A" w:rsidRPr="00276AD3">
        <w:rPr>
          <w:rFonts w:ascii="Times New Roman" w:hAnsi="Times New Roman"/>
          <w:sz w:val="28"/>
          <w:szCs w:val="28"/>
        </w:rPr>
        <w:t>:</w:t>
      </w:r>
    </w:p>
    <w:p w:rsidR="0005346A" w:rsidRPr="00276AD3" w:rsidRDefault="008949B2" w:rsidP="00276AD3">
      <w:pPr>
        <w:widowControl w:val="0"/>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xml:space="preserve">1) </w:t>
      </w:r>
      <w:r w:rsidR="0005346A" w:rsidRPr="00276AD3">
        <w:rPr>
          <w:rFonts w:ascii="Times New Roman" w:hAnsi="Times New Roman"/>
          <w:sz w:val="28"/>
          <w:szCs w:val="28"/>
        </w:rPr>
        <w:t>Заявление о п</w:t>
      </w:r>
      <w:r w:rsidR="0005346A" w:rsidRPr="00276AD3">
        <w:rPr>
          <w:rFonts w:ascii="Times New Roman" w:eastAsia="Times New Roman" w:hAnsi="Times New Roman"/>
          <w:sz w:val="28"/>
          <w:szCs w:val="28"/>
          <w:lang w:eastAsia="ru-RU"/>
        </w:rPr>
        <w:t>редоставлени</w:t>
      </w:r>
      <w:r w:rsidRPr="00276AD3">
        <w:rPr>
          <w:rFonts w:ascii="Times New Roman" w:eastAsia="Times New Roman" w:hAnsi="Times New Roman"/>
          <w:sz w:val="28"/>
          <w:szCs w:val="28"/>
          <w:lang w:eastAsia="ru-RU"/>
        </w:rPr>
        <w:t>и</w:t>
      </w:r>
      <w:r w:rsidR="0005346A" w:rsidRPr="00276AD3">
        <w:rPr>
          <w:rFonts w:ascii="Times New Roman" w:eastAsia="Times New Roman" w:hAnsi="Times New Roman"/>
          <w:sz w:val="28"/>
          <w:szCs w:val="28"/>
          <w:lang w:eastAsia="ru-RU"/>
        </w:rPr>
        <w:t xml:space="preserve"> информации о порядке предоставления жилищно-коммунальных услуг населению</w:t>
      </w:r>
      <w:r w:rsidR="0005346A" w:rsidRPr="00276AD3">
        <w:rPr>
          <w:rFonts w:ascii="Times New Roman" w:hAnsi="Times New Roman"/>
          <w:sz w:val="28"/>
          <w:szCs w:val="28"/>
        </w:rPr>
        <w:t xml:space="preserve"> согласно приложению 1 к настоящему административному регламенту</w:t>
      </w:r>
      <w:r w:rsidRPr="00276AD3">
        <w:rPr>
          <w:rFonts w:ascii="Times New Roman" w:hAnsi="Times New Roman"/>
          <w:sz w:val="28"/>
          <w:szCs w:val="28"/>
        </w:rPr>
        <w:t>.</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Примерная форма заявления о п</w:t>
      </w:r>
      <w:r w:rsidRPr="00276AD3">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276AD3">
        <w:rPr>
          <w:rFonts w:ascii="Times New Roman" w:hAnsi="Times New Roman"/>
          <w:sz w:val="28"/>
          <w:szCs w:val="28"/>
        </w:rPr>
        <w:t xml:space="preserve">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Заявление о п</w:t>
      </w:r>
      <w:r w:rsidRPr="00276AD3">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276AD3">
        <w:rPr>
          <w:rFonts w:ascii="Times New Roman" w:hAnsi="Times New Roman"/>
          <w:sz w:val="28"/>
          <w:szCs w:val="28"/>
        </w:rPr>
        <w:t xml:space="preserve"> в форме электронного документа представляется в уполномоченный орган по выбору заявителя:</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В заявлении о п</w:t>
      </w:r>
      <w:r w:rsidRPr="00276AD3">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276AD3">
        <w:rPr>
          <w:rFonts w:ascii="Times New Roman" w:hAnsi="Times New Roman"/>
          <w:sz w:val="28"/>
          <w:szCs w:val="28"/>
        </w:rPr>
        <w:t xml:space="preserve">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в виде бумажного документа, который заявитель получает непосредственно при личном обращении;</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В дополнение к указанным способам в заявлении о п</w:t>
      </w:r>
      <w:r w:rsidRPr="00276AD3">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276AD3">
        <w:rPr>
          <w:rFonts w:ascii="Times New Roman" w:hAnsi="Times New Roman"/>
          <w:sz w:val="28"/>
          <w:szCs w:val="28"/>
        </w:rPr>
        <w:t xml:space="preserve">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lastRenderedPageBreak/>
        <w:t>Заявление о п</w:t>
      </w:r>
      <w:r w:rsidRPr="00276AD3">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276AD3">
        <w:rPr>
          <w:rFonts w:ascii="Times New Roman" w:hAnsi="Times New Roman"/>
          <w:sz w:val="28"/>
          <w:szCs w:val="28"/>
        </w:rPr>
        <w:t xml:space="preserve"> в форме электронного документа подписывается по выбору заявителя (если заявителем является физическое лицо):</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простой электронной подписью заявителя (представителя заявителя);</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усиленной квалифицированной (неквалифицированной) электронной подписью заявителя (представителя заявителя).</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Заявление о п</w:t>
      </w:r>
      <w:r w:rsidRPr="00276AD3">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276AD3">
        <w:rPr>
          <w:rFonts w:ascii="Times New Roman" w:hAnsi="Times New Roman"/>
          <w:sz w:val="28"/>
          <w:szCs w:val="28"/>
        </w:rPr>
        <w:t xml:space="preserve"> от имени юридического лица заверяется по выбору заявителя простой электронной подписью либо усиленной квалифицированной (неквалифицированной) электронной подписью (если заявителем является юридическое лицо):</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лица, действующего от имени юридического лица без доверенности;</w:t>
      </w:r>
    </w:p>
    <w:p w:rsidR="008949B2" w:rsidRPr="00276AD3" w:rsidRDefault="008949B2" w:rsidP="00276AD3">
      <w:pPr>
        <w:widowControl w:val="0"/>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949B2" w:rsidRPr="00276AD3" w:rsidRDefault="008949B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 </w:t>
      </w:r>
    </w:p>
    <w:p w:rsidR="00276AD3" w:rsidRPr="00276AD3" w:rsidRDefault="00276AD3"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3) документ, подтверждающий полномочия представителя заявителя, в случае, если с заявлением о п</w:t>
      </w:r>
      <w:r w:rsidRPr="00276AD3">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276AD3">
        <w:rPr>
          <w:rFonts w:ascii="Times New Roman" w:hAnsi="Times New Roman"/>
          <w:sz w:val="28"/>
          <w:szCs w:val="28"/>
        </w:rPr>
        <w:t xml:space="preserve"> обращается представитель заявителя. </w:t>
      </w:r>
    </w:p>
    <w:p w:rsidR="00276AD3" w:rsidRDefault="00276AD3"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9423A" w:rsidRPr="00B9423A" w:rsidRDefault="00B9423A" w:rsidP="00B9423A">
      <w:pPr>
        <w:spacing w:after="0" w:line="240" w:lineRule="auto"/>
        <w:ind w:firstLine="709"/>
        <w:jc w:val="both"/>
        <w:rPr>
          <w:rFonts w:ascii="Times New Roman" w:hAnsi="Times New Roman"/>
          <w:sz w:val="28"/>
          <w:szCs w:val="28"/>
        </w:rPr>
      </w:pPr>
      <w:r w:rsidRPr="00B9423A">
        <w:rPr>
          <w:rFonts w:ascii="Times New Roman" w:hAnsi="Times New Roman"/>
          <w:sz w:val="28"/>
          <w:szCs w:val="28"/>
        </w:rPr>
        <w:t>2.6.2 Перечень документов (информации), которые заявитель вправе представить по собственной инициативе.</w:t>
      </w:r>
    </w:p>
    <w:p w:rsidR="00B9423A" w:rsidRPr="00B9423A" w:rsidRDefault="00B9423A" w:rsidP="00B9423A">
      <w:pPr>
        <w:spacing w:after="0" w:line="240" w:lineRule="auto"/>
        <w:ind w:firstLine="709"/>
        <w:jc w:val="both"/>
        <w:rPr>
          <w:rFonts w:ascii="Times New Roman" w:hAnsi="Times New Roman"/>
          <w:sz w:val="28"/>
          <w:szCs w:val="28"/>
        </w:rPr>
      </w:pPr>
      <w:r w:rsidRPr="00B9423A">
        <w:rPr>
          <w:rFonts w:ascii="Times New Roman" w:hAnsi="Times New Roman"/>
          <w:sz w:val="28"/>
          <w:szCs w:val="28"/>
        </w:rPr>
        <w:t>Заявитель вправе представить в уполномоченный орган по собственной инициативе следующие документы (информацию):</w:t>
      </w:r>
    </w:p>
    <w:p w:rsidR="00B9423A" w:rsidRPr="00B9423A" w:rsidRDefault="00B9423A" w:rsidP="00B9423A">
      <w:pPr>
        <w:widowControl w:val="0"/>
        <w:spacing w:after="0" w:line="240" w:lineRule="auto"/>
        <w:ind w:firstLine="709"/>
        <w:jc w:val="both"/>
        <w:rPr>
          <w:rFonts w:ascii="Times New Roman" w:hAnsi="Times New Roman"/>
          <w:sz w:val="28"/>
          <w:szCs w:val="28"/>
        </w:rPr>
      </w:pPr>
      <w:r w:rsidRPr="00B9423A">
        <w:rPr>
          <w:rFonts w:ascii="Times New Roman" w:hAnsi="Times New Roman"/>
          <w:sz w:val="28"/>
          <w:szCs w:val="28"/>
        </w:rPr>
        <w:t>1) выписку из Единого государственного реестра недвижимости (ЕГРН) об объекте недвижимости (об испрашиваемом земельном участке);</w:t>
      </w:r>
    </w:p>
    <w:p w:rsidR="00B9423A" w:rsidRPr="00B9423A" w:rsidRDefault="00B9423A" w:rsidP="00B9423A">
      <w:pPr>
        <w:widowControl w:val="0"/>
        <w:spacing w:after="0" w:line="240" w:lineRule="auto"/>
        <w:ind w:firstLine="709"/>
        <w:jc w:val="both"/>
        <w:rPr>
          <w:rFonts w:ascii="Times New Roman" w:hAnsi="Times New Roman"/>
          <w:sz w:val="28"/>
          <w:szCs w:val="28"/>
        </w:rPr>
      </w:pPr>
      <w:r w:rsidRPr="00B9423A">
        <w:rPr>
          <w:rFonts w:ascii="Times New Roman" w:hAnsi="Times New Roman"/>
          <w:sz w:val="28"/>
          <w:szCs w:val="28"/>
        </w:rPr>
        <w:t>2) выписку из Единого государственного реестра юридических лиц (ЕГРЮЛ)  о юридическом лице, являющемся заявителем.</w:t>
      </w:r>
    </w:p>
    <w:p w:rsidR="00B9423A" w:rsidRPr="00B9423A" w:rsidRDefault="00B9423A" w:rsidP="00B9423A">
      <w:pPr>
        <w:widowControl w:val="0"/>
        <w:spacing w:after="0" w:line="240" w:lineRule="auto"/>
        <w:ind w:firstLine="709"/>
        <w:jc w:val="both"/>
        <w:rPr>
          <w:rFonts w:ascii="Times New Roman" w:hAnsi="Times New Roman"/>
          <w:sz w:val="28"/>
          <w:szCs w:val="28"/>
        </w:rPr>
      </w:pPr>
      <w:r w:rsidRPr="00B9423A">
        <w:rPr>
          <w:rFonts w:ascii="Times New Roman" w:hAnsi="Times New Roman"/>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276AD3" w:rsidRPr="00276AD3" w:rsidRDefault="00276AD3"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Заявление и документы, указанные в пункт</w:t>
      </w:r>
      <w:r w:rsidR="00B9423A">
        <w:rPr>
          <w:rFonts w:ascii="Times New Roman" w:hAnsi="Times New Roman"/>
          <w:sz w:val="28"/>
          <w:szCs w:val="28"/>
        </w:rPr>
        <w:t>ах</w:t>
      </w:r>
      <w:r w:rsidRPr="00276AD3">
        <w:rPr>
          <w:rFonts w:ascii="Times New Roman" w:hAnsi="Times New Roman"/>
          <w:sz w:val="28"/>
          <w:szCs w:val="28"/>
        </w:rPr>
        <w:t xml:space="preserve"> 2.6.1</w:t>
      </w:r>
      <w:r w:rsidR="00B9423A">
        <w:rPr>
          <w:rFonts w:ascii="Times New Roman" w:hAnsi="Times New Roman"/>
          <w:sz w:val="28"/>
          <w:szCs w:val="28"/>
        </w:rPr>
        <w:t xml:space="preserve"> и 2.6.2</w:t>
      </w:r>
      <w:r w:rsidRPr="00276AD3">
        <w:rPr>
          <w:rFonts w:ascii="Times New Roman" w:hAnsi="Times New Roman"/>
          <w:sz w:val="28"/>
          <w:szCs w:val="28"/>
        </w:rPr>
        <w:t xml:space="preserve">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w:t>
      </w:r>
      <w:r w:rsidRPr="00276AD3">
        <w:rPr>
          <w:rFonts w:ascii="Times New Roman" w:hAnsi="Times New Roman"/>
          <w:sz w:val="28"/>
          <w:szCs w:val="28"/>
        </w:rPr>
        <w:lastRenderedPageBreak/>
        <w:t>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276AD3" w:rsidRPr="00276AD3" w:rsidRDefault="00276AD3"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76AD3" w:rsidRPr="00276AD3" w:rsidRDefault="00276AD3"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276AD3" w:rsidRPr="00276AD3" w:rsidRDefault="006E4332" w:rsidP="00276AD3">
      <w:pPr>
        <w:pStyle w:val="ConsPlusNormal"/>
        <w:ind w:firstLine="709"/>
        <w:jc w:val="both"/>
        <w:rPr>
          <w:rFonts w:ascii="Times New Roman" w:eastAsia="Calibri" w:hAnsi="Times New Roman" w:cs="Times New Roman"/>
          <w:sz w:val="28"/>
          <w:szCs w:val="28"/>
        </w:rPr>
      </w:pPr>
      <w:r w:rsidRPr="00276AD3">
        <w:rPr>
          <w:rFonts w:ascii="Times New Roman" w:hAnsi="Times New Roman"/>
          <w:sz w:val="28"/>
          <w:szCs w:val="28"/>
        </w:rPr>
        <w:t>2.6.</w:t>
      </w:r>
      <w:r w:rsidR="00B9423A">
        <w:rPr>
          <w:rFonts w:ascii="Times New Roman" w:hAnsi="Times New Roman"/>
          <w:sz w:val="28"/>
          <w:szCs w:val="28"/>
        </w:rPr>
        <w:t>3</w:t>
      </w:r>
      <w:r w:rsidR="00D82BC1" w:rsidRPr="00276AD3">
        <w:rPr>
          <w:rFonts w:ascii="Times New Roman" w:hAnsi="Times New Roman"/>
          <w:sz w:val="28"/>
          <w:szCs w:val="28"/>
        </w:rPr>
        <w:t xml:space="preserve">. </w:t>
      </w:r>
      <w:r w:rsidR="00276AD3" w:rsidRPr="00276AD3">
        <w:rPr>
          <w:rFonts w:ascii="Times New Roman" w:eastAsia="Calibri" w:hAnsi="Times New Roman" w:cs="Times New Roman"/>
          <w:sz w:val="28"/>
          <w:szCs w:val="28"/>
        </w:rPr>
        <w:t>Уполномоченный орган не вправе требовать от заявителя:</w:t>
      </w:r>
    </w:p>
    <w:p w:rsidR="00D82BC1" w:rsidRPr="00276AD3" w:rsidRDefault="00D82BC1"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82BC1" w:rsidRPr="00276AD3" w:rsidRDefault="00D82BC1"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D00EA7" w:rsidRPr="00276AD3">
        <w:rPr>
          <w:rFonts w:ascii="Times New Roman" w:eastAsia="Times New Roman" w:hAnsi="Times New Roman"/>
          <w:sz w:val="28"/>
          <w:szCs w:val="28"/>
          <w:lang w:eastAsia="ru-RU"/>
        </w:rPr>
        <w:t>№</w:t>
      </w:r>
      <w:r w:rsidRPr="00276AD3">
        <w:rPr>
          <w:rFonts w:ascii="Times New Roman" w:eastAsia="Times New Roman" w:hAnsi="Times New Roman"/>
          <w:sz w:val="28"/>
          <w:szCs w:val="28"/>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D00EA7" w:rsidRPr="00276AD3">
        <w:rPr>
          <w:rFonts w:ascii="Times New Roman" w:eastAsia="Times New Roman" w:hAnsi="Times New Roman"/>
          <w:sz w:val="28"/>
          <w:szCs w:val="28"/>
          <w:lang w:eastAsia="ru-RU"/>
        </w:rPr>
        <w:t>№</w:t>
      </w:r>
      <w:r w:rsidRPr="00276AD3">
        <w:rPr>
          <w:rFonts w:ascii="Times New Roman" w:eastAsia="Times New Roman" w:hAnsi="Times New Roman"/>
          <w:sz w:val="28"/>
          <w:szCs w:val="28"/>
          <w:lang w:eastAsia="ru-RU"/>
        </w:rPr>
        <w:t xml:space="preserve">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2BC1" w:rsidRPr="00276AD3" w:rsidRDefault="00D82BC1"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D00EA7" w:rsidRPr="00276AD3">
        <w:rPr>
          <w:rFonts w:ascii="Times New Roman" w:eastAsia="Times New Roman" w:hAnsi="Times New Roman"/>
          <w:sz w:val="28"/>
          <w:szCs w:val="28"/>
          <w:lang w:eastAsia="ru-RU"/>
        </w:rPr>
        <w:t>№</w:t>
      </w:r>
      <w:r w:rsidRPr="00276AD3">
        <w:rPr>
          <w:rFonts w:ascii="Times New Roman" w:eastAsia="Times New Roman" w:hAnsi="Times New Roman"/>
          <w:sz w:val="28"/>
          <w:szCs w:val="28"/>
          <w:lang w:eastAsia="ru-RU"/>
        </w:rPr>
        <w:t xml:space="preserve"> 210-ФЗ;</w:t>
      </w:r>
    </w:p>
    <w:p w:rsidR="00D82BC1" w:rsidRPr="00276AD3" w:rsidRDefault="00D82BC1"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BC1" w:rsidRPr="00276AD3" w:rsidRDefault="00D82BC1"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BC1" w:rsidRPr="00276AD3" w:rsidRDefault="00D82BC1"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BC1" w:rsidRPr="00276AD3" w:rsidRDefault="00D82BC1"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BC1" w:rsidRPr="00276AD3" w:rsidRDefault="00D82BC1"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6E4332" w:rsidRPr="00276AD3">
        <w:rPr>
          <w:rFonts w:ascii="Times New Roman" w:eastAsia="Times New Roman" w:hAnsi="Times New Roman"/>
          <w:sz w:val="28"/>
          <w:szCs w:val="28"/>
          <w:lang w:eastAsia="ru-RU"/>
        </w:rPr>
        <w:t>№</w:t>
      </w:r>
      <w:r w:rsidRPr="00276AD3">
        <w:rPr>
          <w:rFonts w:ascii="Times New Roman" w:eastAsia="Times New Roman" w:hAnsi="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6E4332" w:rsidRPr="00276AD3">
        <w:rPr>
          <w:rFonts w:ascii="Times New Roman" w:eastAsia="Times New Roman" w:hAnsi="Times New Roman"/>
          <w:sz w:val="28"/>
          <w:szCs w:val="28"/>
          <w:lang w:eastAsia="ru-RU"/>
        </w:rPr>
        <w:t>№</w:t>
      </w:r>
      <w:r w:rsidRPr="00276AD3">
        <w:rPr>
          <w:rFonts w:ascii="Times New Roman" w:eastAsia="Times New Roman" w:hAnsi="Times New Roman"/>
          <w:sz w:val="28"/>
          <w:szCs w:val="28"/>
          <w:lang w:eastAsia="ru-RU"/>
        </w:rPr>
        <w:t xml:space="preserve"> 210-ФЗ, уведомляется заявитель, а также приносятся извинения за доставленные неудобства;</w:t>
      </w:r>
    </w:p>
    <w:p w:rsidR="00D82BC1" w:rsidRPr="00276AD3" w:rsidRDefault="00D82BC1" w:rsidP="00276AD3">
      <w:pPr>
        <w:spacing w:after="0" w:line="240" w:lineRule="auto"/>
        <w:ind w:firstLine="709"/>
        <w:jc w:val="both"/>
        <w:rPr>
          <w:rFonts w:ascii="Times New Roman" w:eastAsia="Times New Roman" w:hAnsi="Times New Roman"/>
          <w:sz w:val="28"/>
          <w:szCs w:val="28"/>
          <w:lang w:eastAsia="ru-RU"/>
        </w:rPr>
      </w:pPr>
      <w:r w:rsidRPr="00276AD3">
        <w:rPr>
          <w:rFonts w:ascii="Times New Roman" w:eastAsia="Times New Roman" w:hAnsi="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D00EA7" w:rsidRPr="00276AD3">
        <w:rPr>
          <w:rFonts w:ascii="Times New Roman" w:eastAsia="Times New Roman" w:hAnsi="Times New Roman"/>
          <w:sz w:val="28"/>
          <w:szCs w:val="28"/>
          <w:lang w:eastAsia="ru-RU"/>
        </w:rPr>
        <w:t xml:space="preserve"> статьи 16 Федерального закона №</w:t>
      </w:r>
      <w:r w:rsidRPr="00276AD3">
        <w:rPr>
          <w:rFonts w:ascii="Times New Roman" w:eastAsia="Times New Roman" w:hAnsi="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6AD3" w:rsidRPr="00276AD3" w:rsidRDefault="006E4332"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eastAsia="Times New Roman" w:hAnsi="Times New Roman"/>
          <w:sz w:val="28"/>
          <w:szCs w:val="28"/>
          <w:lang w:eastAsia="ru-RU"/>
        </w:rPr>
        <w:t>2.7</w:t>
      </w:r>
      <w:r w:rsidR="00ED5B2D" w:rsidRPr="00276AD3">
        <w:rPr>
          <w:rFonts w:ascii="Times New Roman" w:eastAsia="Times New Roman" w:hAnsi="Times New Roman"/>
          <w:sz w:val="28"/>
          <w:szCs w:val="28"/>
          <w:lang w:eastAsia="ru-RU"/>
        </w:rPr>
        <w:t>.</w:t>
      </w:r>
      <w:r w:rsidRPr="00276AD3">
        <w:rPr>
          <w:rFonts w:ascii="Times New Roman" w:hAnsi="Times New Roman"/>
          <w:sz w:val="28"/>
          <w:szCs w:val="28"/>
        </w:rPr>
        <w:t xml:space="preserve"> </w:t>
      </w:r>
      <w:r w:rsidR="00276AD3" w:rsidRPr="00276AD3">
        <w:rPr>
          <w:rFonts w:ascii="Times New Roman" w:hAnsi="Times New Roman"/>
          <w:sz w:val="28"/>
          <w:szCs w:val="28"/>
        </w:rPr>
        <w:t>Исчерпывающий перечень оснований для отказа в приеме документов.</w:t>
      </w:r>
    </w:p>
    <w:p w:rsidR="00276AD3" w:rsidRPr="00276AD3" w:rsidRDefault="0049371F" w:rsidP="00276AD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2.7.1. </w:t>
      </w:r>
      <w:r w:rsidR="00276AD3" w:rsidRPr="00276AD3">
        <w:rPr>
          <w:rFonts w:ascii="Times New Roman" w:hAnsi="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276AD3" w:rsidRPr="00276AD3" w:rsidRDefault="00276AD3" w:rsidP="00276AD3">
      <w:pPr>
        <w:autoSpaceDE w:val="0"/>
        <w:autoSpaceDN w:val="0"/>
        <w:adjustRightInd w:val="0"/>
        <w:spacing w:after="0" w:line="240" w:lineRule="auto"/>
        <w:ind w:firstLine="709"/>
        <w:jc w:val="both"/>
        <w:rPr>
          <w:rFonts w:ascii="Times New Roman" w:hAnsi="Times New Roman"/>
          <w:iCs/>
          <w:sz w:val="28"/>
          <w:szCs w:val="28"/>
        </w:rPr>
      </w:pPr>
      <w:r w:rsidRPr="00276AD3">
        <w:rPr>
          <w:rFonts w:ascii="Times New Roman" w:hAnsi="Times New Roman"/>
          <w:iCs/>
          <w:sz w:val="28"/>
          <w:szCs w:val="28"/>
        </w:rPr>
        <w:t>- выявления нарушений требований к электронной форме представления заявления и документов, установленных пунктом 2.6.1  настоящего административного регламента, Приказом № 7;</w:t>
      </w:r>
    </w:p>
    <w:p w:rsidR="00276AD3" w:rsidRPr="00276AD3" w:rsidRDefault="00276AD3" w:rsidP="00276AD3">
      <w:pPr>
        <w:autoSpaceDE w:val="0"/>
        <w:autoSpaceDN w:val="0"/>
        <w:adjustRightInd w:val="0"/>
        <w:spacing w:after="0" w:line="240" w:lineRule="auto"/>
        <w:ind w:firstLine="709"/>
        <w:jc w:val="both"/>
        <w:rPr>
          <w:rFonts w:ascii="Times New Roman" w:hAnsi="Times New Roman"/>
          <w:sz w:val="28"/>
          <w:szCs w:val="28"/>
        </w:rPr>
      </w:pPr>
      <w:r w:rsidRPr="00276AD3">
        <w:rPr>
          <w:rFonts w:ascii="Times New Roman" w:hAnsi="Times New Roman"/>
          <w:sz w:val="28"/>
          <w:szCs w:val="28"/>
        </w:rPr>
        <w:t xml:space="preserve"> - выявления несоблюдения установленных условий признания действительности </w:t>
      </w:r>
      <w:r w:rsidRPr="00276AD3">
        <w:rPr>
          <w:rFonts w:ascii="Times New Roman" w:hAnsi="Times New Roman"/>
          <w:iCs/>
          <w:sz w:val="28"/>
          <w:szCs w:val="28"/>
        </w:rPr>
        <w:t xml:space="preserve">усиленной </w:t>
      </w:r>
      <w:r w:rsidRPr="00276AD3">
        <w:rPr>
          <w:rFonts w:ascii="Times New Roman" w:hAnsi="Times New Roman"/>
          <w:sz w:val="28"/>
          <w:szCs w:val="28"/>
        </w:rPr>
        <w:t xml:space="preserve">квалифицированной электронной подписи, которой подписано заявление (далее - квалифицированная подпись). </w:t>
      </w:r>
    </w:p>
    <w:p w:rsidR="00DF0E9C" w:rsidRPr="00DF0E9C" w:rsidRDefault="00DF0E9C" w:rsidP="00DF0E9C">
      <w:pPr>
        <w:autoSpaceDE w:val="0"/>
        <w:autoSpaceDN w:val="0"/>
        <w:adjustRightInd w:val="0"/>
        <w:spacing w:after="0" w:line="240" w:lineRule="auto"/>
        <w:ind w:firstLine="709"/>
        <w:jc w:val="both"/>
        <w:rPr>
          <w:rFonts w:ascii="Times New Roman" w:hAnsi="Times New Roman"/>
          <w:sz w:val="28"/>
          <w:szCs w:val="28"/>
        </w:rPr>
      </w:pPr>
      <w:r w:rsidRPr="00DF0E9C">
        <w:rPr>
          <w:rFonts w:ascii="Times New Roman" w:hAnsi="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0E9C" w:rsidRPr="00DF0E9C" w:rsidRDefault="00DF0E9C" w:rsidP="00DF0E9C">
      <w:pPr>
        <w:autoSpaceDE w:val="0"/>
        <w:autoSpaceDN w:val="0"/>
        <w:adjustRightInd w:val="0"/>
        <w:spacing w:after="0" w:line="240" w:lineRule="auto"/>
        <w:ind w:firstLine="709"/>
        <w:jc w:val="both"/>
        <w:rPr>
          <w:rFonts w:ascii="Times New Roman" w:hAnsi="Times New Roman"/>
          <w:sz w:val="28"/>
          <w:szCs w:val="28"/>
        </w:rPr>
      </w:pPr>
      <w:r w:rsidRPr="00DF0E9C">
        <w:rPr>
          <w:rFonts w:ascii="Times New Roman" w:hAnsi="Times New Roman"/>
          <w:sz w:val="28"/>
          <w:szCs w:val="28"/>
        </w:rPr>
        <w:t>2.8.1. Основания для приостановления предоставления муниципальной услуги отсутствуют.</w:t>
      </w:r>
    </w:p>
    <w:p w:rsidR="00DF0E9C" w:rsidRPr="00DF0E9C" w:rsidRDefault="00DF0E9C" w:rsidP="00DF0E9C">
      <w:pPr>
        <w:autoSpaceDE w:val="0"/>
        <w:autoSpaceDN w:val="0"/>
        <w:adjustRightInd w:val="0"/>
        <w:spacing w:after="0" w:line="240" w:lineRule="auto"/>
        <w:ind w:firstLine="709"/>
        <w:jc w:val="both"/>
        <w:rPr>
          <w:rFonts w:ascii="Times New Roman" w:hAnsi="Times New Roman"/>
          <w:sz w:val="28"/>
          <w:szCs w:val="28"/>
        </w:rPr>
      </w:pPr>
      <w:r w:rsidRPr="00DF0E9C">
        <w:rPr>
          <w:rFonts w:ascii="Times New Roman" w:hAnsi="Times New Roman"/>
          <w:sz w:val="28"/>
          <w:szCs w:val="28"/>
        </w:rPr>
        <w:t>2.8.2. Уполномоченный орган принимает решение об отказе в п</w:t>
      </w:r>
      <w:r w:rsidRPr="00DF0E9C">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DF0E9C">
        <w:rPr>
          <w:rFonts w:ascii="Times New Roman" w:hAnsi="Times New Roman"/>
          <w:sz w:val="28"/>
          <w:szCs w:val="28"/>
        </w:rPr>
        <w:t xml:space="preserve"> при наличии хотя бы одного из следующих оснований:</w:t>
      </w:r>
    </w:p>
    <w:p w:rsidR="00DF0E9C" w:rsidRPr="00DF0E9C" w:rsidRDefault="00DF0E9C" w:rsidP="00DF0E9C">
      <w:pPr>
        <w:spacing w:after="0" w:line="240" w:lineRule="auto"/>
        <w:ind w:firstLine="709"/>
        <w:jc w:val="both"/>
        <w:rPr>
          <w:rFonts w:ascii="Times New Roman" w:hAnsi="Times New Roman"/>
          <w:sz w:val="28"/>
          <w:szCs w:val="28"/>
        </w:rPr>
      </w:pPr>
      <w:r w:rsidRPr="00DF0E9C">
        <w:rPr>
          <w:rFonts w:ascii="Times New Roman" w:hAnsi="Times New Roman"/>
          <w:sz w:val="28"/>
          <w:szCs w:val="28"/>
        </w:rPr>
        <w:t>1) представление не в полном объеме документов, предусмотренных пунктом 2.6.1 настоящего административного регламента, обязанность по представлению которых возложена на заявителя;</w:t>
      </w:r>
    </w:p>
    <w:p w:rsidR="00DF0E9C" w:rsidRPr="00DF0E9C" w:rsidRDefault="00DF0E9C" w:rsidP="00DF0E9C">
      <w:pPr>
        <w:widowControl w:val="0"/>
        <w:autoSpaceDE w:val="0"/>
        <w:autoSpaceDN w:val="0"/>
        <w:adjustRightInd w:val="0"/>
        <w:spacing w:after="0" w:line="240" w:lineRule="auto"/>
        <w:ind w:firstLine="709"/>
        <w:jc w:val="both"/>
        <w:rPr>
          <w:rFonts w:ascii="Times New Roman" w:hAnsi="Times New Roman"/>
          <w:sz w:val="28"/>
          <w:szCs w:val="28"/>
        </w:rPr>
      </w:pPr>
      <w:r w:rsidRPr="00DF0E9C">
        <w:rPr>
          <w:rFonts w:ascii="Times New Roman" w:hAnsi="Times New Roman"/>
          <w:sz w:val="28"/>
          <w:szCs w:val="28"/>
        </w:rPr>
        <w:t>2) наличие в представленных документах недостоверных сведений;</w:t>
      </w:r>
    </w:p>
    <w:p w:rsidR="00DF0E9C" w:rsidRPr="00DF0E9C" w:rsidRDefault="00DF0E9C" w:rsidP="00DF0E9C">
      <w:pPr>
        <w:widowControl w:val="0"/>
        <w:autoSpaceDE w:val="0"/>
        <w:autoSpaceDN w:val="0"/>
        <w:adjustRightInd w:val="0"/>
        <w:spacing w:after="0" w:line="240" w:lineRule="auto"/>
        <w:ind w:firstLine="709"/>
        <w:jc w:val="both"/>
        <w:rPr>
          <w:rFonts w:ascii="Times New Roman" w:hAnsi="Times New Roman"/>
          <w:sz w:val="28"/>
          <w:szCs w:val="28"/>
        </w:rPr>
      </w:pPr>
      <w:r w:rsidRPr="00DF0E9C">
        <w:rPr>
          <w:rFonts w:ascii="Times New Roman" w:hAnsi="Times New Roman"/>
          <w:sz w:val="28"/>
          <w:szCs w:val="28"/>
        </w:rPr>
        <w:t>3) наличие в представленных документах подчисток, приписок, зачеркнутых слов или</w:t>
      </w:r>
      <w:r w:rsidR="002332B2">
        <w:rPr>
          <w:rFonts w:ascii="Times New Roman" w:hAnsi="Times New Roman"/>
          <w:sz w:val="28"/>
          <w:szCs w:val="28"/>
        </w:rPr>
        <w:t xml:space="preserve"> иных неоговоренных исправлений.</w:t>
      </w:r>
    </w:p>
    <w:p w:rsidR="00DF0E9C" w:rsidRPr="0002587D" w:rsidRDefault="00ED5B2D" w:rsidP="0002587D">
      <w:pPr>
        <w:widowControl w:val="0"/>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eastAsia="Times New Roman" w:hAnsi="Times New Roman"/>
          <w:sz w:val="28"/>
          <w:szCs w:val="28"/>
          <w:lang w:eastAsia="ru-RU"/>
        </w:rPr>
        <w:t>2</w:t>
      </w:r>
      <w:r w:rsidR="00D82BC1" w:rsidRPr="0002587D">
        <w:rPr>
          <w:rFonts w:ascii="Times New Roman" w:eastAsia="Times New Roman" w:hAnsi="Times New Roman"/>
          <w:sz w:val="28"/>
          <w:szCs w:val="28"/>
          <w:lang w:eastAsia="ru-RU"/>
        </w:rPr>
        <w:t>.</w:t>
      </w:r>
      <w:r w:rsidR="006E4332" w:rsidRPr="0002587D">
        <w:rPr>
          <w:rFonts w:ascii="Times New Roman" w:eastAsia="Times New Roman" w:hAnsi="Times New Roman"/>
          <w:sz w:val="28"/>
          <w:szCs w:val="28"/>
          <w:lang w:eastAsia="ru-RU"/>
        </w:rPr>
        <w:t>9.</w:t>
      </w:r>
      <w:r w:rsidR="00D82BC1" w:rsidRPr="0002587D">
        <w:rPr>
          <w:rFonts w:ascii="Times New Roman" w:eastAsia="Times New Roman" w:hAnsi="Times New Roman"/>
          <w:sz w:val="28"/>
          <w:szCs w:val="28"/>
          <w:lang w:eastAsia="ru-RU"/>
        </w:rPr>
        <w:t xml:space="preserve"> </w:t>
      </w:r>
      <w:r w:rsidR="00DF0E9C" w:rsidRPr="0002587D">
        <w:rPr>
          <w:rFonts w:ascii="Times New Roman" w:hAnsi="Times New Roman"/>
          <w:sz w:val="28"/>
          <w:szCs w:val="28"/>
        </w:rPr>
        <w:t>Муниципальная услуга предоставляется  бесплатно.</w:t>
      </w:r>
    </w:p>
    <w:p w:rsidR="00DF0E9C" w:rsidRPr="0002587D" w:rsidRDefault="00DF0E9C" w:rsidP="0002587D">
      <w:pPr>
        <w:widowControl w:val="0"/>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F0E9C" w:rsidRPr="0002587D" w:rsidRDefault="00DF0E9C" w:rsidP="0002587D">
      <w:pPr>
        <w:spacing w:after="0" w:line="240" w:lineRule="auto"/>
        <w:ind w:firstLine="709"/>
        <w:jc w:val="both"/>
        <w:rPr>
          <w:rFonts w:ascii="Times New Roman" w:hAnsi="Times New Roman"/>
          <w:sz w:val="28"/>
          <w:szCs w:val="28"/>
        </w:rPr>
      </w:pPr>
      <w:r w:rsidRPr="0002587D">
        <w:rPr>
          <w:rFonts w:ascii="Times New Roman" w:hAnsi="Times New Roman"/>
          <w:sz w:val="28"/>
          <w:szCs w:val="28"/>
        </w:rPr>
        <w:lastRenderedPageBreak/>
        <w:t>2.11. Срок регистрации заявления и прилагаемых к нему документов составляет:</w:t>
      </w:r>
    </w:p>
    <w:p w:rsidR="00DF0E9C" w:rsidRPr="0002587D" w:rsidRDefault="00DF0E9C" w:rsidP="0002587D">
      <w:pPr>
        <w:spacing w:after="0" w:line="240" w:lineRule="auto"/>
        <w:ind w:firstLine="709"/>
        <w:jc w:val="both"/>
        <w:rPr>
          <w:rFonts w:ascii="Times New Roman" w:hAnsi="Times New Roman"/>
          <w:sz w:val="28"/>
          <w:szCs w:val="28"/>
        </w:rPr>
      </w:pPr>
      <w:r w:rsidRPr="0002587D">
        <w:rPr>
          <w:rFonts w:ascii="Times New Roman" w:hAnsi="Times New Roman"/>
          <w:sz w:val="28"/>
          <w:szCs w:val="28"/>
        </w:rPr>
        <w:t>- на личном приеме граждан  –  не  более 20 минут;</w:t>
      </w:r>
    </w:p>
    <w:p w:rsidR="00DF0E9C" w:rsidRPr="0002587D" w:rsidRDefault="00DF0E9C" w:rsidP="0002587D">
      <w:pPr>
        <w:shd w:val="clear" w:color="auto" w:fill="FFFFFF"/>
        <w:autoSpaceDE w:val="0"/>
        <w:spacing w:after="0" w:line="240" w:lineRule="auto"/>
        <w:ind w:firstLine="709"/>
        <w:jc w:val="both"/>
        <w:rPr>
          <w:rFonts w:ascii="Times New Roman" w:hAnsi="Times New Roman"/>
          <w:sz w:val="28"/>
          <w:szCs w:val="28"/>
        </w:rPr>
      </w:pPr>
      <w:r w:rsidRPr="0002587D">
        <w:rPr>
          <w:rFonts w:ascii="Times New Roman" w:hAnsi="Times New Roman"/>
          <w:sz w:val="28"/>
          <w:szCs w:val="28"/>
        </w:rPr>
        <w:t>- при поступлении заявления и документов по почте или через МФЦ – не более 3 дней со дня поступления в уполномоченный орган;</w:t>
      </w:r>
    </w:p>
    <w:p w:rsidR="00DF0E9C" w:rsidRPr="0002587D" w:rsidRDefault="00DF0E9C" w:rsidP="0002587D">
      <w:pPr>
        <w:autoSpaceDE w:val="0"/>
        <w:spacing w:after="0" w:line="240" w:lineRule="auto"/>
        <w:ind w:firstLine="709"/>
        <w:jc w:val="both"/>
        <w:rPr>
          <w:rFonts w:ascii="Times New Roman" w:hAnsi="Times New Roman"/>
          <w:sz w:val="28"/>
          <w:szCs w:val="28"/>
        </w:rPr>
      </w:pPr>
      <w:r w:rsidRPr="0002587D">
        <w:rPr>
          <w:rFonts w:ascii="Times New Roman" w:hAnsi="Times New Roman"/>
          <w:sz w:val="28"/>
          <w:szCs w:val="28"/>
        </w:rPr>
        <w:t>-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2.12.1. Требования к помещениям, в которых предоставляется муниципальная услуга.</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F0E9C" w:rsidRPr="0002587D" w:rsidRDefault="00DF0E9C" w:rsidP="0002587D">
      <w:pPr>
        <w:pStyle w:val="ConsPlusNormal"/>
        <w:ind w:firstLine="709"/>
        <w:jc w:val="both"/>
        <w:rPr>
          <w:rFonts w:ascii="Times New Roman" w:hAnsi="Times New Roman" w:cs="Times New Roman"/>
          <w:i/>
          <w:sz w:val="28"/>
          <w:szCs w:val="28"/>
        </w:rPr>
      </w:pPr>
      <w:r w:rsidRPr="0002587D">
        <w:rPr>
          <w:rFonts w:ascii="Times New Roman" w:hAnsi="Times New Roman" w:cs="Times New Roman"/>
          <w:sz w:val="28"/>
          <w:szCs w:val="28"/>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Вход и выход из помещений оборудуются соответствующими указателями.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2.1</w:t>
      </w:r>
      <w:r w:rsidR="0002587D" w:rsidRPr="0002587D">
        <w:rPr>
          <w:rFonts w:ascii="Times New Roman" w:hAnsi="Times New Roman" w:cs="Times New Roman"/>
          <w:sz w:val="28"/>
          <w:szCs w:val="28"/>
        </w:rPr>
        <w:t>2</w:t>
      </w:r>
      <w:r w:rsidRPr="0002587D">
        <w:rPr>
          <w:rFonts w:ascii="Times New Roman" w:hAnsi="Times New Roman" w:cs="Times New Roman"/>
          <w:sz w:val="28"/>
          <w:szCs w:val="28"/>
        </w:rPr>
        <w:t>.2. Требования к местам ожидания.</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Места ожидания должны быть оборудованы стульями, кресельными секциями, скамьями.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2.1</w:t>
      </w:r>
      <w:r w:rsidR="0002587D" w:rsidRPr="0002587D">
        <w:rPr>
          <w:rFonts w:ascii="Times New Roman" w:hAnsi="Times New Roman" w:cs="Times New Roman"/>
          <w:sz w:val="28"/>
          <w:szCs w:val="28"/>
        </w:rPr>
        <w:t>2</w:t>
      </w:r>
      <w:r w:rsidRPr="0002587D">
        <w:rPr>
          <w:rFonts w:ascii="Times New Roman" w:hAnsi="Times New Roman" w:cs="Times New Roman"/>
          <w:sz w:val="28"/>
          <w:szCs w:val="28"/>
        </w:rPr>
        <w:t>.3. Требования к местам приема заявителей.</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lastRenderedPageBreak/>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2.1</w:t>
      </w:r>
      <w:r w:rsidR="0002587D" w:rsidRPr="0002587D">
        <w:rPr>
          <w:rFonts w:ascii="Times New Roman" w:hAnsi="Times New Roman" w:cs="Times New Roman"/>
          <w:sz w:val="28"/>
          <w:szCs w:val="28"/>
        </w:rPr>
        <w:t>2</w:t>
      </w:r>
      <w:r w:rsidRPr="0002587D">
        <w:rPr>
          <w:rFonts w:ascii="Times New Roman" w:hAnsi="Times New Roman" w:cs="Times New Roman"/>
          <w:sz w:val="28"/>
          <w:szCs w:val="28"/>
        </w:rPr>
        <w:t>.4. Требования к информационным стендам.</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текст настоящего административного регламента;</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информация о порядке исполнения муниципальной услуги;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перечень документов, необходимых для предоставления муниципальной услуги;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формы и образцы документов для заполнения;</w:t>
      </w:r>
    </w:p>
    <w:p w:rsidR="00DF0E9C" w:rsidRPr="0002587D" w:rsidRDefault="00DF0E9C" w:rsidP="0002587D">
      <w:pPr>
        <w:pStyle w:val="ConsPlusNonformat"/>
        <w:ind w:firstLine="709"/>
        <w:jc w:val="both"/>
        <w:rPr>
          <w:rFonts w:ascii="Times New Roman" w:hAnsi="Times New Roman" w:cs="Times New Roman"/>
          <w:sz w:val="28"/>
          <w:szCs w:val="28"/>
        </w:rPr>
      </w:pPr>
      <w:r w:rsidRPr="0002587D">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DF0E9C" w:rsidRPr="0002587D" w:rsidRDefault="00DF0E9C" w:rsidP="0002587D">
      <w:pPr>
        <w:widowControl w:val="0"/>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справочные телефоны;</w:t>
      </w:r>
    </w:p>
    <w:p w:rsidR="00DF0E9C" w:rsidRPr="0002587D" w:rsidRDefault="00DF0E9C" w:rsidP="0002587D">
      <w:pPr>
        <w:widowControl w:val="0"/>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адреса электронной почты и адреса Интернет-сайтов;</w:t>
      </w:r>
    </w:p>
    <w:p w:rsidR="00DF0E9C" w:rsidRPr="0002587D" w:rsidRDefault="00DF0E9C" w:rsidP="0002587D">
      <w:pPr>
        <w:widowControl w:val="0"/>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информация о месте личного приема, а также об установленных для личного приема днях и часах.</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t>
      </w:r>
      <w:proofErr w:type="spellStart"/>
      <w:r w:rsidRPr="0002587D">
        <w:rPr>
          <w:rFonts w:ascii="Times New Roman" w:hAnsi="Times New Roman" w:cs="Times New Roman"/>
          <w:sz w:val="28"/>
          <w:szCs w:val="28"/>
        </w:rPr>
        <w:t>www.gosuslugi.ru</w:t>
      </w:r>
      <w:proofErr w:type="spellEnd"/>
      <w:r w:rsidRPr="0002587D">
        <w:rPr>
          <w:rFonts w:ascii="Times New Roman" w:hAnsi="Times New Roman" w:cs="Times New Roman"/>
          <w:sz w:val="28"/>
          <w:szCs w:val="28"/>
        </w:rPr>
        <w:t>), а также на официальном сайте уполномоченного органа (</w:t>
      </w:r>
      <w:r w:rsidRPr="0002587D">
        <w:rPr>
          <w:rFonts w:ascii="Times New Roman" w:hAnsi="Times New Roman" w:cs="Times New Roman"/>
          <w:bCs/>
          <w:iCs/>
          <w:sz w:val="28"/>
          <w:szCs w:val="28"/>
          <w:lang w:val="en-US"/>
        </w:rPr>
        <w:t>http</w:t>
      </w:r>
      <w:r w:rsidRPr="0002587D">
        <w:rPr>
          <w:rFonts w:ascii="Times New Roman" w:hAnsi="Times New Roman" w:cs="Times New Roman"/>
          <w:bCs/>
          <w:iCs/>
          <w:sz w:val="28"/>
          <w:szCs w:val="28"/>
        </w:rPr>
        <w:t>://мокроольховское34.рф/</w:t>
      </w:r>
      <w:r w:rsidRPr="0002587D">
        <w:rPr>
          <w:rFonts w:ascii="Times New Roman" w:hAnsi="Times New Roman" w:cs="Times New Roman"/>
          <w:sz w:val="28"/>
          <w:szCs w:val="28"/>
        </w:rPr>
        <w:t>).</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F0E9C" w:rsidRPr="0002587D" w:rsidRDefault="00DF0E9C" w:rsidP="0002587D">
      <w:pPr>
        <w:pStyle w:val="ConsPlusNormal"/>
        <w:ind w:firstLine="709"/>
        <w:jc w:val="both"/>
        <w:rPr>
          <w:rFonts w:ascii="Times New Roman" w:hAnsi="Times New Roman" w:cs="Times New Roman"/>
          <w:sz w:val="28"/>
          <w:szCs w:val="28"/>
        </w:rPr>
      </w:pPr>
      <w:r w:rsidRPr="0002587D">
        <w:rPr>
          <w:rFonts w:ascii="Times New Roman" w:hAnsi="Times New Roman" w:cs="Times New Roman"/>
          <w:sz w:val="28"/>
          <w:szCs w:val="28"/>
        </w:rPr>
        <w:t>2.1</w:t>
      </w:r>
      <w:r w:rsidR="0002587D" w:rsidRPr="0002587D">
        <w:rPr>
          <w:rFonts w:ascii="Times New Roman" w:hAnsi="Times New Roman" w:cs="Times New Roman"/>
          <w:sz w:val="28"/>
          <w:szCs w:val="28"/>
        </w:rPr>
        <w:t>2</w:t>
      </w:r>
      <w:r w:rsidRPr="0002587D">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В целях обеспечения условий доступности для инвалидов муниципальной услуги должно быть обеспечено:</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 беспрепятственный вход инвалидов в помещение и выход из него;</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 xml:space="preserve">- допуск </w:t>
      </w:r>
      <w:proofErr w:type="spellStart"/>
      <w:r w:rsidRPr="0002587D">
        <w:rPr>
          <w:rFonts w:ascii="Times New Roman" w:hAnsi="Times New Roman"/>
          <w:sz w:val="28"/>
          <w:szCs w:val="28"/>
        </w:rPr>
        <w:t>сурдопереводчика</w:t>
      </w:r>
      <w:proofErr w:type="spellEnd"/>
      <w:r w:rsidRPr="0002587D">
        <w:rPr>
          <w:rFonts w:ascii="Times New Roman" w:hAnsi="Times New Roman"/>
          <w:sz w:val="28"/>
          <w:szCs w:val="28"/>
        </w:rPr>
        <w:t xml:space="preserve"> и </w:t>
      </w:r>
      <w:proofErr w:type="spellStart"/>
      <w:r w:rsidRPr="0002587D">
        <w:rPr>
          <w:rFonts w:ascii="Times New Roman" w:hAnsi="Times New Roman"/>
          <w:sz w:val="28"/>
          <w:szCs w:val="28"/>
        </w:rPr>
        <w:t>тифлосурдопереводчика</w:t>
      </w:r>
      <w:proofErr w:type="spellEnd"/>
      <w:r w:rsidRPr="0002587D">
        <w:rPr>
          <w:rFonts w:ascii="Times New Roman" w:hAnsi="Times New Roman"/>
          <w:sz w:val="28"/>
          <w:szCs w:val="28"/>
        </w:rPr>
        <w:t>;</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 предоставление при необходимости услуги по месту жительства инвалида или в дистанционном режиме;</w:t>
      </w:r>
    </w:p>
    <w:p w:rsidR="00DF0E9C" w:rsidRPr="0002587D" w:rsidRDefault="00DF0E9C" w:rsidP="0002587D">
      <w:pPr>
        <w:autoSpaceDE w:val="0"/>
        <w:autoSpaceDN w:val="0"/>
        <w:adjustRightInd w:val="0"/>
        <w:spacing w:after="0" w:line="240" w:lineRule="auto"/>
        <w:ind w:firstLine="709"/>
        <w:jc w:val="both"/>
        <w:rPr>
          <w:rFonts w:ascii="Times New Roman" w:hAnsi="Times New Roman"/>
          <w:sz w:val="28"/>
          <w:szCs w:val="28"/>
        </w:rPr>
      </w:pPr>
      <w:r w:rsidRPr="0002587D">
        <w:rPr>
          <w:rFonts w:ascii="Times New Roman" w:hAnsi="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F0E9C" w:rsidRPr="0002587D" w:rsidRDefault="00DF0E9C" w:rsidP="0002587D">
      <w:pPr>
        <w:pStyle w:val="ConsPlusNonformat"/>
        <w:ind w:firstLine="709"/>
        <w:jc w:val="both"/>
        <w:rPr>
          <w:rFonts w:ascii="Times New Roman" w:hAnsi="Times New Roman" w:cs="Times New Roman"/>
          <w:sz w:val="28"/>
          <w:szCs w:val="28"/>
        </w:rPr>
      </w:pPr>
      <w:r w:rsidRPr="0002587D">
        <w:rPr>
          <w:rFonts w:ascii="Times New Roman" w:hAnsi="Times New Roman" w:cs="Times New Roman"/>
          <w:sz w:val="28"/>
          <w:szCs w:val="28"/>
        </w:rPr>
        <w:t>2.1</w:t>
      </w:r>
      <w:r w:rsidR="0002587D" w:rsidRPr="0002587D">
        <w:rPr>
          <w:rFonts w:ascii="Times New Roman" w:hAnsi="Times New Roman" w:cs="Times New Roman"/>
          <w:sz w:val="28"/>
          <w:szCs w:val="28"/>
        </w:rPr>
        <w:t>3</w:t>
      </w:r>
      <w:r w:rsidRPr="0002587D">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2587D">
        <w:rPr>
          <w:rFonts w:ascii="Times New Roman" w:hAnsi="Times New Roman" w:cs="Times New Roman"/>
          <w:bCs/>
          <w:sz w:val="28"/>
          <w:szCs w:val="28"/>
        </w:rPr>
        <w:t xml:space="preserve">уполномоченного органа </w:t>
      </w:r>
      <w:r w:rsidRPr="0002587D">
        <w:rPr>
          <w:rFonts w:ascii="Times New Roman" w:hAnsi="Times New Roman" w:cs="Times New Roman"/>
          <w:sz w:val="28"/>
          <w:szCs w:val="28"/>
        </w:rPr>
        <w:t>и должностных лиц</w:t>
      </w:r>
      <w:r w:rsidRPr="0002587D">
        <w:rPr>
          <w:rFonts w:ascii="Times New Roman" w:hAnsi="Times New Roman" w:cs="Times New Roman"/>
          <w:bCs/>
          <w:i/>
          <w:sz w:val="28"/>
          <w:szCs w:val="28"/>
        </w:rPr>
        <w:t xml:space="preserve"> </w:t>
      </w:r>
      <w:r w:rsidRPr="0002587D">
        <w:rPr>
          <w:rFonts w:ascii="Times New Roman" w:hAnsi="Times New Roman" w:cs="Times New Roman"/>
          <w:bCs/>
          <w:sz w:val="28"/>
          <w:szCs w:val="28"/>
        </w:rPr>
        <w:t>уполномоченного органа</w:t>
      </w:r>
      <w:r w:rsidRPr="0002587D">
        <w:rPr>
          <w:rFonts w:ascii="Times New Roman" w:hAnsi="Times New Roman" w:cs="Times New Roman"/>
          <w:sz w:val="28"/>
          <w:szCs w:val="28"/>
        </w:rPr>
        <w:t xml:space="preserve">. </w:t>
      </w:r>
    </w:p>
    <w:p w:rsidR="00DF0E9C" w:rsidRPr="0002587D" w:rsidRDefault="00DF0E9C" w:rsidP="0002587D">
      <w:pPr>
        <w:spacing w:after="0" w:line="240" w:lineRule="auto"/>
        <w:ind w:firstLine="709"/>
        <w:jc w:val="both"/>
        <w:rPr>
          <w:rFonts w:ascii="Times New Roman" w:hAnsi="Times New Roman"/>
          <w:b/>
          <w:bCs/>
          <w:color w:val="FF0000"/>
          <w:sz w:val="28"/>
          <w:szCs w:val="28"/>
        </w:rPr>
      </w:pPr>
      <w:r w:rsidRPr="0002587D">
        <w:rPr>
          <w:rFonts w:ascii="Times New Roman" w:hAnsi="Times New Roman"/>
          <w:sz w:val="28"/>
          <w:szCs w:val="28"/>
        </w:rPr>
        <w:t>2.1</w:t>
      </w:r>
      <w:r w:rsidR="0002587D" w:rsidRPr="0002587D">
        <w:rPr>
          <w:rFonts w:ascii="Times New Roman" w:hAnsi="Times New Roman"/>
          <w:sz w:val="28"/>
          <w:szCs w:val="28"/>
        </w:rPr>
        <w:t>4</w:t>
      </w:r>
      <w:r w:rsidRPr="0002587D">
        <w:rPr>
          <w:rFonts w:ascii="Times New Roman" w:hAnsi="Times New Roman"/>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2587D">
        <w:rPr>
          <w:rFonts w:ascii="Times New Roman" w:hAnsi="Times New Roman"/>
          <w:bCs/>
          <w:sz w:val="28"/>
          <w:szCs w:val="28"/>
        </w:rPr>
        <w:t>.</w:t>
      </w:r>
    </w:p>
    <w:p w:rsidR="0002587D" w:rsidRPr="0002587D" w:rsidRDefault="00D82BC1" w:rsidP="0002587D">
      <w:pPr>
        <w:autoSpaceDE w:val="0"/>
        <w:autoSpaceDN w:val="0"/>
        <w:adjustRightInd w:val="0"/>
        <w:spacing w:after="0" w:line="240" w:lineRule="auto"/>
        <w:jc w:val="center"/>
        <w:outlineLvl w:val="0"/>
        <w:rPr>
          <w:rFonts w:ascii="Times New Roman" w:hAnsi="Times New Roman"/>
          <w:b/>
          <w:sz w:val="28"/>
          <w:szCs w:val="28"/>
        </w:rPr>
      </w:pPr>
      <w:r w:rsidRPr="00D82BC1">
        <w:rPr>
          <w:rFonts w:ascii="Times New Roman" w:eastAsia="Times New Roman" w:hAnsi="Times New Roman"/>
          <w:sz w:val="24"/>
          <w:szCs w:val="24"/>
          <w:lang w:eastAsia="ru-RU"/>
        </w:rPr>
        <w:br/>
      </w:r>
      <w:bookmarkStart w:id="3" w:name="P00B5"/>
      <w:bookmarkEnd w:id="3"/>
      <w:r w:rsidR="0002587D" w:rsidRPr="0002587D">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82BC1" w:rsidRPr="00D82BC1" w:rsidRDefault="00D82BC1" w:rsidP="0002587D">
      <w:pPr>
        <w:spacing w:after="0" w:line="240" w:lineRule="auto"/>
        <w:ind w:firstLine="709"/>
        <w:jc w:val="both"/>
        <w:rPr>
          <w:rFonts w:ascii="Times New Roman" w:eastAsia="Times New Roman" w:hAnsi="Times New Roman"/>
          <w:sz w:val="24"/>
          <w:szCs w:val="24"/>
          <w:lang w:eastAsia="ru-RU"/>
        </w:rPr>
      </w:pPr>
    </w:p>
    <w:p w:rsidR="008F1C3B" w:rsidRPr="00FE2515" w:rsidRDefault="008F1C3B"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Предоставление муниципальной услуги включает в себя следующие административные процедуры:</w:t>
      </w:r>
    </w:p>
    <w:p w:rsidR="0049371F" w:rsidRPr="00FE2515" w:rsidRDefault="00763DDD" w:rsidP="00FE2515">
      <w:pPr>
        <w:spacing w:after="0" w:line="240" w:lineRule="auto"/>
        <w:ind w:firstLine="709"/>
        <w:jc w:val="both"/>
        <w:rPr>
          <w:rFonts w:ascii="Times New Roman" w:hAnsi="Times New Roman"/>
          <w:sz w:val="28"/>
          <w:szCs w:val="28"/>
        </w:rPr>
      </w:pPr>
      <w:r w:rsidRPr="00FE2515">
        <w:rPr>
          <w:rFonts w:ascii="Times New Roman" w:eastAsia="Times New Roman" w:hAnsi="Times New Roman"/>
          <w:sz w:val="28"/>
          <w:szCs w:val="28"/>
          <w:lang w:eastAsia="ru-RU"/>
        </w:rPr>
        <w:t xml:space="preserve">1) </w:t>
      </w:r>
      <w:r w:rsidR="0049371F" w:rsidRPr="00FE2515">
        <w:rPr>
          <w:rFonts w:ascii="Times New Roman" w:hAnsi="Times New Roman"/>
          <w:sz w:val="28"/>
          <w:szCs w:val="28"/>
        </w:rPr>
        <w:t>прием и регистрация заявления и прилагаемых к нему документов либо отказ в приеме заявления;</w:t>
      </w:r>
    </w:p>
    <w:p w:rsidR="0049371F" w:rsidRPr="00FE2515" w:rsidRDefault="0049371F" w:rsidP="00FE2515">
      <w:pPr>
        <w:spacing w:after="0" w:line="240" w:lineRule="auto"/>
        <w:ind w:firstLine="709"/>
        <w:jc w:val="both"/>
        <w:rPr>
          <w:rFonts w:ascii="Times New Roman" w:hAnsi="Times New Roman"/>
          <w:strike/>
          <w:sz w:val="28"/>
          <w:szCs w:val="28"/>
        </w:rPr>
      </w:pPr>
      <w:r w:rsidRPr="00FE2515">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rsidR="008F1C3B" w:rsidRPr="00FE2515" w:rsidRDefault="00763DDD" w:rsidP="00FE2515">
      <w:pPr>
        <w:spacing w:after="0" w:line="240" w:lineRule="auto"/>
        <w:ind w:firstLine="709"/>
        <w:jc w:val="both"/>
        <w:rPr>
          <w:rFonts w:ascii="Times New Roman" w:eastAsia="Times New Roman" w:hAnsi="Times New Roman"/>
          <w:sz w:val="28"/>
          <w:szCs w:val="28"/>
          <w:lang w:eastAsia="ru-RU"/>
        </w:rPr>
      </w:pPr>
      <w:r w:rsidRPr="00FE2515">
        <w:rPr>
          <w:rFonts w:ascii="Times New Roman" w:eastAsia="Times New Roman" w:hAnsi="Times New Roman"/>
          <w:sz w:val="28"/>
          <w:szCs w:val="28"/>
          <w:lang w:eastAsia="ru-RU"/>
        </w:rPr>
        <w:t xml:space="preserve">3) </w:t>
      </w:r>
      <w:r w:rsidR="00223E7F" w:rsidRPr="00FE2515">
        <w:rPr>
          <w:rFonts w:ascii="Times New Roman" w:hAnsi="Times New Roman"/>
          <w:sz w:val="28"/>
          <w:szCs w:val="28"/>
        </w:rPr>
        <w:t>рассмотрение заявления, принятие решения по итогам рассмотрения</w:t>
      </w:r>
      <w:r w:rsidR="008F1C3B" w:rsidRPr="00FE2515">
        <w:rPr>
          <w:rFonts w:ascii="Times New Roman" w:eastAsia="Times New Roman" w:hAnsi="Times New Roman"/>
          <w:sz w:val="28"/>
          <w:szCs w:val="28"/>
          <w:lang w:eastAsia="ru-RU"/>
        </w:rPr>
        <w:t>.</w:t>
      </w:r>
    </w:p>
    <w:p w:rsidR="00D82BC1" w:rsidRPr="00FE2515" w:rsidRDefault="00763DDD" w:rsidP="00FE2515">
      <w:pPr>
        <w:spacing w:after="0" w:line="240" w:lineRule="auto"/>
        <w:ind w:firstLine="709"/>
        <w:jc w:val="both"/>
        <w:rPr>
          <w:rFonts w:ascii="Times New Roman" w:eastAsia="Times New Roman" w:hAnsi="Times New Roman"/>
          <w:sz w:val="28"/>
          <w:szCs w:val="28"/>
          <w:u w:val="single"/>
          <w:lang w:eastAsia="ru-RU"/>
        </w:rPr>
      </w:pPr>
      <w:r w:rsidRPr="00FE2515">
        <w:rPr>
          <w:rFonts w:ascii="Times New Roman" w:eastAsia="Times New Roman" w:hAnsi="Times New Roman"/>
          <w:sz w:val="28"/>
          <w:szCs w:val="28"/>
          <w:lang w:eastAsia="ru-RU"/>
        </w:rPr>
        <w:t>3.</w:t>
      </w:r>
      <w:r w:rsidR="00B9423A" w:rsidRPr="00FE2515">
        <w:rPr>
          <w:rFonts w:ascii="Times New Roman" w:eastAsia="Times New Roman" w:hAnsi="Times New Roman"/>
          <w:sz w:val="28"/>
          <w:szCs w:val="28"/>
          <w:lang w:eastAsia="ru-RU"/>
        </w:rPr>
        <w:t>1</w:t>
      </w:r>
      <w:r w:rsidR="00D82BC1" w:rsidRPr="00FE2515">
        <w:rPr>
          <w:rFonts w:ascii="Times New Roman" w:eastAsia="Times New Roman" w:hAnsi="Times New Roman"/>
          <w:sz w:val="28"/>
          <w:szCs w:val="28"/>
          <w:lang w:eastAsia="ru-RU"/>
        </w:rPr>
        <w:t xml:space="preserve">. </w:t>
      </w:r>
      <w:r w:rsidR="00D82BC1" w:rsidRPr="00FE2515">
        <w:rPr>
          <w:rFonts w:ascii="Times New Roman" w:eastAsia="Times New Roman" w:hAnsi="Times New Roman"/>
          <w:sz w:val="28"/>
          <w:szCs w:val="28"/>
          <w:u w:val="single"/>
          <w:lang w:eastAsia="ru-RU"/>
        </w:rPr>
        <w:t>П</w:t>
      </w:r>
      <w:r w:rsidR="0049371F" w:rsidRPr="00FE2515">
        <w:rPr>
          <w:rFonts w:ascii="Times New Roman" w:hAnsi="Times New Roman"/>
          <w:sz w:val="28"/>
          <w:szCs w:val="28"/>
          <w:u w:val="single"/>
        </w:rPr>
        <w:t>рием и регистрация заявления и прилагаемых к нему документов либо отказ в приеме заявления</w:t>
      </w:r>
      <w:r w:rsidR="00B9423A" w:rsidRPr="00FE2515">
        <w:rPr>
          <w:rFonts w:ascii="Times New Roman" w:hAnsi="Times New Roman"/>
          <w:sz w:val="28"/>
          <w:szCs w:val="28"/>
          <w:u w:val="single"/>
        </w:rPr>
        <w:t>.</w:t>
      </w:r>
    </w:p>
    <w:p w:rsidR="00B9423A" w:rsidRPr="00FE2515" w:rsidRDefault="00954FB7"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 xml:space="preserve">3.1.1. </w:t>
      </w:r>
      <w:r w:rsidR="00B9423A" w:rsidRPr="00FE2515">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о предоставлении </w:t>
      </w:r>
      <w:r w:rsidR="00B9423A" w:rsidRPr="00FE2515">
        <w:rPr>
          <w:rFonts w:ascii="Times New Roman" w:eastAsia="Times New Roman" w:hAnsi="Times New Roman"/>
          <w:sz w:val="28"/>
          <w:szCs w:val="28"/>
          <w:lang w:eastAsia="zh-CN"/>
        </w:rPr>
        <w:t>информации о порядке предоставления жилищно-коммунальных услуг населению</w:t>
      </w:r>
      <w:r w:rsidR="00B9423A" w:rsidRPr="00FE2515">
        <w:rPr>
          <w:rFonts w:ascii="Times New Roman" w:hAnsi="Times New Roman"/>
          <w:sz w:val="28"/>
          <w:szCs w:val="28"/>
        </w:rPr>
        <w:t xml:space="preserve">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w:t>
      </w:r>
      <w:r w:rsidR="00B9423A" w:rsidRPr="00FE2515">
        <w:rPr>
          <w:rFonts w:ascii="Times New Roman" w:hAnsi="Times New Roman"/>
          <w:sz w:val="28"/>
          <w:szCs w:val="28"/>
        </w:rPr>
        <w:lastRenderedPageBreak/>
        <w:t>форме или с использованием Единого портала государственных и муниципальных услуг.</w:t>
      </w:r>
    </w:p>
    <w:p w:rsidR="00954FB7" w:rsidRPr="00FE2515" w:rsidRDefault="00954FB7"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954FB7" w:rsidRPr="00FE2515" w:rsidRDefault="00954FB7"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3.1.3.</w:t>
      </w:r>
      <w:r w:rsidRPr="00FE2515">
        <w:rPr>
          <w:rFonts w:ascii="Times New Roman" w:hAnsi="Times New Roman"/>
          <w:i/>
          <w:sz w:val="28"/>
          <w:szCs w:val="28"/>
        </w:rPr>
        <w:t xml:space="preserve"> </w:t>
      </w:r>
      <w:r w:rsidRPr="00FE2515">
        <w:rPr>
          <w:rFonts w:ascii="Times New Roman" w:hAnsi="Times New Roman"/>
          <w:sz w:val="28"/>
          <w:szCs w:val="28"/>
        </w:rPr>
        <w:t>При приеме документов, необходимых для предоставления муниципальной услуги,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rsidR="00954FB7" w:rsidRPr="00FE2515" w:rsidRDefault="00954FB7"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3.1.4. В случае выявления обстоятельств, указанных в пункте 2.7.1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осуществляющий прием документов, оказывает в приеме документов (при личном обращении заявителя) или направляет заявителю письмо об отказе в приеме документов (при получении документов почтой) с указанием причины такого отказа.</w:t>
      </w:r>
    </w:p>
    <w:p w:rsidR="00954FB7" w:rsidRPr="00FE2515" w:rsidRDefault="00954FB7"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3.1.5.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954FB7" w:rsidRPr="00FE2515" w:rsidRDefault="00954FB7"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54FB7" w:rsidRPr="00FE2515" w:rsidRDefault="00954FB7"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54FB7" w:rsidRPr="00FE2515" w:rsidRDefault="00954FB7"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 xml:space="preserve">3.1.6. В случае представления заявления </w:t>
      </w:r>
      <w:r w:rsidR="0049371F" w:rsidRPr="00FE2515">
        <w:rPr>
          <w:rFonts w:ascii="Times New Roman" w:hAnsi="Times New Roman"/>
          <w:sz w:val="28"/>
          <w:szCs w:val="28"/>
        </w:rPr>
        <w:t xml:space="preserve">о предоставлении </w:t>
      </w:r>
      <w:r w:rsidR="0049371F" w:rsidRPr="00FE2515">
        <w:rPr>
          <w:rFonts w:ascii="Times New Roman" w:eastAsia="Times New Roman" w:hAnsi="Times New Roman"/>
          <w:sz w:val="28"/>
          <w:szCs w:val="28"/>
          <w:lang w:eastAsia="zh-CN"/>
        </w:rPr>
        <w:t>информации о порядке предоставления жилищно-коммунальных услуг населению</w:t>
      </w:r>
      <w:r w:rsidRPr="00FE2515">
        <w:rPr>
          <w:rFonts w:ascii="Times New Roman" w:hAnsi="Times New Roman"/>
          <w:sz w:val="28"/>
          <w:szCs w:val="28"/>
        </w:rPr>
        <w:t xml:space="preserve">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 настоящего административного регламента и соблюдение установленных условий признания действительности в заявлении квалифицированной подписи.</w:t>
      </w:r>
    </w:p>
    <w:p w:rsidR="00954FB7"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При наличии оснований</w:t>
      </w:r>
      <w:r w:rsidR="00954FB7" w:rsidRPr="00FE2515">
        <w:rPr>
          <w:rFonts w:ascii="Times New Roman" w:hAnsi="Times New Roman"/>
          <w:sz w:val="28"/>
          <w:szCs w:val="28"/>
        </w:rPr>
        <w:t>, предусмотренных пунктом 2.7.</w:t>
      </w:r>
      <w:r w:rsidRPr="00FE2515">
        <w:rPr>
          <w:rFonts w:ascii="Times New Roman" w:hAnsi="Times New Roman"/>
          <w:sz w:val="28"/>
          <w:szCs w:val="28"/>
        </w:rPr>
        <w:t>1</w:t>
      </w:r>
      <w:r w:rsidR="00954FB7" w:rsidRPr="00FE2515">
        <w:rPr>
          <w:rFonts w:ascii="Times New Roman" w:hAnsi="Times New Roman"/>
          <w:sz w:val="28"/>
          <w:szCs w:val="28"/>
        </w:rPr>
        <w:t xml:space="preserve"> настоящего административного регламента, заявление уполномоченным органом не рассматривается. </w:t>
      </w:r>
    </w:p>
    <w:p w:rsidR="00954FB7" w:rsidRPr="00FE2515" w:rsidRDefault="00954FB7"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54FB7" w:rsidRPr="00FE2515" w:rsidRDefault="00954FB7"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w:t>
      </w:r>
      <w:r w:rsidRPr="00FE2515">
        <w:rPr>
          <w:rFonts w:ascii="Times New Roman" w:hAnsi="Times New Roman"/>
          <w:sz w:val="28"/>
          <w:szCs w:val="28"/>
        </w:rPr>
        <w:lastRenderedPageBreak/>
        <w:t xml:space="preserve">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3.1.7. Максимальный срок исполнения административной процедуры:</w:t>
      </w:r>
    </w:p>
    <w:p w:rsidR="0049371F" w:rsidRPr="00FE2515" w:rsidRDefault="0049371F" w:rsidP="00FE2515">
      <w:pPr>
        <w:pStyle w:val="ad"/>
        <w:ind w:firstLine="709"/>
        <w:jc w:val="both"/>
        <w:rPr>
          <w:rFonts w:ascii="Times New Roman" w:hAnsi="Times New Roman" w:cs="Times New Roman"/>
          <w:sz w:val="28"/>
          <w:szCs w:val="28"/>
        </w:rPr>
      </w:pPr>
      <w:r w:rsidRPr="00FE2515">
        <w:rPr>
          <w:rFonts w:ascii="Times New Roman" w:hAnsi="Times New Roman" w:cs="Times New Roman"/>
          <w:sz w:val="28"/>
          <w:szCs w:val="28"/>
        </w:rPr>
        <w:t>- при личном приеме граждан – не  более 20 минут;</w:t>
      </w:r>
    </w:p>
    <w:p w:rsidR="0049371F" w:rsidRPr="00FE2515" w:rsidRDefault="0049371F" w:rsidP="00FE2515">
      <w:pPr>
        <w:pStyle w:val="ad"/>
        <w:ind w:firstLine="709"/>
        <w:jc w:val="both"/>
        <w:rPr>
          <w:rFonts w:ascii="Times New Roman" w:hAnsi="Times New Roman" w:cs="Times New Roman"/>
          <w:sz w:val="28"/>
          <w:szCs w:val="28"/>
        </w:rPr>
      </w:pPr>
      <w:r w:rsidRPr="00FE2515">
        <w:rPr>
          <w:rFonts w:ascii="Times New Roman" w:hAnsi="Times New Roman" w:cs="Times New Roman"/>
          <w:sz w:val="28"/>
          <w:szCs w:val="28"/>
        </w:rPr>
        <w:t>- при поступлении заявления и документов по почте, через МФЦ – не более 3 дней со дня поступления в уполномоченный орган;</w:t>
      </w:r>
    </w:p>
    <w:p w:rsidR="0049371F" w:rsidRPr="00FE2515" w:rsidRDefault="0049371F" w:rsidP="00FE2515">
      <w:pPr>
        <w:spacing w:after="0" w:line="240" w:lineRule="auto"/>
        <w:ind w:firstLine="709"/>
        <w:jc w:val="both"/>
        <w:rPr>
          <w:rFonts w:ascii="Times New Roman" w:hAnsi="Times New Roman"/>
          <w:iCs/>
          <w:sz w:val="28"/>
          <w:szCs w:val="28"/>
        </w:rPr>
      </w:pPr>
      <w:r w:rsidRPr="00FE2515">
        <w:rPr>
          <w:rFonts w:ascii="Times New Roman" w:hAnsi="Times New Roman"/>
          <w:iCs/>
          <w:sz w:val="28"/>
          <w:szCs w:val="28"/>
        </w:rPr>
        <w:t>- при поступлении заявления в электронной форме по информационной системе:</w:t>
      </w:r>
    </w:p>
    <w:p w:rsidR="0049371F" w:rsidRPr="00FE2515" w:rsidRDefault="0049371F" w:rsidP="00FE2515">
      <w:pPr>
        <w:spacing w:after="0" w:line="240" w:lineRule="auto"/>
        <w:ind w:firstLine="709"/>
        <w:jc w:val="both"/>
        <w:rPr>
          <w:rFonts w:ascii="Times New Roman" w:hAnsi="Times New Roman"/>
          <w:iCs/>
          <w:sz w:val="28"/>
          <w:szCs w:val="28"/>
        </w:rPr>
      </w:pPr>
      <w:r w:rsidRPr="00FE2515">
        <w:rPr>
          <w:rFonts w:ascii="Times New Roman" w:hAnsi="Times New Roman"/>
          <w:iCs/>
          <w:sz w:val="28"/>
          <w:szCs w:val="28"/>
        </w:rPr>
        <w:t>регистрация заявления осуществляется не позднее 1 рабочего дня со дня поступления заявления в уполномоченный орган;</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iCs/>
          <w:sz w:val="28"/>
          <w:szCs w:val="28"/>
        </w:rPr>
        <w:t xml:space="preserve">уведомление </w:t>
      </w:r>
      <w:r w:rsidRPr="00FE2515">
        <w:rPr>
          <w:rFonts w:ascii="Times New Roman" w:hAnsi="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E2515">
        <w:rPr>
          <w:rFonts w:ascii="Times New Roman" w:hAnsi="Times New Roman"/>
          <w:iCs/>
          <w:sz w:val="28"/>
          <w:szCs w:val="28"/>
        </w:rPr>
        <w:t xml:space="preserve">направляется в течение 3 дней со дня </w:t>
      </w:r>
      <w:r w:rsidRPr="00FE2515">
        <w:rPr>
          <w:rFonts w:ascii="Times New Roman" w:hAnsi="Times New Roman"/>
          <w:sz w:val="28"/>
          <w:szCs w:val="28"/>
        </w:rPr>
        <w:t>завершения проведения такой проверки.</w:t>
      </w:r>
      <w:r w:rsidRPr="00FE2515">
        <w:rPr>
          <w:rFonts w:ascii="Times New Roman" w:hAnsi="Times New Roman"/>
          <w:iCs/>
          <w:sz w:val="28"/>
          <w:szCs w:val="28"/>
        </w:rPr>
        <w:t xml:space="preserve"> </w:t>
      </w:r>
    </w:p>
    <w:p w:rsidR="0049371F" w:rsidRPr="00FE2515" w:rsidRDefault="0049371F" w:rsidP="00FE2515">
      <w:pPr>
        <w:pStyle w:val="ad"/>
        <w:ind w:firstLine="709"/>
        <w:jc w:val="both"/>
        <w:rPr>
          <w:rFonts w:ascii="Times New Roman" w:hAnsi="Times New Roman" w:cs="Times New Roman"/>
          <w:sz w:val="28"/>
          <w:szCs w:val="28"/>
        </w:rPr>
      </w:pPr>
      <w:r w:rsidRPr="00FE2515">
        <w:rPr>
          <w:rFonts w:ascii="Times New Roman" w:hAnsi="Times New Roman" w:cs="Times New Roman"/>
          <w:sz w:val="28"/>
          <w:szCs w:val="28"/>
        </w:rPr>
        <w:t>3.1.8. Результатом исполнения административной процедуры является:</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 отказ в приеме заявления и направление (вручение) заявителю уведомления об отказе в приеме заявления.</w:t>
      </w:r>
    </w:p>
    <w:p w:rsidR="0049371F" w:rsidRPr="00FE2515" w:rsidRDefault="0049371F" w:rsidP="00FE2515">
      <w:pPr>
        <w:spacing w:after="0" w:line="240" w:lineRule="auto"/>
        <w:ind w:firstLine="709"/>
        <w:jc w:val="both"/>
        <w:rPr>
          <w:rFonts w:ascii="Times New Roman" w:hAnsi="Times New Roman"/>
          <w:sz w:val="28"/>
          <w:szCs w:val="28"/>
          <w:u w:val="single"/>
        </w:rPr>
      </w:pPr>
      <w:r w:rsidRPr="00FE2515">
        <w:rPr>
          <w:rFonts w:ascii="Times New Roman" w:hAnsi="Times New Roman"/>
          <w:sz w:val="28"/>
          <w:szCs w:val="28"/>
        </w:rPr>
        <w:t>3.2.</w:t>
      </w:r>
      <w:r w:rsidRPr="00FE2515">
        <w:rPr>
          <w:rFonts w:ascii="Times New Roman" w:hAnsi="Times New Roman"/>
          <w:sz w:val="28"/>
          <w:szCs w:val="28"/>
          <w:u w:val="single"/>
        </w:rPr>
        <w:t xml:space="preserve"> Ф</w:t>
      </w:r>
      <w:r w:rsidR="00223E7F" w:rsidRPr="00FE2515">
        <w:rPr>
          <w:rFonts w:ascii="Times New Roman" w:hAnsi="Times New Roman"/>
          <w:sz w:val="28"/>
          <w:szCs w:val="28"/>
          <w:u w:val="single"/>
        </w:rPr>
        <w:t>ормирование и направление межведомственных запросов документов (информации), необходимых для рассмотрения заявления.</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2.6.2 настоящего административного регламента.  </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 xml:space="preserve">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3.2.4. Максимальный срок исполнения административной процедуры -  3 рабочих дня со дня окончания приема документов и регистрации заявления.</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3.2.5. Результатом исполнения административной процедуры является:</w:t>
      </w:r>
    </w:p>
    <w:p w:rsidR="0049371F" w:rsidRPr="00FE2515" w:rsidRDefault="0049371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 формирование и направление межведомственных з</w:t>
      </w:r>
      <w:r w:rsidR="00223E7F" w:rsidRPr="00FE2515">
        <w:rPr>
          <w:rFonts w:ascii="Times New Roman" w:hAnsi="Times New Roman"/>
          <w:sz w:val="28"/>
          <w:szCs w:val="28"/>
        </w:rPr>
        <w:t>апросов документов (информации).</w:t>
      </w:r>
    </w:p>
    <w:p w:rsidR="00223E7F" w:rsidRPr="00FE2515" w:rsidRDefault="00D82BC1" w:rsidP="00FE2515">
      <w:pPr>
        <w:spacing w:after="0" w:line="240" w:lineRule="auto"/>
        <w:ind w:firstLine="709"/>
        <w:jc w:val="both"/>
        <w:rPr>
          <w:rFonts w:ascii="Times New Roman" w:eastAsia="Times New Roman" w:hAnsi="Times New Roman"/>
          <w:sz w:val="28"/>
          <w:szCs w:val="28"/>
          <w:lang w:eastAsia="ru-RU"/>
        </w:rPr>
      </w:pPr>
      <w:r w:rsidRPr="00FE2515">
        <w:rPr>
          <w:rFonts w:ascii="Times New Roman" w:eastAsia="Times New Roman" w:hAnsi="Times New Roman"/>
          <w:sz w:val="28"/>
          <w:szCs w:val="28"/>
          <w:lang w:eastAsia="ru-RU"/>
        </w:rPr>
        <w:t>3</w:t>
      </w:r>
      <w:r w:rsidR="00763DDD" w:rsidRPr="00FE2515">
        <w:rPr>
          <w:rFonts w:ascii="Times New Roman" w:eastAsia="Times New Roman" w:hAnsi="Times New Roman"/>
          <w:sz w:val="28"/>
          <w:szCs w:val="28"/>
          <w:lang w:eastAsia="ru-RU"/>
        </w:rPr>
        <w:t>.3</w:t>
      </w:r>
      <w:r w:rsidRPr="00FE2515">
        <w:rPr>
          <w:rFonts w:ascii="Times New Roman" w:eastAsia="Times New Roman" w:hAnsi="Times New Roman"/>
          <w:sz w:val="28"/>
          <w:szCs w:val="28"/>
          <w:lang w:eastAsia="ru-RU"/>
        </w:rPr>
        <w:t xml:space="preserve">. </w:t>
      </w:r>
      <w:r w:rsidR="00223E7F" w:rsidRPr="00FE2515">
        <w:rPr>
          <w:rFonts w:ascii="Times New Roman" w:hAnsi="Times New Roman"/>
          <w:sz w:val="28"/>
          <w:szCs w:val="28"/>
          <w:u w:val="single"/>
        </w:rPr>
        <w:t>Рассмотрение заявления, принятие решения по итогам рассмотрения.</w:t>
      </w:r>
      <w:r w:rsidR="00223E7F" w:rsidRPr="00FE2515">
        <w:rPr>
          <w:rFonts w:ascii="Times New Roman" w:eastAsia="Times New Roman" w:hAnsi="Times New Roman"/>
          <w:sz w:val="28"/>
          <w:szCs w:val="28"/>
          <w:lang w:eastAsia="ru-RU"/>
        </w:rPr>
        <w:t xml:space="preserve"> </w:t>
      </w:r>
    </w:p>
    <w:p w:rsidR="00223E7F" w:rsidRPr="00FE2515" w:rsidRDefault="00223E7F" w:rsidP="00FE2515">
      <w:pPr>
        <w:spacing w:after="0" w:line="240" w:lineRule="auto"/>
        <w:ind w:firstLine="709"/>
        <w:jc w:val="both"/>
        <w:rPr>
          <w:rFonts w:ascii="Times New Roman" w:hAnsi="Times New Roman"/>
          <w:sz w:val="28"/>
          <w:szCs w:val="28"/>
        </w:rPr>
      </w:pPr>
      <w:r w:rsidRPr="00FE2515">
        <w:rPr>
          <w:rFonts w:ascii="Times New Roman" w:eastAsia="Times New Roman" w:hAnsi="Times New Roman"/>
          <w:sz w:val="28"/>
          <w:szCs w:val="28"/>
          <w:lang w:eastAsia="ru-RU"/>
        </w:rPr>
        <w:t xml:space="preserve">3.3.1. </w:t>
      </w:r>
      <w:r w:rsidRPr="00FE2515">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w:t>
      </w:r>
      <w:r w:rsidRPr="00FE2515">
        <w:rPr>
          <w:rFonts w:ascii="Times New Roman" w:hAnsi="Times New Roman"/>
          <w:sz w:val="28"/>
          <w:szCs w:val="28"/>
        </w:rPr>
        <w:lastRenderedPageBreak/>
        <w:t>предоставление муниципальной услуги, всех документов (информации), необходимых для предоставления муниципальной услуги.</w:t>
      </w:r>
    </w:p>
    <w:p w:rsidR="00223E7F" w:rsidRPr="00FE2515" w:rsidRDefault="00223E7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утверждении схемы расположения земельного участка, предусмотренных пунктом 2.8.2 настоящего административного регламента.</w:t>
      </w:r>
    </w:p>
    <w:p w:rsidR="00223E7F" w:rsidRPr="00FE2515" w:rsidRDefault="00223E7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3.3.3. По результатам рассмотрения заявления о п</w:t>
      </w:r>
      <w:r w:rsidRPr="00FE2515">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FE2515">
        <w:rPr>
          <w:rFonts w:ascii="Times New Roman" w:hAnsi="Times New Roman"/>
          <w:sz w:val="28"/>
          <w:szCs w:val="28"/>
        </w:rPr>
        <w:t xml:space="preserve">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 п</w:t>
      </w:r>
      <w:r w:rsidRPr="00FE2515">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FE2515">
        <w:rPr>
          <w:rFonts w:ascii="Times New Roman" w:hAnsi="Times New Roman"/>
          <w:sz w:val="28"/>
          <w:szCs w:val="28"/>
        </w:rPr>
        <w:t xml:space="preserve"> или проект решения об отказе в п</w:t>
      </w:r>
      <w:r w:rsidRPr="00FE2515">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FE2515">
        <w:rPr>
          <w:rFonts w:ascii="Times New Roman" w:hAnsi="Times New Roman"/>
          <w:sz w:val="28"/>
          <w:szCs w:val="28"/>
        </w:rPr>
        <w:t>.</w:t>
      </w:r>
    </w:p>
    <w:p w:rsidR="00223E7F" w:rsidRPr="00FE2515" w:rsidRDefault="00223E7F" w:rsidP="00FE2515">
      <w:pPr>
        <w:spacing w:after="0" w:line="240" w:lineRule="auto"/>
        <w:ind w:firstLine="709"/>
        <w:jc w:val="both"/>
        <w:rPr>
          <w:rFonts w:ascii="Times New Roman" w:hAnsi="Times New Roman"/>
          <w:i/>
          <w:sz w:val="28"/>
          <w:szCs w:val="28"/>
        </w:rPr>
      </w:pPr>
      <w:r w:rsidRPr="00FE2515">
        <w:rPr>
          <w:rFonts w:ascii="Times New Roman" w:hAnsi="Times New Roman"/>
          <w:sz w:val="28"/>
          <w:szCs w:val="28"/>
        </w:rPr>
        <w:t>Проект решения об отказе в п</w:t>
      </w:r>
      <w:r w:rsidRPr="00FE2515">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FE2515">
        <w:rPr>
          <w:rFonts w:ascii="Times New Roman" w:hAnsi="Times New Roman"/>
          <w:sz w:val="28"/>
          <w:szCs w:val="28"/>
        </w:rPr>
        <w:t xml:space="preserve">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w:t>
      </w:r>
      <w:r w:rsidRPr="00FE2515">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FE2515">
        <w:rPr>
          <w:rFonts w:ascii="Times New Roman" w:hAnsi="Times New Roman"/>
          <w:sz w:val="28"/>
          <w:szCs w:val="28"/>
        </w:rPr>
        <w:t xml:space="preserve">, предусмотренных пунктом 2.8 настоящего административного регламента. </w:t>
      </w:r>
    </w:p>
    <w:p w:rsidR="00223E7F" w:rsidRPr="00FE2515" w:rsidRDefault="00223E7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3</w:t>
      </w:r>
      <w:r w:rsidRPr="00FE2515">
        <w:rPr>
          <w:rFonts w:ascii="Times New Roman" w:hAnsi="Times New Roman"/>
          <w:sz w:val="28"/>
          <w:szCs w:val="28"/>
        </w:rPr>
        <w:t>.</w:t>
      </w:r>
      <w:r w:rsidR="00FE2515" w:rsidRPr="00FE2515">
        <w:rPr>
          <w:rFonts w:ascii="Times New Roman" w:hAnsi="Times New Roman"/>
          <w:sz w:val="28"/>
          <w:szCs w:val="28"/>
        </w:rPr>
        <w:t>4</w:t>
      </w:r>
      <w:r w:rsidRPr="00FE2515">
        <w:rPr>
          <w:rFonts w:ascii="Times New Roman" w:hAnsi="Times New Roman"/>
          <w:sz w:val="28"/>
          <w:szCs w:val="28"/>
        </w:rPr>
        <w:t xml:space="preserve">. В решении об отказе в </w:t>
      </w:r>
      <w:r w:rsidR="00FE2515" w:rsidRPr="00FE2515">
        <w:rPr>
          <w:rFonts w:ascii="Times New Roman" w:hAnsi="Times New Roman"/>
          <w:sz w:val="28"/>
          <w:szCs w:val="28"/>
        </w:rPr>
        <w:t>п</w:t>
      </w:r>
      <w:r w:rsidR="00FE2515" w:rsidRPr="00FE2515">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FE2515">
        <w:rPr>
          <w:rFonts w:ascii="Times New Roman" w:hAnsi="Times New Roman"/>
          <w:sz w:val="28"/>
          <w:szCs w:val="28"/>
        </w:rPr>
        <w:t xml:space="preserve"> должны быть указаны все основания принятия такого решения. </w:t>
      </w:r>
    </w:p>
    <w:p w:rsidR="00223E7F" w:rsidRPr="00FE2515" w:rsidRDefault="00FE2515"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3.3</w:t>
      </w:r>
      <w:r w:rsidR="00223E7F" w:rsidRPr="00FE2515">
        <w:rPr>
          <w:rFonts w:ascii="Times New Roman" w:hAnsi="Times New Roman"/>
          <w:sz w:val="28"/>
          <w:szCs w:val="28"/>
        </w:rPr>
        <w:t>.</w:t>
      </w:r>
      <w:r w:rsidRPr="00FE2515">
        <w:rPr>
          <w:rFonts w:ascii="Times New Roman" w:hAnsi="Times New Roman"/>
          <w:sz w:val="28"/>
          <w:szCs w:val="28"/>
        </w:rPr>
        <w:t>5</w:t>
      </w:r>
      <w:r w:rsidR="00223E7F" w:rsidRPr="00FE2515">
        <w:rPr>
          <w:rFonts w:ascii="Times New Roman" w:hAnsi="Times New Roman"/>
          <w:sz w:val="28"/>
          <w:szCs w:val="28"/>
        </w:rPr>
        <w:t>.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23E7F" w:rsidRPr="00FE2515" w:rsidRDefault="00FE2515" w:rsidP="00FE2515">
      <w:pPr>
        <w:tabs>
          <w:tab w:val="left" w:pos="567"/>
        </w:tabs>
        <w:spacing w:after="0" w:line="240" w:lineRule="auto"/>
        <w:ind w:firstLine="709"/>
        <w:jc w:val="both"/>
        <w:rPr>
          <w:rFonts w:ascii="Times New Roman" w:hAnsi="Times New Roman"/>
          <w:sz w:val="28"/>
          <w:szCs w:val="28"/>
        </w:rPr>
      </w:pPr>
      <w:r w:rsidRPr="00FE2515">
        <w:rPr>
          <w:rFonts w:ascii="Times New Roman" w:hAnsi="Times New Roman"/>
          <w:sz w:val="28"/>
          <w:szCs w:val="28"/>
        </w:rPr>
        <w:t>3.3</w:t>
      </w:r>
      <w:r w:rsidR="00223E7F" w:rsidRPr="00FE2515">
        <w:rPr>
          <w:rFonts w:ascii="Times New Roman" w:hAnsi="Times New Roman"/>
          <w:sz w:val="28"/>
          <w:szCs w:val="28"/>
        </w:rPr>
        <w:t>.</w:t>
      </w:r>
      <w:r w:rsidRPr="00FE2515">
        <w:rPr>
          <w:rFonts w:ascii="Times New Roman" w:hAnsi="Times New Roman"/>
          <w:sz w:val="28"/>
          <w:szCs w:val="28"/>
        </w:rPr>
        <w:t>6</w:t>
      </w:r>
      <w:r w:rsidR="00223E7F" w:rsidRPr="00FE2515">
        <w:rPr>
          <w:rFonts w:ascii="Times New Roman" w:hAnsi="Times New Roman"/>
          <w:sz w:val="28"/>
          <w:szCs w:val="28"/>
        </w:rPr>
        <w:t>.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sidR="00223E7F" w:rsidRPr="00FE2515">
        <w:rPr>
          <w:rFonts w:ascii="Times New Roman" w:hAnsi="Times New Roman"/>
          <w:sz w:val="28"/>
          <w:szCs w:val="28"/>
          <w:lang w:eastAsia="ar-SA"/>
        </w:rPr>
        <w:t>.</w:t>
      </w:r>
    </w:p>
    <w:p w:rsidR="00223E7F" w:rsidRPr="00FE2515" w:rsidRDefault="00223E7F" w:rsidP="00FE2515">
      <w:pPr>
        <w:tabs>
          <w:tab w:val="left" w:pos="567"/>
        </w:tabs>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3</w:t>
      </w:r>
      <w:r w:rsidRPr="00FE2515">
        <w:rPr>
          <w:rFonts w:ascii="Times New Roman" w:hAnsi="Times New Roman"/>
          <w:sz w:val="28"/>
          <w:szCs w:val="28"/>
        </w:rPr>
        <w:t>.</w:t>
      </w:r>
      <w:r w:rsidR="00FE2515" w:rsidRPr="00FE2515">
        <w:rPr>
          <w:rFonts w:ascii="Times New Roman" w:hAnsi="Times New Roman"/>
          <w:sz w:val="28"/>
          <w:szCs w:val="28"/>
        </w:rPr>
        <w:t>7</w:t>
      </w:r>
      <w:r w:rsidRPr="00FE2515">
        <w:rPr>
          <w:rFonts w:ascii="Times New Roman" w:hAnsi="Times New Roman"/>
          <w:sz w:val="28"/>
          <w:szCs w:val="28"/>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223E7F" w:rsidRPr="00FE2515" w:rsidRDefault="00223E7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3</w:t>
      </w:r>
      <w:r w:rsidRPr="00FE2515">
        <w:rPr>
          <w:rFonts w:ascii="Times New Roman" w:hAnsi="Times New Roman"/>
          <w:sz w:val="28"/>
          <w:szCs w:val="28"/>
        </w:rPr>
        <w:t>.</w:t>
      </w:r>
      <w:r w:rsidR="00FE2515" w:rsidRPr="00FE2515">
        <w:rPr>
          <w:rFonts w:ascii="Times New Roman" w:hAnsi="Times New Roman"/>
          <w:sz w:val="28"/>
          <w:szCs w:val="28"/>
        </w:rPr>
        <w:t>8</w:t>
      </w:r>
      <w:r w:rsidRPr="00FE2515">
        <w:rPr>
          <w:rFonts w:ascii="Times New Roman" w:hAnsi="Times New Roman"/>
          <w:sz w:val="28"/>
          <w:szCs w:val="28"/>
        </w:rPr>
        <w:t>. Должностное лицо уполномоченного органа, ответственное за предоставление муниципальной услуги:</w:t>
      </w:r>
    </w:p>
    <w:p w:rsidR="00223E7F" w:rsidRPr="00FE2515" w:rsidRDefault="00223E7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1)  направляет решение</w:t>
      </w:r>
      <w:r w:rsidR="00FE2515" w:rsidRPr="00FE2515">
        <w:rPr>
          <w:rFonts w:ascii="Times New Roman" w:hAnsi="Times New Roman"/>
          <w:sz w:val="28"/>
          <w:szCs w:val="28"/>
        </w:rPr>
        <w:t xml:space="preserve"> о</w:t>
      </w:r>
      <w:r w:rsidRPr="00FE2515">
        <w:rPr>
          <w:rFonts w:ascii="Times New Roman" w:hAnsi="Times New Roman"/>
          <w:sz w:val="28"/>
          <w:szCs w:val="28"/>
        </w:rPr>
        <w:t xml:space="preserve"> </w:t>
      </w:r>
      <w:r w:rsidR="00FE2515" w:rsidRPr="00FE2515">
        <w:rPr>
          <w:rFonts w:ascii="Times New Roman" w:hAnsi="Times New Roman"/>
          <w:sz w:val="28"/>
          <w:szCs w:val="28"/>
        </w:rPr>
        <w:t>п</w:t>
      </w:r>
      <w:r w:rsidR="00FE2515" w:rsidRPr="00FE2515">
        <w:rPr>
          <w:rFonts w:ascii="Times New Roman" w:eastAsia="Times New Roman" w:hAnsi="Times New Roman"/>
          <w:sz w:val="28"/>
          <w:szCs w:val="28"/>
          <w:lang w:eastAsia="ru-RU"/>
        </w:rPr>
        <w:t>редоставлении (об отказе в предоставлении) информации о порядке предоставления жилищно-коммунальных услуг населению</w:t>
      </w:r>
      <w:r w:rsidRPr="00FE2515">
        <w:rPr>
          <w:rFonts w:ascii="Times New Roman" w:hAnsi="Times New Roman"/>
          <w:sz w:val="28"/>
          <w:szCs w:val="28"/>
        </w:rPr>
        <w:t xml:space="preserve">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223E7F" w:rsidRPr="00FE2515" w:rsidRDefault="00223E7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w:t>
      </w:r>
      <w:r w:rsidR="00FE2515" w:rsidRPr="00FE2515">
        <w:rPr>
          <w:rFonts w:ascii="Times New Roman" w:hAnsi="Times New Roman"/>
          <w:sz w:val="28"/>
          <w:szCs w:val="28"/>
        </w:rPr>
        <w:t>казан иной способ его получения.</w:t>
      </w:r>
    </w:p>
    <w:p w:rsidR="00223E7F" w:rsidRPr="00FE2515" w:rsidRDefault="00223E7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3</w:t>
      </w:r>
      <w:r w:rsidRPr="00FE2515">
        <w:rPr>
          <w:rFonts w:ascii="Times New Roman" w:hAnsi="Times New Roman"/>
          <w:sz w:val="28"/>
          <w:szCs w:val="28"/>
        </w:rPr>
        <w:t>.</w:t>
      </w:r>
      <w:r w:rsidR="00FE2515" w:rsidRPr="00FE2515">
        <w:rPr>
          <w:rFonts w:ascii="Times New Roman" w:hAnsi="Times New Roman"/>
          <w:sz w:val="28"/>
          <w:szCs w:val="28"/>
        </w:rPr>
        <w:t>9</w:t>
      </w:r>
      <w:r w:rsidRPr="00FE2515">
        <w:rPr>
          <w:rFonts w:ascii="Times New Roman" w:hAnsi="Times New Roman"/>
          <w:sz w:val="28"/>
          <w:szCs w:val="28"/>
        </w:rPr>
        <w:t>. Максимальный срок исполнения административной процедуры -  10 дней со дня получения всех документов (информации), необходимых для рассмотрения заявления.</w:t>
      </w:r>
    </w:p>
    <w:p w:rsidR="00223E7F" w:rsidRPr="00FE2515" w:rsidRDefault="00223E7F" w:rsidP="00FE2515">
      <w:pPr>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3</w:t>
      </w:r>
      <w:r w:rsidRPr="00FE2515">
        <w:rPr>
          <w:rFonts w:ascii="Times New Roman" w:hAnsi="Times New Roman"/>
          <w:sz w:val="28"/>
          <w:szCs w:val="28"/>
        </w:rPr>
        <w:t>.1</w:t>
      </w:r>
      <w:r w:rsidR="00FE2515" w:rsidRPr="00FE2515">
        <w:rPr>
          <w:rFonts w:ascii="Times New Roman" w:hAnsi="Times New Roman"/>
          <w:sz w:val="28"/>
          <w:szCs w:val="28"/>
        </w:rPr>
        <w:t>0</w:t>
      </w:r>
      <w:r w:rsidRPr="00FE2515">
        <w:rPr>
          <w:rFonts w:ascii="Times New Roman" w:hAnsi="Times New Roman"/>
          <w:sz w:val="28"/>
          <w:szCs w:val="28"/>
        </w:rPr>
        <w:t>. Результатом исполнения административной процедуры является:</w:t>
      </w:r>
    </w:p>
    <w:p w:rsidR="00223E7F" w:rsidRPr="00FE2515" w:rsidRDefault="00223E7F" w:rsidP="00FE2515">
      <w:pPr>
        <w:widowControl w:val="0"/>
        <w:spacing w:after="0" w:line="240" w:lineRule="auto"/>
        <w:ind w:firstLine="709"/>
        <w:jc w:val="both"/>
        <w:rPr>
          <w:rFonts w:ascii="Times New Roman" w:hAnsi="Times New Roman"/>
          <w:sz w:val="28"/>
          <w:szCs w:val="28"/>
        </w:rPr>
      </w:pPr>
      <w:r w:rsidRPr="00FE2515">
        <w:rPr>
          <w:rFonts w:ascii="Times New Roman" w:hAnsi="Times New Roman"/>
          <w:sz w:val="28"/>
          <w:szCs w:val="28"/>
        </w:rPr>
        <w:t xml:space="preserve">- направление (вручение) решения уполномоченного органа </w:t>
      </w:r>
      <w:r w:rsidR="00FE2515" w:rsidRPr="00FE2515">
        <w:rPr>
          <w:rFonts w:ascii="Times New Roman" w:hAnsi="Times New Roman"/>
          <w:sz w:val="28"/>
          <w:szCs w:val="28"/>
        </w:rPr>
        <w:t>о п</w:t>
      </w:r>
      <w:r w:rsidR="00FE2515" w:rsidRPr="00FE2515">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FE2515">
        <w:rPr>
          <w:rFonts w:ascii="Times New Roman" w:hAnsi="Times New Roman"/>
          <w:sz w:val="28"/>
          <w:szCs w:val="28"/>
        </w:rPr>
        <w:t>;</w:t>
      </w:r>
    </w:p>
    <w:p w:rsidR="00223E7F" w:rsidRPr="00FE2515" w:rsidRDefault="00223E7F" w:rsidP="00FE2515">
      <w:pPr>
        <w:widowControl w:val="0"/>
        <w:spacing w:after="0" w:line="240" w:lineRule="auto"/>
        <w:ind w:firstLine="709"/>
        <w:jc w:val="both"/>
        <w:rPr>
          <w:rFonts w:ascii="Times New Roman" w:hAnsi="Times New Roman"/>
          <w:sz w:val="28"/>
          <w:szCs w:val="28"/>
        </w:rPr>
      </w:pPr>
      <w:r w:rsidRPr="00FE2515">
        <w:rPr>
          <w:rFonts w:ascii="Times New Roman" w:hAnsi="Times New Roman"/>
          <w:sz w:val="28"/>
          <w:szCs w:val="28"/>
        </w:rPr>
        <w:lastRenderedPageBreak/>
        <w:t xml:space="preserve">- направление (вручение) решения уполномоченного органа об отказе в </w:t>
      </w:r>
      <w:r w:rsidR="00FE2515" w:rsidRPr="00FE2515">
        <w:rPr>
          <w:rFonts w:ascii="Times New Roman" w:hAnsi="Times New Roman"/>
          <w:sz w:val="28"/>
          <w:szCs w:val="28"/>
        </w:rPr>
        <w:t>п</w:t>
      </w:r>
      <w:r w:rsidR="00FE2515" w:rsidRPr="00FE2515">
        <w:rPr>
          <w:rFonts w:ascii="Times New Roman" w:eastAsia="Times New Roman" w:hAnsi="Times New Roman"/>
          <w:sz w:val="28"/>
          <w:szCs w:val="28"/>
          <w:lang w:eastAsia="ru-RU"/>
        </w:rPr>
        <w:t>редоставлении информации о порядке предоставления жилищно-коммунальных услуг населению</w:t>
      </w:r>
      <w:r w:rsidRPr="00FE2515">
        <w:rPr>
          <w:rFonts w:ascii="Times New Roman" w:hAnsi="Times New Roman"/>
          <w:sz w:val="28"/>
          <w:szCs w:val="28"/>
        </w:rPr>
        <w:t>.</w:t>
      </w:r>
    </w:p>
    <w:p w:rsidR="00223E7F" w:rsidRPr="00FE2515" w:rsidRDefault="00FE2515" w:rsidP="00FE2515">
      <w:pPr>
        <w:widowControl w:val="0"/>
        <w:spacing w:after="0" w:line="240" w:lineRule="auto"/>
        <w:ind w:firstLine="709"/>
        <w:jc w:val="both"/>
        <w:rPr>
          <w:rFonts w:ascii="Times New Roman" w:hAnsi="Times New Roman"/>
          <w:sz w:val="28"/>
          <w:szCs w:val="28"/>
          <w:u w:val="single"/>
        </w:rPr>
      </w:pPr>
      <w:r w:rsidRPr="00FE2515">
        <w:rPr>
          <w:rFonts w:ascii="Times New Roman" w:hAnsi="Times New Roman"/>
          <w:sz w:val="28"/>
          <w:szCs w:val="28"/>
          <w:u w:val="single"/>
        </w:rPr>
        <w:t>3.4</w:t>
      </w:r>
      <w:r w:rsidR="00223E7F" w:rsidRPr="00FE2515">
        <w:rPr>
          <w:rFonts w:ascii="Times New Roman" w:hAnsi="Times New Roman"/>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223E7F" w:rsidRPr="00FE2515" w:rsidRDefault="00223E7F" w:rsidP="00FE2515">
      <w:pPr>
        <w:widowControl w:val="0"/>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4</w:t>
      </w:r>
      <w:r w:rsidRPr="00FE2515">
        <w:rPr>
          <w:rFonts w:ascii="Times New Roman" w:hAnsi="Times New Roman"/>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223E7F" w:rsidRPr="00FE2515" w:rsidRDefault="00223E7F" w:rsidP="00FE2515">
      <w:pPr>
        <w:widowControl w:val="0"/>
        <w:spacing w:after="0" w:line="240" w:lineRule="auto"/>
        <w:ind w:firstLine="709"/>
        <w:jc w:val="both"/>
        <w:rPr>
          <w:rFonts w:ascii="Times New Roman" w:hAnsi="Times New Roman"/>
          <w:sz w:val="28"/>
          <w:szCs w:val="28"/>
        </w:rPr>
      </w:pPr>
      <w:r w:rsidRPr="00FE2515">
        <w:rPr>
          <w:rFonts w:ascii="Times New Roman" w:hAnsi="Times New Roman"/>
          <w:sz w:val="28"/>
          <w:szCs w:val="28"/>
        </w:rPr>
        <w:t>получение информации о порядке и сроках предоставления муниципальной услуги;</w:t>
      </w:r>
    </w:p>
    <w:p w:rsidR="00223E7F" w:rsidRPr="00FE2515" w:rsidRDefault="00223E7F" w:rsidP="00FE2515">
      <w:pPr>
        <w:widowControl w:val="0"/>
        <w:spacing w:after="0" w:line="240" w:lineRule="auto"/>
        <w:ind w:firstLine="709"/>
        <w:jc w:val="both"/>
        <w:rPr>
          <w:rFonts w:ascii="Times New Roman" w:hAnsi="Times New Roman"/>
          <w:bCs/>
          <w:sz w:val="28"/>
          <w:szCs w:val="28"/>
        </w:rPr>
      </w:pPr>
      <w:r w:rsidRPr="00FE2515">
        <w:rPr>
          <w:rFonts w:ascii="Times New Roman" w:hAnsi="Times New Roman"/>
          <w:bCs/>
          <w:sz w:val="28"/>
          <w:szCs w:val="28"/>
        </w:rPr>
        <w:t xml:space="preserve">запись на прием в уполномоченный орган для подачи запроса </w:t>
      </w:r>
      <w:r w:rsidRPr="00FE2515">
        <w:rPr>
          <w:rFonts w:ascii="Times New Roman" w:hAnsi="Times New Roman"/>
          <w:bCs/>
          <w:sz w:val="28"/>
          <w:szCs w:val="28"/>
        </w:rPr>
        <w:br/>
        <w:t>о предоставлении муниципальной услуги (далее – запрос);</w:t>
      </w:r>
    </w:p>
    <w:p w:rsidR="00223E7F" w:rsidRPr="00FE2515" w:rsidRDefault="00223E7F" w:rsidP="00FE2515">
      <w:pPr>
        <w:widowControl w:val="0"/>
        <w:spacing w:after="0" w:line="240" w:lineRule="auto"/>
        <w:ind w:firstLine="709"/>
        <w:jc w:val="both"/>
        <w:rPr>
          <w:rFonts w:ascii="Times New Roman" w:hAnsi="Times New Roman"/>
          <w:bCs/>
          <w:sz w:val="28"/>
          <w:szCs w:val="28"/>
        </w:rPr>
      </w:pPr>
      <w:r w:rsidRPr="00FE2515">
        <w:rPr>
          <w:rFonts w:ascii="Times New Roman" w:hAnsi="Times New Roman"/>
          <w:bCs/>
          <w:sz w:val="28"/>
          <w:szCs w:val="28"/>
        </w:rPr>
        <w:t>формирование запроса;</w:t>
      </w:r>
    </w:p>
    <w:p w:rsidR="00223E7F" w:rsidRPr="00FE2515" w:rsidRDefault="00223E7F" w:rsidP="00FE2515">
      <w:pPr>
        <w:widowControl w:val="0"/>
        <w:spacing w:after="0" w:line="240" w:lineRule="auto"/>
        <w:ind w:firstLine="709"/>
        <w:jc w:val="both"/>
        <w:rPr>
          <w:rFonts w:ascii="Times New Roman" w:hAnsi="Times New Roman"/>
          <w:bCs/>
          <w:sz w:val="28"/>
          <w:szCs w:val="28"/>
        </w:rPr>
      </w:pPr>
      <w:r w:rsidRPr="00FE2515">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23E7F" w:rsidRPr="00FE2515" w:rsidRDefault="00223E7F" w:rsidP="00FE2515">
      <w:pPr>
        <w:spacing w:after="0" w:line="240" w:lineRule="auto"/>
        <w:ind w:firstLine="709"/>
        <w:jc w:val="both"/>
        <w:rPr>
          <w:rFonts w:ascii="Times New Roman" w:hAnsi="Times New Roman"/>
          <w:bCs/>
          <w:sz w:val="28"/>
          <w:szCs w:val="28"/>
        </w:rPr>
      </w:pPr>
      <w:r w:rsidRPr="00FE2515">
        <w:rPr>
          <w:rFonts w:ascii="Times New Roman" w:hAnsi="Times New Roman"/>
          <w:bCs/>
          <w:sz w:val="28"/>
          <w:szCs w:val="28"/>
        </w:rPr>
        <w:t>получение результата предоставления муниципальной услуги;</w:t>
      </w:r>
    </w:p>
    <w:p w:rsidR="00223E7F" w:rsidRPr="00FE2515" w:rsidRDefault="00223E7F" w:rsidP="00FE2515">
      <w:pPr>
        <w:autoSpaceDE w:val="0"/>
        <w:autoSpaceDN w:val="0"/>
        <w:adjustRightInd w:val="0"/>
        <w:spacing w:after="0" w:line="240" w:lineRule="auto"/>
        <w:ind w:firstLine="709"/>
        <w:jc w:val="both"/>
        <w:rPr>
          <w:rFonts w:ascii="Times New Roman" w:hAnsi="Times New Roman"/>
          <w:bCs/>
          <w:sz w:val="28"/>
          <w:szCs w:val="28"/>
        </w:rPr>
      </w:pPr>
      <w:r w:rsidRPr="00FE2515">
        <w:rPr>
          <w:rFonts w:ascii="Times New Roman" w:hAnsi="Times New Roman"/>
          <w:bCs/>
          <w:sz w:val="28"/>
          <w:szCs w:val="28"/>
        </w:rPr>
        <w:t>получение сведений о ходе выполнения запроса;</w:t>
      </w:r>
    </w:p>
    <w:p w:rsidR="00223E7F" w:rsidRPr="00FE2515" w:rsidRDefault="00223E7F" w:rsidP="00FE2515">
      <w:pPr>
        <w:autoSpaceDE w:val="0"/>
        <w:autoSpaceDN w:val="0"/>
        <w:adjustRightInd w:val="0"/>
        <w:spacing w:after="0" w:line="240" w:lineRule="auto"/>
        <w:ind w:firstLine="709"/>
        <w:jc w:val="both"/>
        <w:rPr>
          <w:rFonts w:ascii="Times New Roman" w:hAnsi="Times New Roman"/>
          <w:bCs/>
          <w:sz w:val="28"/>
          <w:szCs w:val="28"/>
        </w:rPr>
      </w:pPr>
      <w:r w:rsidRPr="00FE2515">
        <w:rPr>
          <w:rFonts w:ascii="Times New Roman" w:hAnsi="Times New Roman"/>
          <w:bCs/>
          <w:sz w:val="28"/>
          <w:szCs w:val="28"/>
        </w:rPr>
        <w:t xml:space="preserve">осуществление оценки качества предоставления муниципальной услуги; </w:t>
      </w:r>
    </w:p>
    <w:p w:rsidR="00223E7F" w:rsidRPr="00FE2515" w:rsidRDefault="00223E7F"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23E7F" w:rsidRPr="00FE2515" w:rsidRDefault="00223E7F"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23E7F" w:rsidRPr="00FE2515" w:rsidRDefault="00223E7F"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223E7F" w:rsidRPr="00FE2515" w:rsidRDefault="00223E7F"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4</w:t>
      </w:r>
      <w:r w:rsidRPr="00FE2515">
        <w:rPr>
          <w:rFonts w:ascii="Times New Roman" w:hAnsi="Times New Roman"/>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223E7F" w:rsidRPr="00FE2515" w:rsidRDefault="00223E7F"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4</w:t>
      </w:r>
      <w:r w:rsidRPr="00FE2515">
        <w:rPr>
          <w:rFonts w:ascii="Times New Roman" w:hAnsi="Times New Roman"/>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223E7F" w:rsidRPr="00FE2515" w:rsidRDefault="00223E7F"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4</w:t>
      </w:r>
      <w:r w:rsidRPr="00FE2515">
        <w:rPr>
          <w:rFonts w:ascii="Times New Roman" w:hAnsi="Times New Roman"/>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23E7F" w:rsidRPr="00FE2515" w:rsidRDefault="00223E7F"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3.</w:t>
      </w:r>
      <w:r w:rsidR="00FE2515" w:rsidRPr="00FE2515">
        <w:rPr>
          <w:rFonts w:ascii="Times New Roman" w:hAnsi="Times New Roman"/>
          <w:sz w:val="28"/>
          <w:szCs w:val="28"/>
        </w:rPr>
        <w:t>4</w:t>
      </w:r>
      <w:r w:rsidRPr="00FE2515">
        <w:rPr>
          <w:rFonts w:ascii="Times New Roman" w:hAnsi="Times New Roman"/>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223E7F" w:rsidRPr="00FE2515" w:rsidRDefault="00223E7F"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23E7F" w:rsidRPr="00FE2515" w:rsidRDefault="00223E7F" w:rsidP="00FE2515">
      <w:pPr>
        <w:autoSpaceDE w:val="0"/>
        <w:autoSpaceDN w:val="0"/>
        <w:adjustRightInd w:val="0"/>
        <w:spacing w:after="0" w:line="240" w:lineRule="auto"/>
        <w:ind w:firstLine="709"/>
        <w:jc w:val="both"/>
        <w:rPr>
          <w:rFonts w:ascii="Times New Roman" w:hAnsi="Times New Roman"/>
          <w:sz w:val="28"/>
          <w:szCs w:val="28"/>
        </w:rPr>
      </w:pPr>
      <w:r w:rsidRPr="00FE2515">
        <w:rPr>
          <w:rFonts w:ascii="Times New Roman" w:hAnsi="Times New Roman"/>
          <w:sz w:val="28"/>
          <w:szCs w:val="28"/>
        </w:rPr>
        <w:lastRenderedPageBreak/>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223E7F" w:rsidRPr="00FE2515" w:rsidRDefault="00223E7F" w:rsidP="00FE2515">
      <w:pPr>
        <w:autoSpaceDE w:val="0"/>
        <w:spacing w:after="0" w:line="240" w:lineRule="auto"/>
        <w:ind w:firstLine="709"/>
        <w:jc w:val="both"/>
        <w:rPr>
          <w:rFonts w:ascii="Times New Roman" w:hAnsi="Times New Roman"/>
          <w:sz w:val="28"/>
          <w:szCs w:val="28"/>
        </w:rPr>
      </w:pPr>
      <w:r w:rsidRPr="00FE2515">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1705F" w:rsidRPr="0001705F" w:rsidRDefault="00D82BC1" w:rsidP="0001705F">
      <w:pPr>
        <w:widowControl w:val="0"/>
        <w:autoSpaceDE w:val="0"/>
        <w:spacing w:after="0" w:line="240" w:lineRule="auto"/>
        <w:jc w:val="center"/>
        <w:rPr>
          <w:rFonts w:ascii="Times New Roman" w:hAnsi="Times New Roman"/>
          <w:sz w:val="28"/>
          <w:szCs w:val="28"/>
        </w:rPr>
      </w:pPr>
      <w:r w:rsidRPr="00D82BC1">
        <w:rPr>
          <w:rFonts w:ascii="Times New Roman" w:eastAsia="Times New Roman" w:hAnsi="Times New Roman"/>
          <w:sz w:val="24"/>
          <w:szCs w:val="24"/>
          <w:lang w:eastAsia="ru-RU"/>
        </w:rPr>
        <w:br/>
      </w:r>
      <w:bookmarkStart w:id="4" w:name="P00E7"/>
      <w:bookmarkEnd w:id="4"/>
      <w:r w:rsidR="0001705F" w:rsidRPr="0001705F">
        <w:rPr>
          <w:rFonts w:ascii="Times New Roman" w:hAnsi="Times New Roman"/>
          <w:b/>
          <w:sz w:val="28"/>
          <w:szCs w:val="28"/>
        </w:rPr>
        <w:t>4. Формы контроля за исполнением административного регламента</w:t>
      </w:r>
    </w:p>
    <w:p w:rsidR="0001705F" w:rsidRPr="0001705F" w:rsidRDefault="0001705F" w:rsidP="0001705F">
      <w:pPr>
        <w:widowControl w:val="0"/>
        <w:autoSpaceDE w:val="0"/>
        <w:spacing w:after="0" w:line="240" w:lineRule="auto"/>
        <w:jc w:val="both"/>
        <w:rPr>
          <w:rFonts w:ascii="Times New Roman" w:hAnsi="Times New Roman"/>
          <w:sz w:val="28"/>
          <w:szCs w:val="28"/>
        </w:rPr>
      </w:pPr>
    </w:p>
    <w:p w:rsidR="0001705F" w:rsidRPr="0001705F" w:rsidRDefault="0001705F" w:rsidP="0001705F">
      <w:pPr>
        <w:pStyle w:val="ConsPlusNormal"/>
        <w:ind w:firstLine="709"/>
        <w:jc w:val="both"/>
        <w:rPr>
          <w:rFonts w:ascii="Times New Roman" w:hAnsi="Times New Roman" w:cs="Times New Roman"/>
          <w:sz w:val="28"/>
          <w:szCs w:val="28"/>
        </w:rPr>
      </w:pPr>
      <w:r w:rsidRPr="0001705F">
        <w:rPr>
          <w:rFonts w:ascii="Times New Roman" w:hAnsi="Times New Roman" w:cs="Times New Roman"/>
          <w:sz w:val="28"/>
          <w:szCs w:val="28"/>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01705F">
        <w:rPr>
          <w:rFonts w:ascii="Times New Roman" w:hAnsi="Times New Roman" w:cs="Times New Roman"/>
          <w:color w:val="000000"/>
          <w:sz w:val="28"/>
          <w:szCs w:val="28"/>
        </w:rPr>
        <w:t>положений настоящего административного регламента</w:t>
      </w:r>
      <w:r w:rsidRPr="0001705F">
        <w:rPr>
          <w:rFonts w:ascii="Times New Roman" w:hAnsi="Times New Roman" w:cs="Times New Roman"/>
          <w:sz w:val="28"/>
          <w:szCs w:val="28"/>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01705F" w:rsidRPr="0001705F" w:rsidRDefault="0001705F" w:rsidP="0001705F">
      <w:pPr>
        <w:pStyle w:val="ConsPlusNormal"/>
        <w:ind w:firstLine="709"/>
        <w:jc w:val="both"/>
        <w:rPr>
          <w:rFonts w:ascii="Times New Roman" w:hAnsi="Times New Roman" w:cs="Times New Roman"/>
          <w:sz w:val="28"/>
          <w:szCs w:val="28"/>
        </w:rPr>
      </w:pPr>
      <w:r w:rsidRPr="0001705F">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01705F" w:rsidRPr="0001705F" w:rsidRDefault="0001705F" w:rsidP="0001705F">
      <w:pPr>
        <w:pStyle w:val="ConsPlusNormal"/>
        <w:ind w:firstLine="709"/>
        <w:jc w:val="both"/>
        <w:rPr>
          <w:rFonts w:ascii="Times New Roman" w:hAnsi="Times New Roman" w:cs="Times New Roman"/>
          <w:sz w:val="28"/>
          <w:szCs w:val="28"/>
        </w:rPr>
      </w:pPr>
      <w:r w:rsidRPr="0001705F">
        <w:rPr>
          <w:rFonts w:ascii="Times New Roman" w:hAnsi="Times New Roman" w:cs="Times New Roman"/>
          <w:sz w:val="28"/>
          <w:szCs w:val="28"/>
        </w:rPr>
        <w:t>4.2.1. Плановых проверок соблюдения и исполнения должностными лицами уполномоченного органа</w:t>
      </w:r>
      <w:r w:rsidRPr="0001705F">
        <w:rPr>
          <w:rFonts w:ascii="Times New Roman" w:hAnsi="Times New Roman" w:cs="Times New Roman"/>
          <w:i/>
          <w:sz w:val="28"/>
          <w:szCs w:val="28"/>
          <w:u w:val="single"/>
        </w:rPr>
        <w:t>,</w:t>
      </w:r>
      <w:r w:rsidRPr="0001705F">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1705F" w:rsidRPr="0001705F" w:rsidRDefault="0001705F" w:rsidP="0001705F">
      <w:pPr>
        <w:pStyle w:val="ConsPlusNormal"/>
        <w:ind w:firstLine="709"/>
        <w:jc w:val="both"/>
        <w:rPr>
          <w:rFonts w:ascii="Times New Roman" w:hAnsi="Times New Roman" w:cs="Times New Roman"/>
          <w:sz w:val="28"/>
          <w:szCs w:val="28"/>
        </w:rPr>
      </w:pPr>
      <w:r w:rsidRPr="0001705F">
        <w:rPr>
          <w:rFonts w:ascii="Times New Roman" w:hAnsi="Times New Roman" w:cs="Times New Roman"/>
          <w:sz w:val="28"/>
          <w:szCs w:val="28"/>
        </w:rPr>
        <w:t>4.2.2. Внеплановых проверок соблюдения и исполнения должностными лицами уполномоченного органа</w:t>
      </w:r>
      <w:r w:rsidRPr="0001705F">
        <w:rPr>
          <w:rFonts w:ascii="Times New Roman" w:hAnsi="Times New Roman" w:cs="Times New Roman"/>
          <w:i/>
          <w:sz w:val="28"/>
          <w:szCs w:val="28"/>
        </w:rPr>
        <w:t>,</w:t>
      </w:r>
      <w:r w:rsidRPr="0001705F">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1705F" w:rsidRPr="0001705F" w:rsidRDefault="0001705F" w:rsidP="0001705F">
      <w:pPr>
        <w:pStyle w:val="ConsPlusNormal"/>
        <w:ind w:firstLine="709"/>
        <w:jc w:val="both"/>
        <w:rPr>
          <w:rFonts w:ascii="Times New Roman" w:hAnsi="Times New Roman" w:cs="Times New Roman"/>
          <w:sz w:val="28"/>
          <w:szCs w:val="28"/>
        </w:rPr>
      </w:pPr>
      <w:r w:rsidRPr="0001705F">
        <w:rPr>
          <w:rFonts w:ascii="Times New Roman" w:hAnsi="Times New Roman" w:cs="Times New Roman"/>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01705F" w:rsidRPr="0001705F" w:rsidRDefault="0001705F" w:rsidP="0001705F">
      <w:pPr>
        <w:pStyle w:val="ConsPlusNormal"/>
        <w:ind w:firstLine="709"/>
        <w:jc w:val="both"/>
        <w:rPr>
          <w:rFonts w:ascii="Times New Roman" w:hAnsi="Times New Roman" w:cs="Times New Roman"/>
          <w:sz w:val="28"/>
          <w:szCs w:val="28"/>
        </w:rPr>
      </w:pPr>
      <w:r w:rsidRPr="0001705F">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4.5. Должностные лица уполномоченного органа</w:t>
      </w:r>
      <w:r w:rsidRPr="0001705F">
        <w:rPr>
          <w:rFonts w:ascii="Times New Roman" w:hAnsi="Times New Roman"/>
          <w:i/>
          <w:sz w:val="28"/>
          <w:szCs w:val="28"/>
        </w:rPr>
        <w:t>,</w:t>
      </w:r>
      <w:r w:rsidRPr="0001705F">
        <w:rPr>
          <w:rFonts w:ascii="Times New Roman" w:hAnsi="Times New Roman"/>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w:t>
      </w:r>
      <w:r w:rsidRPr="0001705F">
        <w:rPr>
          <w:rFonts w:ascii="Times New Roman" w:hAnsi="Times New Roman"/>
          <w:sz w:val="28"/>
          <w:szCs w:val="28"/>
        </w:rPr>
        <w:lastRenderedPageBreak/>
        <w:t>ответственность в соответствии с действующим законодательством Российской Федерации и Волгоградской области.</w:t>
      </w:r>
    </w:p>
    <w:p w:rsidR="0001705F" w:rsidRPr="0001705F" w:rsidRDefault="0001705F" w:rsidP="0001705F">
      <w:pPr>
        <w:autoSpaceDE w:val="0"/>
        <w:spacing w:after="0" w:line="240" w:lineRule="auto"/>
        <w:ind w:firstLine="709"/>
        <w:jc w:val="both"/>
        <w:rPr>
          <w:rFonts w:ascii="Times New Roman" w:hAnsi="Times New Roman"/>
          <w:b/>
          <w:sz w:val="28"/>
          <w:szCs w:val="28"/>
        </w:rPr>
      </w:pPr>
      <w:r w:rsidRPr="0001705F">
        <w:rPr>
          <w:rFonts w:ascii="Times New Roman" w:hAnsi="Times New Roman"/>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01705F" w:rsidRPr="0001705F" w:rsidRDefault="0001705F" w:rsidP="0001705F">
      <w:pPr>
        <w:autoSpaceDE w:val="0"/>
        <w:spacing w:after="0" w:line="240" w:lineRule="auto"/>
        <w:jc w:val="center"/>
        <w:rPr>
          <w:rFonts w:ascii="Times New Roman" w:hAnsi="Times New Roman"/>
          <w:b/>
          <w:bCs/>
          <w:sz w:val="28"/>
          <w:szCs w:val="28"/>
        </w:rPr>
      </w:pPr>
    </w:p>
    <w:p w:rsidR="0001705F" w:rsidRPr="0001705F" w:rsidRDefault="0001705F" w:rsidP="0001705F">
      <w:pPr>
        <w:autoSpaceDE w:val="0"/>
        <w:autoSpaceDN w:val="0"/>
        <w:adjustRightInd w:val="0"/>
        <w:spacing w:after="0" w:line="240" w:lineRule="auto"/>
        <w:jc w:val="center"/>
        <w:outlineLvl w:val="0"/>
        <w:rPr>
          <w:rFonts w:ascii="Times New Roman" w:hAnsi="Times New Roman"/>
          <w:b/>
          <w:sz w:val="28"/>
          <w:szCs w:val="28"/>
        </w:rPr>
      </w:pPr>
      <w:r w:rsidRPr="0001705F">
        <w:rPr>
          <w:rFonts w:ascii="Times New Roman" w:hAnsi="Times New Roman"/>
          <w:b/>
          <w:sz w:val="28"/>
          <w:szCs w:val="28"/>
        </w:rPr>
        <w:t xml:space="preserve">5. Досудебный (внесудебный) порядок обжалования решений </w:t>
      </w:r>
    </w:p>
    <w:p w:rsidR="0001705F" w:rsidRPr="0001705F" w:rsidRDefault="0001705F" w:rsidP="0001705F">
      <w:pPr>
        <w:autoSpaceDE w:val="0"/>
        <w:autoSpaceDN w:val="0"/>
        <w:adjustRightInd w:val="0"/>
        <w:spacing w:after="0" w:line="240" w:lineRule="auto"/>
        <w:jc w:val="center"/>
        <w:outlineLvl w:val="0"/>
        <w:rPr>
          <w:rFonts w:ascii="Times New Roman" w:hAnsi="Times New Roman"/>
          <w:b/>
          <w:bCs/>
          <w:sz w:val="28"/>
          <w:szCs w:val="28"/>
        </w:rPr>
      </w:pPr>
      <w:r w:rsidRPr="0001705F">
        <w:rPr>
          <w:rFonts w:ascii="Times New Roman" w:hAnsi="Times New Roman"/>
          <w:b/>
          <w:sz w:val="28"/>
          <w:szCs w:val="28"/>
        </w:rPr>
        <w:t xml:space="preserve">и действий (бездействия) уполномоченного органа, МФЦ, </w:t>
      </w:r>
      <w:r w:rsidRPr="0001705F">
        <w:rPr>
          <w:rFonts w:ascii="Times New Roman" w:hAnsi="Times New Roman"/>
          <w:b/>
          <w:bCs/>
          <w:sz w:val="28"/>
          <w:szCs w:val="28"/>
        </w:rPr>
        <w:t xml:space="preserve">организаций, указанных в </w:t>
      </w:r>
      <w:hyperlink r:id="rId9" w:history="1">
        <w:r w:rsidRPr="0001705F">
          <w:rPr>
            <w:rFonts w:ascii="Times New Roman" w:hAnsi="Times New Roman"/>
            <w:b/>
            <w:bCs/>
            <w:sz w:val="28"/>
            <w:szCs w:val="28"/>
          </w:rPr>
          <w:t>части 1.1 статьи 16</w:t>
        </w:r>
      </w:hyperlink>
      <w:r w:rsidRPr="0001705F">
        <w:rPr>
          <w:rFonts w:ascii="Times New Roman" w:hAnsi="Times New Roman"/>
          <w:b/>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1705F" w:rsidRPr="0001705F" w:rsidRDefault="0001705F" w:rsidP="0001705F">
      <w:pPr>
        <w:pStyle w:val="ConsPlusNormal"/>
        <w:ind w:firstLine="567"/>
        <w:jc w:val="both"/>
        <w:rPr>
          <w:rFonts w:ascii="Times New Roman" w:hAnsi="Times New Roman" w:cs="Times New Roman"/>
          <w:sz w:val="28"/>
          <w:szCs w:val="28"/>
        </w:rPr>
      </w:pPr>
    </w:p>
    <w:p w:rsidR="0001705F" w:rsidRPr="0001705F" w:rsidRDefault="0001705F" w:rsidP="0001705F">
      <w:pPr>
        <w:autoSpaceDE w:val="0"/>
        <w:autoSpaceDN w:val="0"/>
        <w:adjustRightInd w:val="0"/>
        <w:spacing w:after="0" w:line="240" w:lineRule="auto"/>
        <w:ind w:firstLine="709"/>
        <w:jc w:val="both"/>
        <w:outlineLvl w:val="0"/>
        <w:rPr>
          <w:rFonts w:ascii="Times New Roman" w:hAnsi="Times New Roman"/>
          <w:sz w:val="28"/>
          <w:szCs w:val="28"/>
        </w:rPr>
      </w:pPr>
      <w:r w:rsidRPr="0001705F">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01705F">
        <w:rPr>
          <w:rFonts w:ascii="Times New Roman" w:hAnsi="Times New Roman"/>
          <w:b/>
          <w:sz w:val="28"/>
          <w:szCs w:val="28"/>
        </w:rPr>
        <w:t xml:space="preserve"> </w:t>
      </w:r>
      <w:r w:rsidRPr="0001705F">
        <w:rPr>
          <w:rFonts w:ascii="Times New Roman" w:hAnsi="Times New Roman"/>
          <w:sz w:val="28"/>
          <w:szCs w:val="28"/>
        </w:rPr>
        <w:t xml:space="preserve">МФЦ, </w:t>
      </w:r>
      <w:r w:rsidRPr="0001705F">
        <w:rPr>
          <w:rFonts w:ascii="Times New Roman" w:hAnsi="Times New Roman"/>
          <w:bCs/>
          <w:sz w:val="28"/>
          <w:szCs w:val="28"/>
        </w:rPr>
        <w:t xml:space="preserve">организаций, указанных в </w:t>
      </w:r>
      <w:hyperlink r:id="rId10" w:history="1">
        <w:r w:rsidRPr="0001705F">
          <w:rPr>
            <w:rFonts w:ascii="Times New Roman" w:hAnsi="Times New Roman"/>
            <w:bCs/>
            <w:sz w:val="28"/>
            <w:szCs w:val="28"/>
          </w:rPr>
          <w:t>части 1.1 статьи 16</w:t>
        </w:r>
      </w:hyperlink>
      <w:r w:rsidRPr="0001705F">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01705F">
        <w:rPr>
          <w:rFonts w:ascii="Times New Roman" w:hAnsi="Times New Roman"/>
          <w:sz w:val="28"/>
          <w:szCs w:val="28"/>
        </w:rPr>
        <w:t>исле в следующих случаях:</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01705F">
          <w:rPr>
            <w:rFonts w:ascii="Times New Roman" w:hAnsi="Times New Roman"/>
            <w:sz w:val="28"/>
            <w:szCs w:val="28"/>
          </w:rPr>
          <w:t>статье 15.1</w:t>
        </w:r>
      </w:hyperlink>
      <w:r w:rsidRPr="0001705F">
        <w:rPr>
          <w:rFonts w:ascii="Times New Roman" w:hAnsi="Times New Roman"/>
          <w:sz w:val="28"/>
          <w:szCs w:val="28"/>
        </w:rPr>
        <w:t xml:space="preserve"> Федерального закона </w:t>
      </w:r>
      <w:r w:rsidRPr="0001705F">
        <w:rPr>
          <w:rFonts w:ascii="Times New Roman" w:hAnsi="Times New Roman"/>
          <w:bCs/>
          <w:sz w:val="28"/>
          <w:szCs w:val="28"/>
        </w:rPr>
        <w:t>№ 210-ФЗ</w:t>
      </w:r>
      <w:r w:rsidRPr="0001705F">
        <w:rPr>
          <w:rFonts w:ascii="Times New Roman" w:hAnsi="Times New Roman"/>
          <w:sz w:val="28"/>
          <w:szCs w:val="28"/>
        </w:rPr>
        <w:t>;</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1705F">
          <w:rPr>
            <w:rFonts w:ascii="Times New Roman" w:hAnsi="Times New Roman"/>
            <w:sz w:val="28"/>
            <w:szCs w:val="28"/>
          </w:rPr>
          <w:t>частью 1.3 статьи 16</w:t>
        </w:r>
      </w:hyperlink>
      <w:r w:rsidRPr="0001705F">
        <w:rPr>
          <w:rFonts w:ascii="Times New Roman" w:hAnsi="Times New Roman"/>
          <w:sz w:val="28"/>
          <w:szCs w:val="28"/>
        </w:rPr>
        <w:t xml:space="preserve"> </w:t>
      </w:r>
      <w:r w:rsidRPr="0001705F">
        <w:rPr>
          <w:rFonts w:ascii="Times New Roman" w:hAnsi="Times New Roman"/>
          <w:bCs/>
          <w:sz w:val="28"/>
          <w:szCs w:val="28"/>
        </w:rPr>
        <w:t>Федерального закона № 210-ФЗ</w:t>
      </w:r>
      <w:r w:rsidRPr="0001705F">
        <w:rPr>
          <w:rFonts w:ascii="Times New Roman" w:hAnsi="Times New Roman"/>
          <w:sz w:val="28"/>
          <w:szCs w:val="28"/>
        </w:rPr>
        <w:t>;</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1705F">
          <w:rPr>
            <w:rFonts w:ascii="Times New Roman" w:hAnsi="Times New Roman"/>
            <w:sz w:val="28"/>
            <w:szCs w:val="28"/>
          </w:rPr>
          <w:t>частью 1.3 статьи 16</w:t>
        </w:r>
      </w:hyperlink>
      <w:r w:rsidRPr="0001705F">
        <w:rPr>
          <w:rFonts w:ascii="Times New Roman" w:hAnsi="Times New Roman"/>
          <w:sz w:val="28"/>
          <w:szCs w:val="28"/>
        </w:rPr>
        <w:t xml:space="preserve"> </w:t>
      </w:r>
      <w:r w:rsidRPr="0001705F">
        <w:rPr>
          <w:rFonts w:ascii="Times New Roman" w:hAnsi="Times New Roman"/>
          <w:bCs/>
          <w:sz w:val="28"/>
          <w:szCs w:val="28"/>
        </w:rPr>
        <w:t>Федерального закона №      210-ФЗ</w:t>
      </w:r>
      <w:r w:rsidRPr="0001705F">
        <w:rPr>
          <w:rFonts w:ascii="Times New Roman" w:hAnsi="Times New Roman"/>
          <w:sz w:val="28"/>
          <w:szCs w:val="28"/>
        </w:rPr>
        <w:t>;</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01705F" w:rsidRPr="0001705F" w:rsidRDefault="0001705F" w:rsidP="0001705F">
      <w:pPr>
        <w:pStyle w:val="ConsPlusNormal"/>
        <w:ind w:firstLine="709"/>
        <w:jc w:val="both"/>
        <w:rPr>
          <w:rFonts w:ascii="Times New Roman" w:hAnsi="Times New Roman" w:cs="Times New Roman"/>
          <w:sz w:val="28"/>
          <w:szCs w:val="28"/>
        </w:rPr>
      </w:pPr>
      <w:r w:rsidRPr="0001705F">
        <w:rPr>
          <w:rFonts w:ascii="Times New Roman" w:hAnsi="Times New Roman" w:cs="Times New Roman"/>
          <w:sz w:val="28"/>
          <w:szCs w:val="28"/>
        </w:rPr>
        <w:lastRenderedPageBreak/>
        <w:t xml:space="preserve">7) отказ уполномоченного органа, должностного лица уполномоченного органа, МФЦ, работника МФЦ, организаций, предусмотренных </w:t>
      </w:r>
      <w:hyperlink r:id="rId14" w:history="1">
        <w:r w:rsidRPr="0001705F">
          <w:rPr>
            <w:rFonts w:ascii="Times New Roman" w:hAnsi="Times New Roman" w:cs="Times New Roman"/>
            <w:sz w:val="28"/>
            <w:szCs w:val="28"/>
          </w:rPr>
          <w:t>частью 1.1 статьи 16</w:t>
        </w:r>
      </w:hyperlink>
      <w:r w:rsidRPr="0001705F">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1705F">
          <w:rPr>
            <w:rFonts w:ascii="Times New Roman" w:hAnsi="Times New Roman" w:cs="Times New Roman"/>
            <w:sz w:val="28"/>
            <w:szCs w:val="28"/>
          </w:rPr>
          <w:t>частью 1.3 статьи 16</w:t>
        </w:r>
      </w:hyperlink>
      <w:r w:rsidRPr="0001705F">
        <w:rPr>
          <w:rFonts w:ascii="Times New Roman" w:hAnsi="Times New Roman" w:cs="Times New Roman"/>
          <w:sz w:val="28"/>
          <w:szCs w:val="28"/>
        </w:rPr>
        <w:t xml:space="preserve"> Федерального закона № 210-ФЗ;</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1705F">
          <w:rPr>
            <w:rFonts w:ascii="Times New Roman" w:hAnsi="Times New Roman"/>
            <w:sz w:val="28"/>
            <w:szCs w:val="28"/>
          </w:rPr>
          <w:t>частью 1.3 статьи 16</w:t>
        </w:r>
      </w:hyperlink>
      <w:r w:rsidRPr="0001705F">
        <w:rPr>
          <w:rFonts w:ascii="Times New Roman" w:hAnsi="Times New Roman"/>
          <w:sz w:val="28"/>
          <w:szCs w:val="28"/>
        </w:rPr>
        <w:t xml:space="preserve"> Федерального закона № 210-ФЗ.</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1705F">
          <w:rPr>
            <w:rFonts w:ascii="Times New Roman" w:hAnsi="Times New Roman"/>
            <w:sz w:val="28"/>
            <w:szCs w:val="28"/>
          </w:rPr>
          <w:t>пунктом 4 части 1 статьи 7</w:t>
        </w:r>
      </w:hyperlink>
      <w:r w:rsidRPr="0001705F">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8" w:history="1">
        <w:r w:rsidRPr="0001705F">
          <w:rPr>
            <w:rFonts w:ascii="Times New Roman" w:hAnsi="Times New Roman"/>
            <w:sz w:val="28"/>
            <w:szCs w:val="28"/>
          </w:rPr>
          <w:t>частью 1.3 статьи 16</w:t>
        </w:r>
      </w:hyperlink>
      <w:r w:rsidRPr="0001705F">
        <w:rPr>
          <w:rFonts w:ascii="Times New Roman" w:hAnsi="Times New Roman"/>
          <w:sz w:val="28"/>
          <w:szCs w:val="28"/>
        </w:rPr>
        <w:t xml:space="preserve"> Федерального закона</w:t>
      </w:r>
      <w:r w:rsidRPr="0001705F">
        <w:rPr>
          <w:rFonts w:ascii="Times New Roman" w:hAnsi="Times New Roman"/>
          <w:bCs/>
          <w:sz w:val="28"/>
          <w:szCs w:val="28"/>
        </w:rPr>
        <w:t xml:space="preserve">  </w:t>
      </w:r>
      <w:r w:rsidRPr="0001705F">
        <w:rPr>
          <w:rFonts w:ascii="Times New Roman" w:hAnsi="Times New Roman"/>
          <w:sz w:val="28"/>
          <w:szCs w:val="28"/>
        </w:rPr>
        <w:t>№ 210-ФЗ.</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19"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210-ФЗ, подаются руководителям этих организаций.</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Жалоба на решения и действия (бездействие) уполномоченного органа</w:t>
      </w:r>
      <w:r w:rsidRPr="0001705F">
        <w:rPr>
          <w:rFonts w:ascii="Times New Roman" w:hAnsi="Times New Roman"/>
          <w:i/>
          <w:sz w:val="28"/>
          <w:szCs w:val="28"/>
          <w:u w:val="single"/>
        </w:rPr>
        <w:t>,</w:t>
      </w:r>
      <w:r w:rsidRPr="0001705F">
        <w:rPr>
          <w:rFonts w:ascii="Times New Roman" w:hAnsi="Times New Roman"/>
          <w:sz w:val="28"/>
          <w:szCs w:val="28"/>
        </w:rPr>
        <w:t xml:space="preserve"> должностного лица уполномоченного органа</w:t>
      </w:r>
      <w:r w:rsidRPr="0001705F">
        <w:rPr>
          <w:rFonts w:ascii="Times New Roman" w:hAnsi="Times New Roman"/>
          <w:i/>
          <w:sz w:val="28"/>
          <w:szCs w:val="28"/>
          <w:u w:val="single"/>
        </w:rPr>
        <w:t>,</w:t>
      </w:r>
      <w:r w:rsidRPr="0001705F">
        <w:rPr>
          <w:rFonts w:ascii="Times New Roman" w:hAnsi="Times New Roman"/>
          <w:sz w:val="28"/>
          <w:szCs w:val="28"/>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w:t>
      </w:r>
      <w:r w:rsidRPr="0001705F">
        <w:rPr>
          <w:rFonts w:ascii="Times New Roman" w:hAnsi="Times New Roman"/>
          <w:sz w:val="28"/>
          <w:szCs w:val="28"/>
        </w:rPr>
        <w:lastRenderedPageBreak/>
        <w:t xml:space="preserve">портала государственных и муниципальных услуг, а также может быть принята при личном приеме заявителя. </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Жалоба на решения и действия (бездействие) организаций, предусмотренных </w:t>
      </w:r>
      <w:hyperlink r:id="rId21"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5.4. Жалоба должна содержать:</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1) наименование исполнительно-распорядительного органа муниципального образования, должностного лица</w:t>
      </w:r>
      <w:r w:rsidRPr="0001705F">
        <w:rPr>
          <w:rFonts w:ascii="Times New Roman" w:hAnsi="Times New Roman"/>
          <w:bCs/>
          <w:i/>
          <w:sz w:val="28"/>
          <w:szCs w:val="28"/>
        </w:rPr>
        <w:t xml:space="preserve"> </w:t>
      </w:r>
      <w:r w:rsidRPr="0001705F">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2"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3"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210-ФЗ, их работников;</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01705F">
        <w:rPr>
          <w:rFonts w:ascii="Times New Roman" w:hAnsi="Times New Roman"/>
          <w:bCs/>
          <w:i/>
          <w:sz w:val="28"/>
          <w:szCs w:val="28"/>
        </w:rPr>
        <w:t xml:space="preserve"> </w:t>
      </w:r>
      <w:r w:rsidRPr="0001705F">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24"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01705F">
        <w:rPr>
          <w:rFonts w:ascii="Times New Roman" w:hAnsi="Times New Roman"/>
          <w:i/>
          <w:sz w:val="28"/>
          <w:szCs w:val="28"/>
          <w:u w:val="single"/>
        </w:rPr>
        <w:t>,</w:t>
      </w:r>
      <w:r w:rsidRPr="0001705F">
        <w:rPr>
          <w:rFonts w:ascii="Times New Roman" w:hAnsi="Times New Roman"/>
          <w:sz w:val="28"/>
          <w:szCs w:val="28"/>
        </w:rPr>
        <w:t xml:space="preserve"> работниками МФЦ, организаций, предусмотренных </w:t>
      </w:r>
      <w:hyperlink r:id="rId25"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210-ФЗ. в течение трех дней со дня ее поступления.</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26"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w:t>
      </w:r>
      <w:r w:rsidRPr="0001705F">
        <w:rPr>
          <w:rFonts w:ascii="Times New Roman" w:hAnsi="Times New Roman"/>
          <w:sz w:val="28"/>
          <w:szCs w:val="28"/>
        </w:rPr>
        <w:lastRenderedPageBreak/>
        <w:t xml:space="preserve">в случае обжалования отказа уполномоченного органа, МФЦ, организаций, предусмотренных </w:t>
      </w:r>
      <w:hyperlink r:id="rId27"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705F" w:rsidRPr="0001705F" w:rsidRDefault="0001705F" w:rsidP="0001705F">
      <w:pPr>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01705F" w:rsidRPr="0001705F" w:rsidRDefault="0001705F" w:rsidP="0001705F">
      <w:pPr>
        <w:spacing w:after="0" w:line="240" w:lineRule="auto"/>
        <w:ind w:firstLine="709"/>
        <w:jc w:val="both"/>
        <w:rPr>
          <w:rFonts w:ascii="Times New Roman" w:hAnsi="Times New Roman"/>
          <w:sz w:val="28"/>
          <w:szCs w:val="28"/>
        </w:rPr>
      </w:pPr>
      <w:r w:rsidRPr="0001705F">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1705F" w:rsidRPr="0001705F" w:rsidRDefault="0001705F" w:rsidP="0001705F">
      <w:pPr>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28" w:history="1">
        <w:r w:rsidRPr="0001705F">
          <w:rPr>
            <w:rFonts w:ascii="Times New Roman" w:hAnsi="Times New Roman"/>
            <w:sz w:val="28"/>
            <w:szCs w:val="28"/>
          </w:rPr>
          <w:t>пунктом</w:t>
        </w:r>
      </w:hyperlink>
      <w:r w:rsidRPr="0001705F">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01705F" w:rsidRPr="0001705F" w:rsidRDefault="0001705F" w:rsidP="0001705F">
      <w:pPr>
        <w:spacing w:after="0" w:line="240" w:lineRule="auto"/>
        <w:ind w:firstLine="709"/>
        <w:jc w:val="both"/>
        <w:rPr>
          <w:rFonts w:ascii="Times New Roman" w:hAnsi="Times New Roman"/>
          <w:sz w:val="28"/>
          <w:szCs w:val="28"/>
        </w:rPr>
      </w:pPr>
      <w:r w:rsidRPr="0001705F">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1705F" w:rsidRPr="0001705F" w:rsidRDefault="0001705F" w:rsidP="0001705F">
      <w:pPr>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9" w:tooltip="blocked::consultantplus://offline/ref=166B6C834A40D9ED059D12BC8CDD9D84D13C7A68142196DE02C83138nBMDI" w:history="1">
        <w:r w:rsidRPr="0001705F">
          <w:rPr>
            <w:rFonts w:ascii="Times New Roman" w:hAnsi="Times New Roman"/>
            <w:sz w:val="28"/>
            <w:szCs w:val="28"/>
          </w:rPr>
          <w:t>законом</w:t>
        </w:r>
      </w:hyperlink>
      <w:r w:rsidRPr="0001705F">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1705F" w:rsidRPr="0001705F" w:rsidRDefault="0001705F" w:rsidP="0001705F">
      <w:pPr>
        <w:spacing w:after="0" w:line="240" w:lineRule="auto"/>
        <w:ind w:firstLine="709"/>
        <w:jc w:val="both"/>
        <w:rPr>
          <w:rFonts w:ascii="Times New Roman" w:hAnsi="Times New Roman"/>
          <w:bCs/>
          <w:sz w:val="28"/>
          <w:szCs w:val="28"/>
        </w:rPr>
      </w:pPr>
      <w:r w:rsidRPr="0001705F">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01705F" w:rsidRPr="0001705F" w:rsidRDefault="0001705F" w:rsidP="0001705F">
      <w:pPr>
        <w:spacing w:after="0" w:line="240" w:lineRule="auto"/>
        <w:ind w:firstLine="709"/>
        <w:jc w:val="both"/>
        <w:rPr>
          <w:rFonts w:ascii="Times New Roman" w:hAnsi="Times New Roman"/>
          <w:sz w:val="28"/>
          <w:szCs w:val="28"/>
        </w:rPr>
      </w:pPr>
      <w:r w:rsidRPr="0001705F">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0" w:history="1">
        <w:r w:rsidRPr="0001705F">
          <w:rPr>
            <w:rFonts w:ascii="Times New Roman" w:hAnsi="Times New Roman"/>
            <w:sz w:val="28"/>
            <w:szCs w:val="28"/>
          </w:rPr>
          <w:t>пунктом</w:t>
        </w:r>
      </w:hyperlink>
      <w:r w:rsidRPr="0001705F">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5.7. По результатам рассмотрения жалобы принимается одно из следующих решений:</w:t>
      </w:r>
    </w:p>
    <w:p w:rsidR="0001705F" w:rsidRPr="0001705F" w:rsidRDefault="0001705F" w:rsidP="0001705F">
      <w:pPr>
        <w:autoSpaceDE w:val="0"/>
        <w:autoSpaceDN w:val="0"/>
        <w:adjustRightInd w:val="0"/>
        <w:spacing w:after="0" w:line="240" w:lineRule="auto"/>
        <w:ind w:firstLine="709"/>
        <w:jc w:val="both"/>
        <w:rPr>
          <w:rFonts w:ascii="Times New Roman" w:hAnsi="Times New Roman"/>
          <w:strike/>
          <w:sz w:val="28"/>
          <w:szCs w:val="28"/>
        </w:rPr>
      </w:pPr>
      <w:r w:rsidRPr="0001705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1705F">
        <w:rPr>
          <w:rFonts w:ascii="Times New Roman" w:hAnsi="Times New Roman"/>
          <w:sz w:val="28"/>
          <w:szCs w:val="28"/>
        </w:rPr>
        <w:lastRenderedPageBreak/>
        <w:t xml:space="preserve">Российской Федерации, нормативными правовыми актами Волгоградской области, муниципальными правовыми актами; </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2) в удовлетворении жалобы отказывается.</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5.8. Основаниями для отказа в удовлетворении жалобы являются:</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1"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705F" w:rsidRPr="0001705F" w:rsidRDefault="0001705F" w:rsidP="0001705F">
      <w:pPr>
        <w:autoSpaceDE w:val="0"/>
        <w:autoSpaceDN w:val="0"/>
        <w:adjustRightInd w:val="0"/>
        <w:spacing w:after="0" w:line="240" w:lineRule="auto"/>
        <w:ind w:firstLine="709"/>
        <w:jc w:val="both"/>
        <w:rPr>
          <w:rFonts w:ascii="Times New Roman" w:hAnsi="Times New Roman"/>
          <w:sz w:val="28"/>
          <w:szCs w:val="28"/>
        </w:rPr>
      </w:pPr>
      <w:r w:rsidRPr="0001705F">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705F" w:rsidRPr="0001705F" w:rsidRDefault="0001705F" w:rsidP="0001705F">
      <w:pPr>
        <w:autoSpaceDE w:val="0"/>
        <w:autoSpaceDN w:val="0"/>
        <w:adjustRightInd w:val="0"/>
        <w:spacing w:after="0" w:line="240" w:lineRule="auto"/>
        <w:ind w:firstLine="709"/>
        <w:jc w:val="both"/>
        <w:rPr>
          <w:rFonts w:ascii="Times New Roman" w:hAnsi="Times New Roman"/>
          <w:bCs/>
          <w:sz w:val="28"/>
          <w:szCs w:val="28"/>
        </w:rPr>
      </w:pPr>
      <w:r w:rsidRPr="0001705F">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01705F">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D72789">
        <w:rPr>
          <w:rFonts w:ascii="Times New Roman" w:hAnsi="Times New Roman"/>
          <w:sz w:val="28"/>
          <w:szCs w:val="28"/>
        </w:rPr>
        <w:t>,</w:t>
      </w:r>
      <w:r w:rsidRPr="0001705F">
        <w:rPr>
          <w:rFonts w:ascii="Times New Roman" w:hAnsi="Times New Roman"/>
          <w:i/>
          <w:sz w:val="28"/>
          <w:szCs w:val="28"/>
        </w:rPr>
        <w:t xml:space="preserve"> </w:t>
      </w:r>
      <w:r w:rsidRPr="0001705F">
        <w:rPr>
          <w:rFonts w:ascii="Times New Roman" w:hAnsi="Times New Roman"/>
          <w:sz w:val="28"/>
          <w:szCs w:val="28"/>
        </w:rPr>
        <w:t xml:space="preserve">должностных лиц МФЦ, работников организаций, предусмотренных </w:t>
      </w:r>
      <w:hyperlink r:id="rId32" w:history="1">
        <w:r w:rsidRPr="0001705F">
          <w:rPr>
            <w:rFonts w:ascii="Times New Roman" w:hAnsi="Times New Roman"/>
            <w:sz w:val="28"/>
            <w:szCs w:val="28"/>
          </w:rPr>
          <w:t>частью 1.1 статьи 16</w:t>
        </w:r>
      </w:hyperlink>
      <w:r w:rsidRPr="0001705F">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01705F" w:rsidRPr="0001705F" w:rsidRDefault="0001705F" w:rsidP="0001705F">
      <w:pPr>
        <w:autoSpaceDE w:val="0"/>
        <w:spacing w:after="0" w:line="240" w:lineRule="auto"/>
        <w:ind w:firstLine="709"/>
        <w:jc w:val="both"/>
        <w:rPr>
          <w:rFonts w:ascii="Times New Roman" w:hAnsi="Times New Roman"/>
          <w:sz w:val="28"/>
          <w:szCs w:val="28"/>
        </w:rPr>
      </w:pPr>
      <w:r w:rsidRPr="0001705F">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82BC1" w:rsidRDefault="00D82BC1" w:rsidP="0001705F">
      <w:pPr>
        <w:spacing w:after="0" w:line="240" w:lineRule="auto"/>
        <w:ind w:firstLine="709"/>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r>
      <w:r w:rsidRPr="00D82BC1">
        <w:rPr>
          <w:rFonts w:ascii="Times New Roman" w:eastAsia="Times New Roman" w:hAnsi="Times New Roman"/>
          <w:sz w:val="24"/>
          <w:szCs w:val="24"/>
          <w:lang w:eastAsia="ru-RU"/>
        </w:rPr>
        <w:br/>
      </w:r>
      <w:bookmarkStart w:id="5" w:name="P013B"/>
      <w:bookmarkEnd w:id="5"/>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D82BC1" w:rsidRPr="00D72789" w:rsidRDefault="00D82BC1" w:rsidP="00D72789">
      <w:pPr>
        <w:spacing w:after="0" w:line="240" w:lineRule="auto"/>
        <w:jc w:val="right"/>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lastRenderedPageBreak/>
        <w:t xml:space="preserve">Приложение </w:t>
      </w:r>
      <w:r w:rsidR="00553E63" w:rsidRPr="00D72789">
        <w:rPr>
          <w:rFonts w:ascii="Times New Roman" w:eastAsia="Times New Roman" w:hAnsi="Times New Roman"/>
          <w:sz w:val="28"/>
          <w:szCs w:val="28"/>
          <w:lang w:eastAsia="ru-RU"/>
        </w:rPr>
        <w:t>№</w:t>
      </w:r>
      <w:r w:rsidRPr="00D72789">
        <w:rPr>
          <w:rFonts w:ascii="Times New Roman" w:eastAsia="Times New Roman" w:hAnsi="Times New Roman"/>
          <w:sz w:val="28"/>
          <w:szCs w:val="28"/>
          <w:lang w:eastAsia="ru-RU"/>
        </w:rPr>
        <w:t xml:space="preserve"> 1</w:t>
      </w:r>
      <w:r w:rsidRPr="00D72789">
        <w:rPr>
          <w:rFonts w:ascii="Times New Roman" w:eastAsia="Times New Roman" w:hAnsi="Times New Roman"/>
          <w:sz w:val="28"/>
          <w:szCs w:val="28"/>
          <w:lang w:eastAsia="ru-RU"/>
        </w:rPr>
        <w:br/>
        <w:t>к административному регламенту</w:t>
      </w:r>
      <w:r w:rsidRPr="00D72789">
        <w:rPr>
          <w:rFonts w:ascii="Times New Roman" w:eastAsia="Times New Roman" w:hAnsi="Times New Roman"/>
          <w:sz w:val="28"/>
          <w:szCs w:val="28"/>
          <w:lang w:eastAsia="ru-RU"/>
        </w:rPr>
        <w:br/>
      </w:r>
    </w:p>
    <w:p w:rsidR="00D82BC1" w:rsidRPr="00D72789" w:rsidRDefault="00D82BC1" w:rsidP="00D72789">
      <w:pPr>
        <w:spacing w:after="0" w:line="240" w:lineRule="auto"/>
        <w:jc w:val="right"/>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br/>
      </w:r>
    </w:p>
    <w:p w:rsidR="00D82BC1" w:rsidRPr="00D72789" w:rsidRDefault="00D82BC1" w:rsidP="00D72789">
      <w:pPr>
        <w:spacing w:after="0" w:line="240" w:lineRule="auto"/>
        <w:jc w:val="right"/>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 xml:space="preserve">В администрацию </w:t>
      </w:r>
      <w:r w:rsidR="00FE2515" w:rsidRPr="00D72789">
        <w:rPr>
          <w:rFonts w:ascii="Times New Roman" w:eastAsia="Times New Roman" w:hAnsi="Times New Roman"/>
          <w:sz w:val="28"/>
          <w:szCs w:val="28"/>
          <w:lang w:eastAsia="ru-RU"/>
        </w:rPr>
        <w:t>Мокроольховского сельского поселения</w:t>
      </w:r>
      <w:r w:rsidRPr="00D72789">
        <w:rPr>
          <w:rFonts w:ascii="Times New Roman" w:eastAsia="Times New Roman" w:hAnsi="Times New Roman"/>
          <w:sz w:val="28"/>
          <w:szCs w:val="28"/>
          <w:lang w:eastAsia="ru-RU"/>
        </w:rPr>
        <w:t xml:space="preserve"> </w:t>
      </w:r>
    </w:p>
    <w:p w:rsidR="00D82BC1" w:rsidRPr="00D72789" w:rsidRDefault="00D82BC1" w:rsidP="00D72789">
      <w:pPr>
        <w:spacing w:after="0" w:line="240" w:lineRule="auto"/>
        <w:jc w:val="right"/>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от ______________________________</w:t>
      </w:r>
      <w:r w:rsidR="00553E63" w:rsidRPr="00D72789">
        <w:rPr>
          <w:rFonts w:ascii="Times New Roman" w:eastAsia="Times New Roman" w:hAnsi="Times New Roman"/>
          <w:sz w:val="28"/>
          <w:szCs w:val="28"/>
          <w:lang w:eastAsia="ru-RU"/>
        </w:rPr>
        <w:t>__________</w:t>
      </w:r>
      <w:r w:rsidRPr="00D72789">
        <w:rPr>
          <w:rFonts w:ascii="Times New Roman" w:eastAsia="Times New Roman" w:hAnsi="Times New Roman"/>
          <w:sz w:val="28"/>
          <w:szCs w:val="28"/>
          <w:lang w:eastAsia="ru-RU"/>
        </w:rPr>
        <w:t xml:space="preserve"> </w:t>
      </w:r>
    </w:p>
    <w:p w:rsidR="00D82BC1" w:rsidRPr="00553E63" w:rsidRDefault="00D82BC1" w:rsidP="00F102BE">
      <w:pPr>
        <w:spacing w:after="0" w:line="240" w:lineRule="auto"/>
        <w:jc w:val="right"/>
        <w:rPr>
          <w:rFonts w:ascii="Times New Roman" w:eastAsia="Times New Roman" w:hAnsi="Times New Roman"/>
          <w:sz w:val="20"/>
          <w:szCs w:val="20"/>
          <w:lang w:eastAsia="ru-RU"/>
        </w:rPr>
      </w:pPr>
      <w:r w:rsidRPr="00553E63">
        <w:rPr>
          <w:rFonts w:ascii="Times New Roman" w:eastAsia="Times New Roman" w:hAnsi="Times New Roman"/>
          <w:sz w:val="20"/>
          <w:szCs w:val="20"/>
          <w:lang w:eastAsia="ru-RU"/>
        </w:rPr>
        <w:t>(Ф</w:t>
      </w:r>
      <w:r w:rsidR="00553E63" w:rsidRPr="00553E63">
        <w:rPr>
          <w:rFonts w:ascii="Times New Roman" w:eastAsia="Times New Roman" w:hAnsi="Times New Roman"/>
          <w:sz w:val="20"/>
          <w:szCs w:val="20"/>
          <w:lang w:eastAsia="ru-RU"/>
        </w:rPr>
        <w:t>.</w:t>
      </w:r>
      <w:r w:rsidRPr="00553E63">
        <w:rPr>
          <w:rFonts w:ascii="Times New Roman" w:eastAsia="Times New Roman" w:hAnsi="Times New Roman"/>
          <w:sz w:val="20"/>
          <w:szCs w:val="20"/>
          <w:lang w:eastAsia="ru-RU"/>
        </w:rPr>
        <w:t>И</w:t>
      </w:r>
      <w:r w:rsidR="00553E63" w:rsidRPr="00553E63">
        <w:rPr>
          <w:rFonts w:ascii="Times New Roman" w:eastAsia="Times New Roman" w:hAnsi="Times New Roman"/>
          <w:sz w:val="20"/>
          <w:szCs w:val="20"/>
          <w:lang w:eastAsia="ru-RU"/>
        </w:rPr>
        <w:t>.</w:t>
      </w:r>
      <w:r w:rsidRPr="00553E63">
        <w:rPr>
          <w:rFonts w:ascii="Times New Roman" w:eastAsia="Times New Roman" w:hAnsi="Times New Roman"/>
          <w:sz w:val="20"/>
          <w:szCs w:val="20"/>
          <w:lang w:eastAsia="ru-RU"/>
        </w:rPr>
        <w:t>О</w:t>
      </w:r>
      <w:r w:rsidR="00553E63" w:rsidRPr="00553E63">
        <w:rPr>
          <w:rFonts w:ascii="Times New Roman" w:eastAsia="Times New Roman" w:hAnsi="Times New Roman"/>
          <w:sz w:val="20"/>
          <w:szCs w:val="20"/>
          <w:lang w:eastAsia="ru-RU"/>
        </w:rPr>
        <w:t>.</w:t>
      </w:r>
      <w:r w:rsidRPr="00553E63">
        <w:rPr>
          <w:rFonts w:ascii="Times New Roman" w:eastAsia="Times New Roman" w:hAnsi="Times New Roman"/>
          <w:sz w:val="20"/>
          <w:szCs w:val="20"/>
          <w:lang w:eastAsia="ru-RU"/>
        </w:rPr>
        <w:t xml:space="preserve"> заявителя физического лица</w:t>
      </w:r>
      <w:r w:rsidR="00553E63" w:rsidRPr="00553E63">
        <w:rPr>
          <w:rFonts w:ascii="Times New Roman" w:eastAsia="Times New Roman" w:hAnsi="Times New Roman"/>
          <w:sz w:val="20"/>
          <w:szCs w:val="20"/>
          <w:lang w:eastAsia="ru-RU"/>
        </w:rPr>
        <w:t xml:space="preserve"> </w:t>
      </w:r>
      <w:r w:rsidRPr="00553E63">
        <w:rPr>
          <w:rFonts w:ascii="Times New Roman" w:eastAsia="Times New Roman" w:hAnsi="Times New Roman"/>
          <w:sz w:val="20"/>
          <w:szCs w:val="20"/>
          <w:lang w:eastAsia="ru-RU"/>
        </w:rPr>
        <w:t>/ юридические</w:t>
      </w:r>
      <w:r w:rsidRPr="00553E63">
        <w:rPr>
          <w:rFonts w:ascii="Times New Roman" w:eastAsia="Times New Roman" w:hAnsi="Times New Roman"/>
          <w:sz w:val="20"/>
          <w:szCs w:val="20"/>
          <w:lang w:eastAsia="ru-RU"/>
        </w:rPr>
        <w:br/>
        <w:t xml:space="preserve">лица оформляют заявление на своем фирменном бланке) </w:t>
      </w:r>
    </w:p>
    <w:p w:rsidR="00553E63" w:rsidRPr="00D72789" w:rsidRDefault="00D82BC1" w:rsidP="00D72789">
      <w:pPr>
        <w:spacing w:after="0" w:line="240" w:lineRule="auto"/>
        <w:jc w:val="right"/>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Почтовый адрес:</w:t>
      </w:r>
      <w:r w:rsidR="00553E63" w:rsidRPr="00D72789">
        <w:rPr>
          <w:rFonts w:ascii="Times New Roman" w:eastAsia="Times New Roman" w:hAnsi="Times New Roman"/>
          <w:sz w:val="28"/>
          <w:szCs w:val="28"/>
          <w:lang w:eastAsia="ru-RU"/>
        </w:rPr>
        <w:t xml:space="preserve"> </w:t>
      </w:r>
      <w:r w:rsidRPr="00D72789">
        <w:rPr>
          <w:rFonts w:ascii="Times New Roman" w:eastAsia="Times New Roman" w:hAnsi="Times New Roman"/>
          <w:sz w:val="28"/>
          <w:szCs w:val="28"/>
          <w:lang w:eastAsia="ru-RU"/>
        </w:rPr>
        <w:t>___________________________</w:t>
      </w:r>
    </w:p>
    <w:p w:rsidR="00553E63" w:rsidRPr="00D72789" w:rsidRDefault="00553E63" w:rsidP="00D72789">
      <w:pPr>
        <w:spacing w:after="0" w:line="240" w:lineRule="auto"/>
        <w:jc w:val="right"/>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__________________________________________</w:t>
      </w:r>
    </w:p>
    <w:p w:rsidR="00D82BC1" w:rsidRPr="00D72789" w:rsidRDefault="00553E63" w:rsidP="00D72789">
      <w:pPr>
        <w:spacing w:after="0" w:line="240" w:lineRule="auto"/>
        <w:jc w:val="right"/>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__________________________________________</w:t>
      </w:r>
      <w:r w:rsidR="00D82BC1" w:rsidRPr="00D72789">
        <w:rPr>
          <w:rFonts w:ascii="Times New Roman" w:eastAsia="Times New Roman" w:hAnsi="Times New Roman"/>
          <w:sz w:val="28"/>
          <w:szCs w:val="28"/>
          <w:lang w:eastAsia="ru-RU"/>
        </w:rPr>
        <w:t xml:space="preserve"> </w:t>
      </w:r>
    </w:p>
    <w:p w:rsidR="00D82BC1" w:rsidRPr="00D72789" w:rsidRDefault="00D82BC1" w:rsidP="00D72789">
      <w:pPr>
        <w:spacing w:after="0" w:line="240" w:lineRule="auto"/>
        <w:jc w:val="right"/>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Телефон</w:t>
      </w:r>
      <w:r w:rsidR="00553E63" w:rsidRPr="00D72789">
        <w:rPr>
          <w:rFonts w:ascii="Times New Roman" w:eastAsia="Times New Roman" w:hAnsi="Times New Roman"/>
          <w:sz w:val="28"/>
          <w:szCs w:val="28"/>
          <w:lang w:eastAsia="ru-RU"/>
        </w:rPr>
        <w:t>:</w:t>
      </w:r>
      <w:r w:rsidRPr="00D72789">
        <w:rPr>
          <w:rFonts w:ascii="Times New Roman" w:eastAsia="Times New Roman" w:hAnsi="Times New Roman"/>
          <w:sz w:val="28"/>
          <w:szCs w:val="28"/>
          <w:lang w:eastAsia="ru-RU"/>
        </w:rPr>
        <w:t xml:space="preserve"> </w:t>
      </w:r>
      <w:r w:rsidR="00553E63" w:rsidRPr="00D72789">
        <w:rPr>
          <w:rFonts w:ascii="Times New Roman" w:eastAsia="Times New Roman" w:hAnsi="Times New Roman"/>
          <w:sz w:val="28"/>
          <w:szCs w:val="28"/>
          <w:lang w:eastAsia="ru-RU"/>
        </w:rPr>
        <w:t>____</w:t>
      </w:r>
      <w:r w:rsidRPr="00D72789">
        <w:rPr>
          <w:rFonts w:ascii="Times New Roman" w:eastAsia="Times New Roman" w:hAnsi="Times New Roman"/>
          <w:sz w:val="28"/>
          <w:szCs w:val="28"/>
          <w:lang w:eastAsia="ru-RU"/>
        </w:rPr>
        <w:t xml:space="preserve">______________________________ </w:t>
      </w:r>
    </w:p>
    <w:p w:rsidR="00D82BC1" w:rsidRPr="00D82BC1" w:rsidRDefault="00D82BC1" w:rsidP="00D72789">
      <w:pPr>
        <w:spacing w:after="0" w:line="240" w:lineRule="auto"/>
        <w:jc w:val="right"/>
        <w:rPr>
          <w:rFonts w:ascii="Times New Roman" w:eastAsia="Times New Roman" w:hAnsi="Times New Roman"/>
          <w:sz w:val="24"/>
          <w:szCs w:val="24"/>
          <w:lang w:eastAsia="ru-RU"/>
        </w:rPr>
      </w:pPr>
      <w:r w:rsidRPr="00D72789">
        <w:rPr>
          <w:rFonts w:ascii="Times New Roman" w:eastAsia="Times New Roman" w:hAnsi="Times New Roman"/>
          <w:sz w:val="28"/>
          <w:szCs w:val="28"/>
          <w:lang w:eastAsia="ru-RU"/>
        </w:rPr>
        <w:t>Адрес электронной почты:</w:t>
      </w:r>
      <w:r w:rsidR="00553E63" w:rsidRPr="00D72789">
        <w:rPr>
          <w:rFonts w:ascii="Times New Roman" w:eastAsia="Times New Roman" w:hAnsi="Times New Roman"/>
          <w:sz w:val="28"/>
          <w:szCs w:val="28"/>
          <w:lang w:eastAsia="ru-RU"/>
        </w:rPr>
        <w:t xml:space="preserve"> </w:t>
      </w:r>
      <w:r w:rsidRPr="00D72789">
        <w:rPr>
          <w:rFonts w:ascii="Times New Roman" w:eastAsia="Times New Roman" w:hAnsi="Times New Roman"/>
          <w:sz w:val="28"/>
          <w:szCs w:val="28"/>
          <w:lang w:eastAsia="ru-RU"/>
        </w:rPr>
        <w:t>___________________</w:t>
      </w:r>
      <w:r w:rsidRPr="00D82BC1">
        <w:rPr>
          <w:rFonts w:ascii="Times New Roman" w:eastAsia="Times New Roman" w:hAnsi="Times New Roman"/>
          <w:sz w:val="24"/>
          <w:szCs w:val="24"/>
          <w:lang w:eastAsia="ru-RU"/>
        </w:rPr>
        <w:t xml:space="preserve"> </w:t>
      </w:r>
    </w:p>
    <w:p w:rsidR="00553E63" w:rsidRDefault="00553E63" w:rsidP="00F102BE">
      <w:pPr>
        <w:spacing w:after="0" w:line="240" w:lineRule="auto"/>
        <w:jc w:val="center"/>
        <w:rPr>
          <w:rFonts w:ascii="Times New Roman" w:eastAsia="Times New Roman" w:hAnsi="Times New Roman"/>
          <w:sz w:val="24"/>
          <w:szCs w:val="24"/>
          <w:lang w:eastAsia="ru-RU"/>
        </w:rPr>
      </w:pPr>
    </w:p>
    <w:p w:rsidR="00D72789" w:rsidRPr="00D72789" w:rsidRDefault="00D82BC1" w:rsidP="00D72789">
      <w:pPr>
        <w:autoSpaceDE w:val="0"/>
        <w:autoSpaceDN w:val="0"/>
        <w:adjustRightInd w:val="0"/>
        <w:spacing w:after="0" w:line="240" w:lineRule="auto"/>
        <w:jc w:val="center"/>
        <w:rPr>
          <w:rFonts w:ascii="Times New Roman" w:hAnsi="Times New Roman"/>
          <w:b/>
          <w:bCs/>
          <w:sz w:val="28"/>
          <w:szCs w:val="28"/>
        </w:rPr>
      </w:pPr>
      <w:r w:rsidRPr="00D82BC1">
        <w:rPr>
          <w:rFonts w:ascii="Times New Roman" w:eastAsia="Times New Roman" w:hAnsi="Times New Roman"/>
          <w:sz w:val="24"/>
          <w:szCs w:val="24"/>
          <w:lang w:eastAsia="ru-RU"/>
        </w:rPr>
        <w:br/>
      </w:r>
      <w:r w:rsidR="00D72789" w:rsidRPr="00D72789">
        <w:rPr>
          <w:rFonts w:ascii="Times New Roman" w:hAnsi="Times New Roman"/>
          <w:b/>
          <w:bCs/>
          <w:sz w:val="28"/>
          <w:szCs w:val="28"/>
        </w:rPr>
        <w:t>ЗАЯВЛЕНИЕ</w:t>
      </w:r>
    </w:p>
    <w:p w:rsidR="00D72789" w:rsidRPr="00D72789" w:rsidRDefault="00D72789" w:rsidP="00D72789">
      <w:pPr>
        <w:autoSpaceDE w:val="0"/>
        <w:autoSpaceDN w:val="0"/>
        <w:adjustRightInd w:val="0"/>
        <w:spacing w:after="0" w:line="240" w:lineRule="auto"/>
        <w:jc w:val="center"/>
        <w:rPr>
          <w:rFonts w:ascii="Times New Roman" w:hAnsi="Times New Roman"/>
          <w:b/>
          <w:bCs/>
          <w:sz w:val="28"/>
          <w:szCs w:val="28"/>
        </w:rPr>
      </w:pPr>
      <w:r w:rsidRPr="00D72789">
        <w:rPr>
          <w:rFonts w:ascii="Times New Roman" w:hAnsi="Times New Roman"/>
          <w:b/>
          <w:bCs/>
          <w:sz w:val="28"/>
          <w:szCs w:val="28"/>
        </w:rPr>
        <w:t>о предоставлении информации о порядке предоставления</w:t>
      </w:r>
    </w:p>
    <w:p w:rsidR="00D72789" w:rsidRPr="00D72789" w:rsidRDefault="00D72789" w:rsidP="00D72789">
      <w:pPr>
        <w:autoSpaceDE w:val="0"/>
        <w:autoSpaceDN w:val="0"/>
        <w:adjustRightInd w:val="0"/>
        <w:spacing w:after="0" w:line="240" w:lineRule="auto"/>
        <w:jc w:val="center"/>
        <w:rPr>
          <w:rFonts w:ascii="Times New Roman" w:hAnsi="Times New Roman"/>
          <w:b/>
          <w:bCs/>
          <w:sz w:val="28"/>
          <w:szCs w:val="28"/>
        </w:rPr>
      </w:pPr>
      <w:r w:rsidRPr="00D72789">
        <w:rPr>
          <w:rFonts w:ascii="Times New Roman" w:hAnsi="Times New Roman"/>
          <w:b/>
          <w:bCs/>
          <w:sz w:val="28"/>
          <w:szCs w:val="28"/>
        </w:rPr>
        <w:t>жилищно-коммунальных услуг населению</w:t>
      </w:r>
    </w:p>
    <w:p w:rsidR="00D82BC1" w:rsidRPr="00D72789" w:rsidRDefault="00D82BC1" w:rsidP="00D72789">
      <w:pPr>
        <w:spacing w:after="0" w:line="240" w:lineRule="auto"/>
        <w:ind w:firstLine="709"/>
        <w:jc w:val="both"/>
        <w:rPr>
          <w:rFonts w:ascii="Times New Roman" w:eastAsia="Times New Roman" w:hAnsi="Times New Roman"/>
          <w:sz w:val="28"/>
          <w:szCs w:val="28"/>
          <w:lang w:eastAsia="ru-RU"/>
        </w:rPr>
      </w:pPr>
    </w:p>
    <w:p w:rsidR="00D82BC1" w:rsidRPr="00D72789" w:rsidRDefault="00D82BC1" w:rsidP="00D72789">
      <w:pPr>
        <w:spacing w:after="0" w:line="240" w:lineRule="auto"/>
        <w:ind w:firstLine="709"/>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Прошу предоставить следующую информацию о порядке предоставле</w:t>
      </w:r>
      <w:r w:rsidR="00D72789" w:rsidRPr="00D72789">
        <w:rPr>
          <w:rFonts w:ascii="Times New Roman" w:eastAsia="Times New Roman" w:hAnsi="Times New Roman"/>
          <w:sz w:val="28"/>
          <w:szCs w:val="28"/>
          <w:lang w:eastAsia="ru-RU"/>
        </w:rPr>
        <w:t xml:space="preserve">ния жилищно-коммунальных услуг: </w:t>
      </w:r>
      <w:r w:rsidR="00553E63" w:rsidRPr="00D72789">
        <w:rPr>
          <w:rFonts w:ascii="Times New Roman" w:eastAsia="Times New Roman" w:hAnsi="Times New Roman"/>
          <w:sz w:val="28"/>
          <w:szCs w:val="28"/>
          <w:lang w:eastAsia="ru-RU"/>
        </w:rPr>
        <w:t>__________________________</w:t>
      </w:r>
      <w:r w:rsidR="00D72789" w:rsidRPr="00D72789">
        <w:rPr>
          <w:rFonts w:ascii="Times New Roman" w:eastAsia="Times New Roman" w:hAnsi="Times New Roman"/>
          <w:sz w:val="28"/>
          <w:szCs w:val="28"/>
          <w:lang w:eastAsia="ru-RU"/>
        </w:rPr>
        <w:t>___________________</w:t>
      </w:r>
    </w:p>
    <w:p w:rsidR="00553E63" w:rsidRPr="00D72789" w:rsidRDefault="00553E63" w:rsidP="00D72789">
      <w:pPr>
        <w:spacing w:after="0" w:line="240" w:lineRule="auto"/>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_____________________________________________</w:t>
      </w:r>
      <w:r w:rsidR="00D72789" w:rsidRPr="00D72789">
        <w:rPr>
          <w:rFonts w:ascii="Times New Roman" w:eastAsia="Times New Roman" w:hAnsi="Times New Roman"/>
          <w:sz w:val="28"/>
          <w:szCs w:val="28"/>
          <w:lang w:eastAsia="ru-RU"/>
        </w:rPr>
        <w:t>____________________________</w:t>
      </w:r>
    </w:p>
    <w:p w:rsidR="00553E63" w:rsidRPr="00D72789" w:rsidRDefault="00553E63" w:rsidP="00D72789">
      <w:pPr>
        <w:spacing w:after="0" w:line="240" w:lineRule="auto"/>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_____________________________________________</w:t>
      </w:r>
      <w:r w:rsidR="00D72789" w:rsidRPr="00D72789">
        <w:rPr>
          <w:rFonts w:ascii="Times New Roman" w:eastAsia="Times New Roman" w:hAnsi="Times New Roman"/>
          <w:sz w:val="28"/>
          <w:szCs w:val="28"/>
          <w:lang w:eastAsia="ru-RU"/>
        </w:rPr>
        <w:t>____________________________</w:t>
      </w:r>
    </w:p>
    <w:p w:rsidR="00553E63" w:rsidRPr="00D72789" w:rsidRDefault="00553E63" w:rsidP="00D72789">
      <w:pPr>
        <w:spacing w:after="0" w:line="240" w:lineRule="auto"/>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____________________________________________</w:t>
      </w:r>
      <w:r w:rsidR="00D72789" w:rsidRPr="00D72789">
        <w:rPr>
          <w:rFonts w:ascii="Times New Roman" w:eastAsia="Times New Roman" w:hAnsi="Times New Roman"/>
          <w:sz w:val="28"/>
          <w:szCs w:val="28"/>
          <w:lang w:eastAsia="ru-RU"/>
        </w:rPr>
        <w:t>_____________________________</w:t>
      </w:r>
    </w:p>
    <w:p w:rsidR="00553E63" w:rsidRPr="00D72789" w:rsidRDefault="00553E63" w:rsidP="00D72789">
      <w:pPr>
        <w:spacing w:after="0" w:line="240" w:lineRule="auto"/>
        <w:ind w:firstLine="709"/>
        <w:jc w:val="both"/>
        <w:rPr>
          <w:rFonts w:ascii="Times New Roman" w:eastAsia="Times New Roman" w:hAnsi="Times New Roman"/>
          <w:sz w:val="28"/>
          <w:szCs w:val="28"/>
          <w:lang w:eastAsia="ru-RU"/>
        </w:rPr>
      </w:pPr>
    </w:p>
    <w:p w:rsidR="00D82BC1" w:rsidRPr="00D72789" w:rsidRDefault="00D82BC1" w:rsidP="00D72789">
      <w:pPr>
        <w:spacing w:after="0" w:line="240" w:lineRule="auto"/>
        <w:ind w:firstLine="709"/>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Документы, являющиеся результатом предоставления муниципальной услуги, прошу выдать (направить):</w:t>
      </w:r>
    </w:p>
    <w:p w:rsidR="00D82BC1" w:rsidRPr="00D72789" w:rsidRDefault="00D82BC1" w:rsidP="00D72789">
      <w:pPr>
        <w:spacing w:after="0" w:line="240" w:lineRule="auto"/>
        <w:ind w:firstLine="709"/>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 нарочно в МФЦ</w:t>
      </w:r>
    </w:p>
    <w:p w:rsidR="00D82BC1" w:rsidRPr="00D72789" w:rsidRDefault="00D82BC1" w:rsidP="00D72789">
      <w:pPr>
        <w:spacing w:after="0" w:line="240" w:lineRule="auto"/>
        <w:ind w:firstLine="709"/>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 нарочно в __________</w:t>
      </w:r>
      <w:r w:rsidR="00D72789" w:rsidRPr="00D72789">
        <w:rPr>
          <w:rFonts w:ascii="Times New Roman" w:eastAsia="Times New Roman" w:hAnsi="Times New Roman"/>
          <w:sz w:val="28"/>
          <w:szCs w:val="28"/>
          <w:lang w:eastAsia="ru-RU"/>
        </w:rPr>
        <w:t>_______________________</w:t>
      </w:r>
      <w:r w:rsidR="0028368C" w:rsidRPr="00D72789">
        <w:rPr>
          <w:rFonts w:ascii="Times New Roman" w:eastAsia="Times New Roman" w:hAnsi="Times New Roman"/>
          <w:sz w:val="28"/>
          <w:szCs w:val="28"/>
          <w:lang w:eastAsia="ru-RU"/>
        </w:rPr>
        <w:t>_</w:t>
      </w:r>
      <w:r w:rsidRPr="00D72789">
        <w:rPr>
          <w:rFonts w:ascii="Times New Roman" w:eastAsia="Times New Roman" w:hAnsi="Times New Roman"/>
          <w:sz w:val="28"/>
          <w:szCs w:val="28"/>
          <w:lang w:eastAsia="ru-RU"/>
        </w:rPr>
        <w:t xml:space="preserve"> (уполномоченном органе)</w:t>
      </w:r>
    </w:p>
    <w:p w:rsidR="00D82BC1" w:rsidRPr="00D72789" w:rsidRDefault="00D82BC1" w:rsidP="00D72789">
      <w:pPr>
        <w:spacing w:after="0" w:line="240" w:lineRule="auto"/>
        <w:ind w:firstLine="709"/>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 посредством почтовой связи</w:t>
      </w:r>
      <w:r w:rsidR="0028368C" w:rsidRPr="00D72789">
        <w:rPr>
          <w:rFonts w:ascii="Times New Roman" w:eastAsia="Times New Roman" w:hAnsi="Times New Roman"/>
          <w:sz w:val="28"/>
          <w:szCs w:val="28"/>
          <w:lang w:eastAsia="ru-RU"/>
        </w:rPr>
        <w:t xml:space="preserve"> ___________________________________</w:t>
      </w:r>
      <w:r w:rsidR="00D72789" w:rsidRPr="00D72789">
        <w:rPr>
          <w:rFonts w:ascii="Times New Roman" w:eastAsia="Times New Roman" w:hAnsi="Times New Roman"/>
          <w:sz w:val="28"/>
          <w:szCs w:val="28"/>
          <w:lang w:eastAsia="ru-RU"/>
        </w:rPr>
        <w:t>_______</w:t>
      </w:r>
    </w:p>
    <w:p w:rsidR="00D82BC1" w:rsidRPr="00D72789" w:rsidRDefault="00D82BC1" w:rsidP="00D72789">
      <w:pPr>
        <w:spacing w:after="0" w:line="240" w:lineRule="auto"/>
        <w:ind w:firstLine="709"/>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 на адрес электронной почты</w:t>
      </w:r>
      <w:r w:rsidR="0028368C" w:rsidRPr="00D72789">
        <w:rPr>
          <w:rFonts w:ascii="Times New Roman" w:eastAsia="Times New Roman" w:hAnsi="Times New Roman"/>
          <w:sz w:val="28"/>
          <w:szCs w:val="28"/>
          <w:lang w:eastAsia="ru-RU"/>
        </w:rPr>
        <w:t xml:space="preserve"> ______________</w:t>
      </w:r>
      <w:r w:rsidR="00D72789" w:rsidRPr="00D72789">
        <w:rPr>
          <w:rFonts w:ascii="Times New Roman" w:eastAsia="Times New Roman" w:hAnsi="Times New Roman"/>
          <w:sz w:val="28"/>
          <w:szCs w:val="28"/>
          <w:lang w:eastAsia="ru-RU"/>
        </w:rPr>
        <w:t>____________________________</w:t>
      </w:r>
    </w:p>
    <w:p w:rsidR="00D72789" w:rsidRPr="00D72789" w:rsidRDefault="00D72789" w:rsidP="00D72789">
      <w:pPr>
        <w:tabs>
          <w:tab w:val="left" w:pos="0"/>
          <w:tab w:val="left" w:pos="720"/>
        </w:tabs>
        <w:autoSpaceDE w:val="0"/>
        <w:autoSpaceDN w:val="0"/>
        <w:adjustRightInd w:val="0"/>
        <w:spacing w:after="0" w:line="240" w:lineRule="auto"/>
        <w:ind w:firstLine="709"/>
        <w:jc w:val="both"/>
        <w:rPr>
          <w:rFonts w:ascii="Times New Roman" w:hAnsi="Times New Roman"/>
          <w:sz w:val="28"/>
          <w:szCs w:val="28"/>
        </w:rPr>
      </w:pPr>
      <w:r w:rsidRPr="00D72789">
        <w:rPr>
          <w:rFonts w:ascii="Times New Roman" w:hAnsi="Times New Roman"/>
          <w:sz w:val="28"/>
          <w:szCs w:val="28"/>
        </w:rPr>
        <w:t>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информации. Согласие действует в течение 1 года со дня подписания настоящего заявления. Мне известно, что данное согласие может быть отозвано мною в письменной форме.</w:t>
      </w:r>
    </w:p>
    <w:p w:rsidR="00D72789" w:rsidRPr="00D72789" w:rsidRDefault="00D72789" w:rsidP="00D72789">
      <w:pPr>
        <w:tabs>
          <w:tab w:val="left" w:pos="0"/>
          <w:tab w:val="left" w:pos="720"/>
        </w:tabs>
        <w:autoSpaceDE w:val="0"/>
        <w:autoSpaceDN w:val="0"/>
        <w:adjustRightInd w:val="0"/>
        <w:spacing w:after="0" w:line="240" w:lineRule="auto"/>
        <w:ind w:firstLine="709"/>
        <w:jc w:val="both"/>
        <w:rPr>
          <w:rFonts w:ascii="Times New Roman" w:hAnsi="Times New Roman"/>
          <w:sz w:val="28"/>
          <w:szCs w:val="28"/>
        </w:rPr>
      </w:pPr>
      <w:r w:rsidRPr="00D72789">
        <w:rPr>
          <w:rFonts w:ascii="Times New Roman" w:hAnsi="Times New Roman"/>
          <w:sz w:val="28"/>
          <w:szCs w:val="28"/>
        </w:rPr>
        <w:t>К заявлению прилагаю следующие документы:</w:t>
      </w:r>
    </w:p>
    <w:p w:rsidR="00D72789" w:rsidRPr="00D72789" w:rsidRDefault="00D72789" w:rsidP="00D72789">
      <w:pPr>
        <w:spacing w:after="0" w:line="240" w:lineRule="auto"/>
        <w:jc w:val="both"/>
        <w:rPr>
          <w:rFonts w:ascii="Times New Roman" w:hAnsi="Times New Roman"/>
        </w:rPr>
      </w:pPr>
      <w:r w:rsidRPr="00D72789">
        <w:rPr>
          <w:rFonts w:ascii="Times New Roman" w:hAnsi="Times New Roman"/>
          <w:sz w:val="28"/>
          <w:szCs w:val="28"/>
        </w:rPr>
        <w:t>_____________________________________________________________________</w:t>
      </w:r>
    </w:p>
    <w:p w:rsidR="00D72789" w:rsidRPr="00D72789" w:rsidRDefault="00D72789" w:rsidP="00D72789">
      <w:pPr>
        <w:tabs>
          <w:tab w:val="left" w:pos="0"/>
          <w:tab w:val="left" w:pos="720"/>
        </w:tabs>
        <w:autoSpaceDE w:val="0"/>
        <w:autoSpaceDN w:val="0"/>
        <w:adjustRightInd w:val="0"/>
        <w:spacing w:after="0" w:line="240" w:lineRule="auto"/>
        <w:jc w:val="both"/>
        <w:rPr>
          <w:rFonts w:ascii="Times New Roman" w:hAnsi="Times New Roman"/>
          <w:sz w:val="28"/>
          <w:szCs w:val="28"/>
        </w:rPr>
      </w:pPr>
      <w:r w:rsidRPr="00D72789">
        <w:rPr>
          <w:rFonts w:ascii="Times New Roman" w:hAnsi="Times New Roman"/>
          <w:sz w:val="28"/>
          <w:szCs w:val="28"/>
        </w:rPr>
        <w:t>________________________________________________________________________</w:t>
      </w:r>
    </w:p>
    <w:p w:rsidR="0028368C" w:rsidRPr="00D72789" w:rsidRDefault="0028368C" w:rsidP="00D72789">
      <w:pPr>
        <w:spacing w:after="0" w:line="240" w:lineRule="auto"/>
        <w:ind w:firstLine="709"/>
        <w:jc w:val="both"/>
        <w:rPr>
          <w:rFonts w:ascii="Times New Roman" w:eastAsia="Times New Roman" w:hAnsi="Times New Roman"/>
          <w:sz w:val="28"/>
          <w:szCs w:val="28"/>
          <w:lang w:eastAsia="ru-RU"/>
        </w:rPr>
      </w:pPr>
    </w:p>
    <w:p w:rsidR="00D82BC1" w:rsidRPr="00D72789" w:rsidRDefault="00D82BC1" w:rsidP="00D72789">
      <w:pPr>
        <w:spacing w:after="0" w:line="240" w:lineRule="auto"/>
        <w:ind w:firstLine="709"/>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Дата, подпись (для физических лиц)</w:t>
      </w:r>
    </w:p>
    <w:p w:rsidR="0028368C" w:rsidRPr="00D72789" w:rsidRDefault="00D82BC1" w:rsidP="00D72789">
      <w:pPr>
        <w:spacing w:after="0" w:line="240" w:lineRule="auto"/>
        <w:ind w:firstLine="709"/>
        <w:jc w:val="both"/>
        <w:rPr>
          <w:rFonts w:ascii="Times New Roman" w:eastAsia="Times New Roman" w:hAnsi="Times New Roman"/>
          <w:sz w:val="28"/>
          <w:szCs w:val="28"/>
          <w:lang w:eastAsia="ru-RU"/>
        </w:rPr>
      </w:pPr>
      <w:r w:rsidRPr="00D72789">
        <w:rPr>
          <w:rFonts w:ascii="Times New Roman" w:eastAsia="Times New Roman" w:hAnsi="Times New Roman"/>
          <w:sz w:val="28"/>
          <w:szCs w:val="28"/>
          <w:lang w:eastAsia="ru-RU"/>
        </w:rPr>
        <w:t>Должность, подпись, печать (для юридических лиц)</w:t>
      </w:r>
    </w:p>
    <w:p w:rsidR="00D82BC1" w:rsidRPr="00D82BC1" w:rsidRDefault="00D82BC1" w:rsidP="00D72789">
      <w:pPr>
        <w:spacing w:after="0" w:line="240" w:lineRule="auto"/>
        <w:ind w:firstLine="709"/>
        <w:jc w:val="both"/>
        <w:rPr>
          <w:rFonts w:ascii="Times New Roman" w:eastAsia="Times New Roman" w:hAnsi="Times New Roman"/>
          <w:sz w:val="24"/>
          <w:szCs w:val="24"/>
          <w:lang w:eastAsia="ru-RU"/>
        </w:rPr>
      </w:pPr>
      <w:r w:rsidRPr="00D72789">
        <w:rPr>
          <w:rFonts w:ascii="Times New Roman" w:eastAsia="Times New Roman" w:hAnsi="Times New Roman"/>
          <w:sz w:val="28"/>
          <w:szCs w:val="28"/>
          <w:lang w:eastAsia="ru-RU"/>
        </w:rPr>
        <w:br/>
      </w:r>
      <w:r w:rsidRPr="00D82BC1">
        <w:rPr>
          <w:rFonts w:ascii="Times New Roman" w:eastAsia="Times New Roman" w:hAnsi="Times New Roman"/>
          <w:sz w:val="24"/>
          <w:szCs w:val="24"/>
          <w:lang w:eastAsia="ru-RU"/>
        </w:rPr>
        <w:br/>
      </w:r>
      <w:bookmarkStart w:id="6" w:name="P014D"/>
      <w:bookmarkEnd w:id="6"/>
    </w:p>
    <w:p w:rsidR="0028368C" w:rsidRDefault="00D82BC1" w:rsidP="00F102BE">
      <w:pPr>
        <w:spacing w:after="0" w:line="240" w:lineRule="auto"/>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r>
    </w:p>
    <w:p w:rsidR="0028368C" w:rsidRDefault="0028368C" w:rsidP="00FE2515">
      <w:pPr>
        <w:spacing w:after="0" w:line="240" w:lineRule="auto"/>
        <w:rPr>
          <w:rFonts w:ascii="Times New Roman" w:eastAsia="Times New Roman" w:hAnsi="Times New Roman"/>
          <w:sz w:val="24"/>
          <w:szCs w:val="24"/>
          <w:lang w:eastAsia="ru-RU"/>
        </w:rPr>
      </w:pPr>
    </w:p>
    <w:sectPr w:rsidR="0028368C" w:rsidSect="00355BB4">
      <w:pgSz w:w="11906" w:h="16838"/>
      <w:pgMar w:top="454" w:right="45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F0040"/>
    <w:rsid w:val="0001705F"/>
    <w:rsid w:val="000232D3"/>
    <w:rsid w:val="0002587D"/>
    <w:rsid w:val="000431BE"/>
    <w:rsid w:val="0005346A"/>
    <w:rsid w:val="00066DB1"/>
    <w:rsid w:val="000A18CD"/>
    <w:rsid w:val="000C75B6"/>
    <w:rsid w:val="000E54A0"/>
    <w:rsid w:val="00100F88"/>
    <w:rsid w:val="001069F7"/>
    <w:rsid w:val="001273D5"/>
    <w:rsid w:val="00146BF0"/>
    <w:rsid w:val="001702A1"/>
    <w:rsid w:val="00181B52"/>
    <w:rsid w:val="001E1651"/>
    <w:rsid w:val="001F2E81"/>
    <w:rsid w:val="00204C4D"/>
    <w:rsid w:val="00223E7F"/>
    <w:rsid w:val="002332B2"/>
    <w:rsid w:val="00276AD3"/>
    <w:rsid w:val="0028368C"/>
    <w:rsid w:val="002B4B0C"/>
    <w:rsid w:val="002C6F88"/>
    <w:rsid w:val="002D1B06"/>
    <w:rsid w:val="002D48DB"/>
    <w:rsid w:val="00355BB4"/>
    <w:rsid w:val="00377A73"/>
    <w:rsid w:val="003A7444"/>
    <w:rsid w:val="003E06D6"/>
    <w:rsid w:val="003E694D"/>
    <w:rsid w:val="00491FC9"/>
    <w:rsid w:val="0049371F"/>
    <w:rsid w:val="004B2B42"/>
    <w:rsid w:val="004E60B4"/>
    <w:rsid w:val="00531B29"/>
    <w:rsid w:val="00537D2B"/>
    <w:rsid w:val="005503F2"/>
    <w:rsid w:val="00553E63"/>
    <w:rsid w:val="00580DD5"/>
    <w:rsid w:val="00584690"/>
    <w:rsid w:val="00585FA9"/>
    <w:rsid w:val="005C7880"/>
    <w:rsid w:val="005F0040"/>
    <w:rsid w:val="005F3755"/>
    <w:rsid w:val="00671D49"/>
    <w:rsid w:val="00675BF5"/>
    <w:rsid w:val="00680259"/>
    <w:rsid w:val="006C6E75"/>
    <w:rsid w:val="006E4332"/>
    <w:rsid w:val="006F4C5E"/>
    <w:rsid w:val="007162A6"/>
    <w:rsid w:val="00737DE3"/>
    <w:rsid w:val="00763DDD"/>
    <w:rsid w:val="0079244B"/>
    <w:rsid w:val="007A168B"/>
    <w:rsid w:val="007B3934"/>
    <w:rsid w:val="007D12FF"/>
    <w:rsid w:val="007D2CD5"/>
    <w:rsid w:val="007D3575"/>
    <w:rsid w:val="007F41DE"/>
    <w:rsid w:val="008949B2"/>
    <w:rsid w:val="008B4571"/>
    <w:rsid w:val="008F1C3B"/>
    <w:rsid w:val="00923BA5"/>
    <w:rsid w:val="0093186E"/>
    <w:rsid w:val="00954FB7"/>
    <w:rsid w:val="0096725E"/>
    <w:rsid w:val="00975218"/>
    <w:rsid w:val="00993D42"/>
    <w:rsid w:val="00997CAF"/>
    <w:rsid w:val="009D4D6F"/>
    <w:rsid w:val="009E36F2"/>
    <w:rsid w:val="00A056A8"/>
    <w:rsid w:val="00A56299"/>
    <w:rsid w:val="00A61365"/>
    <w:rsid w:val="00A62A85"/>
    <w:rsid w:val="00B14B08"/>
    <w:rsid w:val="00B25013"/>
    <w:rsid w:val="00B348F1"/>
    <w:rsid w:val="00B84E3C"/>
    <w:rsid w:val="00B91E47"/>
    <w:rsid w:val="00B923B8"/>
    <w:rsid w:val="00B9423A"/>
    <w:rsid w:val="00BB781B"/>
    <w:rsid w:val="00BC5CB8"/>
    <w:rsid w:val="00BD53B9"/>
    <w:rsid w:val="00BE5245"/>
    <w:rsid w:val="00C33C85"/>
    <w:rsid w:val="00C50C7F"/>
    <w:rsid w:val="00C536B6"/>
    <w:rsid w:val="00C57329"/>
    <w:rsid w:val="00C9459F"/>
    <w:rsid w:val="00CA549C"/>
    <w:rsid w:val="00CB6814"/>
    <w:rsid w:val="00CD752F"/>
    <w:rsid w:val="00CE794D"/>
    <w:rsid w:val="00D00EA7"/>
    <w:rsid w:val="00D21E0E"/>
    <w:rsid w:val="00D56123"/>
    <w:rsid w:val="00D72789"/>
    <w:rsid w:val="00D82BC1"/>
    <w:rsid w:val="00D8342B"/>
    <w:rsid w:val="00DA5FBA"/>
    <w:rsid w:val="00DD66B5"/>
    <w:rsid w:val="00DF0E9C"/>
    <w:rsid w:val="00E002C2"/>
    <w:rsid w:val="00E16B99"/>
    <w:rsid w:val="00E4357B"/>
    <w:rsid w:val="00E82E8C"/>
    <w:rsid w:val="00ED5B2D"/>
    <w:rsid w:val="00F102BE"/>
    <w:rsid w:val="00FC2DD7"/>
    <w:rsid w:val="00FE2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paragraph" w:styleId="a5">
    <w:name w:val="Balloon Text"/>
    <w:basedOn w:val="a"/>
    <w:link w:val="a6"/>
    <w:uiPriority w:val="99"/>
    <w:semiHidden/>
    <w:unhideWhenUsed/>
    <w:rsid w:val="007B39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934"/>
    <w:rPr>
      <w:rFonts w:ascii="Segoe UI" w:eastAsia="Calibri" w:hAnsi="Segoe UI" w:cs="Segoe UI"/>
      <w:sz w:val="18"/>
      <w:szCs w:val="18"/>
    </w:rPr>
  </w:style>
  <w:style w:type="paragraph" w:customStyle="1" w:styleId="headertext">
    <w:name w:val="headertext"/>
    <w:basedOn w:val="a"/>
    <w:rsid w:val="004B2B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B2B4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nhideWhenUsed/>
    <w:rsid w:val="004B2B42"/>
    <w:rPr>
      <w:color w:val="0000FF"/>
      <w:u w:val="single"/>
    </w:rPr>
  </w:style>
  <w:style w:type="character" w:styleId="a8">
    <w:name w:val="FollowedHyperlink"/>
    <w:basedOn w:val="a0"/>
    <w:uiPriority w:val="99"/>
    <w:semiHidden/>
    <w:unhideWhenUsed/>
    <w:rsid w:val="007162A6"/>
    <w:rPr>
      <w:color w:val="954F72" w:themeColor="followedHyperlink"/>
      <w:u w:val="single"/>
    </w:rPr>
  </w:style>
  <w:style w:type="paragraph" w:styleId="a9">
    <w:name w:val="Plain Text"/>
    <w:basedOn w:val="a"/>
    <w:link w:val="aa"/>
    <w:uiPriority w:val="99"/>
    <w:unhideWhenUsed/>
    <w:rsid w:val="007162A6"/>
    <w:pPr>
      <w:spacing w:after="0" w:line="240" w:lineRule="auto"/>
    </w:pPr>
    <w:rPr>
      <w:rFonts w:ascii="Consolas" w:hAnsi="Consolas"/>
      <w:sz w:val="21"/>
      <w:szCs w:val="21"/>
    </w:rPr>
  </w:style>
  <w:style w:type="character" w:customStyle="1" w:styleId="aa">
    <w:name w:val="Текст Знак"/>
    <w:basedOn w:val="a0"/>
    <w:link w:val="a9"/>
    <w:uiPriority w:val="99"/>
    <w:rsid w:val="007162A6"/>
    <w:rPr>
      <w:rFonts w:ascii="Consolas" w:eastAsia="Calibri" w:hAnsi="Consolas" w:cs="Times New Roman"/>
      <w:sz w:val="21"/>
      <w:szCs w:val="21"/>
    </w:rPr>
  </w:style>
  <w:style w:type="table" w:styleId="ab">
    <w:name w:val="Table Grid"/>
    <w:basedOn w:val="a1"/>
    <w:uiPriority w:val="39"/>
    <w:rsid w:val="00C50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01705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1705F"/>
    <w:rPr>
      <w:rFonts w:ascii="Arial" w:eastAsia="Times New Roman" w:hAnsi="Arial" w:cs="Arial"/>
      <w:sz w:val="20"/>
      <w:szCs w:val="20"/>
      <w:lang w:eastAsia="ru-RU"/>
    </w:rPr>
  </w:style>
  <w:style w:type="paragraph" w:customStyle="1" w:styleId="ConsPlusCell">
    <w:name w:val="ConsPlusCell"/>
    <w:rsid w:val="0093186E"/>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355BB4"/>
    <w:pPr>
      <w:spacing w:after="0" w:line="240" w:lineRule="auto"/>
      <w:ind w:right="-286"/>
      <w:jc w:val="both"/>
    </w:pPr>
    <w:rPr>
      <w:rFonts w:ascii="Times New Roman" w:eastAsia="Times New Roman" w:hAnsi="Times New Roman"/>
      <w:b/>
      <w:sz w:val="28"/>
      <w:szCs w:val="20"/>
      <w:lang w:eastAsia="ru-RU"/>
    </w:rPr>
  </w:style>
  <w:style w:type="character" w:customStyle="1" w:styleId="20">
    <w:name w:val="Основной текст 2 Знак"/>
    <w:basedOn w:val="a0"/>
    <w:link w:val="2"/>
    <w:rsid w:val="00355BB4"/>
    <w:rPr>
      <w:rFonts w:ascii="Times New Roman" w:eastAsia="Times New Roman" w:hAnsi="Times New Roman" w:cs="Times New Roman"/>
      <w:b/>
      <w:sz w:val="28"/>
      <w:szCs w:val="20"/>
      <w:lang w:eastAsia="ru-RU"/>
    </w:rPr>
  </w:style>
  <w:style w:type="paragraph" w:customStyle="1" w:styleId="ConsPlusNonformat">
    <w:name w:val="ConsPlusNonformat"/>
    <w:rsid w:val="00DF0E9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Текст концевой сноски Знак"/>
    <w:link w:val="ad"/>
    <w:uiPriority w:val="99"/>
    <w:rsid w:val="0049371F"/>
    <w:rPr>
      <w:sz w:val="20"/>
    </w:rPr>
  </w:style>
  <w:style w:type="paragraph" w:styleId="ad">
    <w:name w:val="endnote text"/>
    <w:basedOn w:val="a"/>
    <w:link w:val="ac"/>
    <w:uiPriority w:val="99"/>
    <w:rsid w:val="0049371F"/>
    <w:pPr>
      <w:spacing w:after="0" w:line="240" w:lineRule="auto"/>
    </w:pPr>
    <w:rPr>
      <w:rFonts w:asciiTheme="minorHAnsi" w:eastAsiaTheme="minorHAnsi" w:hAnsiTheme="minorHAnsi" w:cstheme="minorBidi"/>
      <w:sz w:val="20"/>
    </w:rPr>
  </w:style>
  <w:style w:type="character" w:customStyle="1" w:styleId="1">
    <w:name w:val="Текст концевой сноски Знак1"/>
    <w:basedOn w:val="a0"/>
    <w:link w:val="ad"/>
    <w:uiPriority w:val="99"/>
    <w:semiHidden/>
    <w:rsid w:val="0049371F"/>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62960941">
      <w:bodyDiv w:val="1"/>
      <w:marLeft w:val="0"/>
      <w:marRight w:val="0"/>
      <w:marTop w:val="0"/>
      <w:marBottom w:val="0"/>
      <w:divBdr>
        <w:top w:val="none" w:sz="0" w:space="0" w:color="auto"/>
        <w:left w:val="none" w:sz="0" w:space="0" w:color="auto"/>
        <w:bottom w:val="none" w:sz="0" w:space="0" w:color="auto"/>
        <w:right w:val="none" w:sz="0" w:space="0" w:color="auto"/>
      </w:divBdr>
    </w:div>
    <w:div w:id="753553182">
      <w:bodyDiv w:val="1"/>
      <w:marLeft w:val="0"/>
      <w:marRight w:val="0"/>
      <w:marTop w:val="0"/>
      <w:marBottom w:val="0"/>
      <w:divBdr>
        <w:top w:val="none" w:sz="0" w:space="0" w:color="auto"/>
        <w:left w:val="none" w:sz="0" w:space="0" w:color="auto"/>
        <w:bottom w:val="none" w:sz="0" w:space="0" w:color="auto"/>
        <w:right w:val="none" w:sz="0" w:space="0" w:color="auto"/>
      </w:divBdr>
    </w:div>
    <w:div w:id="1245383425">
      <w:bodyDiv w:val="1"/>
      <w:marLeft w:val="0"/>
      <w:marRight w:val="0"/>
      <w:marTop w:val="0"/>
      <w:marBottom w:val="0"/>
      <w:divBdr>
        <w:top w:val="none" w:sz="0" w:space="0" w:color="auto"/>
        <w:left w:val="none" w:sz="0" w:space="0" w:color="auto"/>
        <w:bottom w:val="none" w:sz="0" w:space="0" w:color="auto"/>
        <w:right w:val="none" w:sz="0" w:space="0" w:color="auto"/>
      </w:divBdr>
    </w:div>
    <w:div w:id="1268391307">
      <w:bodyDiv w:val="1"/>
      <w:marLeft w:val="0"/>
      <w:marRight w:val="0"/>
      <w:marTop w:val="0"/>
      <w:marBottom w:val="0"/>
      <w:divBdr>
        <w:top w:val="none" w:sz="0" w:space="0" w:color="auto"/>
        <w:left w:val="none" w:sz="0" w:space="0" w:color="auto"/>
        <w:bottom w:val="none" w:sz="0" w:space="0" w:color="auto"/>
        <w:right w:val="none" w:sz="0" w:space="0" w:color="auto"/>
      </w:divBdr>
    </w:div>
    <w:div w:id="1408570959">
      <w:bodyDiv w:val="1"/>
      <w:marLeft w:val="0"/>
      <w:marRight w:val="0"/>
      <w:marTop w:val="0"/>
      <w:marBottom w:val="0"/>
      <w:divBdr>
        <w:top w:val="none" w:sz="0" w:space="0" w:color="auto"/>
        <w:left w:val="none" w:sz="0" w:space="0" w:color="auto"/>
        <w:bottom w:val="none" w:sz="0" w:space="0" w:color="auto"/>
        <w:right w:val="none" w:sz="0" w:space="0" w:color="auto"/>
      </w:divBdr>
    </w:div>
    <w:div w:id="1547178543">
      <w:bodyDiv w:val="1"/>
      <w:marLeft w:val="0"/>
      <w:marRight w:val="0"/>
      <w:marTop w:val="0"/>
      <w:marBottom w:val="0"/>
      <w:divBdr>
        <w:top w:val="none" w:sz="0" w:space="0" w:color="auto"/>
        <w:left w:val="none" w:sz="0" w:space="0" w:color="auto"/>
        <w:bottom w:val="none" w:sz="0" w:space="0" w:color="auto"/>
        <w:right w:val="none" w:sz="0" w:space="0" w:color="auto"/>
      </w:divBdr>
      <w:divsChild>
        <w:div w:id="683632506">
          <w:marLeft w:val="0"/>
          <w:marRight w:val="0"/>
          <w:marTop w:val="0"/>
          <w:marBottom w:val="0"/>
          <w:divBdr>
            <w:top w:val="none" w:sz="0" w:space="0" w:color="auto"/>
            <w:left w:val="none" w:sz="0" w:space="0" w:color="auto"/>
            <w:bottom w:val="none" w:sz="0" w:space="0" w:color="auto"/>
            <w:right w:val="none" w:sz="0" w:space="0" w:color="auto"/>
          </w:divBdr>
        </w:div>
        <w:div w:id="1712878331">
          <w:marLeft w:val="0"/>
          <w:marRight w:val="0"/>
          <w:marTop w:val="0"/>
          <w:marBottom w:val="0"/>
          <w:divBdr>
            <w:top w:val="none" w:sz="0" w:space="0" w:color="auto"/>
            <w:left w:val="none" w:sz="0" w:space="0" w:color="auto"/>
            <w:bottom w:val="none" w:sz="0" w:space="0" w:color="auto"/>
            <w:right w:val="none" w:sz="0" w:space="0" w:color="auto"/>
          </w:divBdr>
        </w:div>
        <w:div w:id="689719510">
          <w:marLeft w:val="0"/>
          <w:marRight w:val="0"/>
          <w:marTop w:val="0"/>
          <w:marBottom w:val="0"/>
          <w:divBdr>
            <w:top w:val="none" w:sz="0" w:space="0" w:color="auto"/>
            <w:left w:val="none" w:sz="0" w:space="0" w:color="auto"/>
            <w:bottom w:val="none" w:sz="0" w:space="0" w:color="auto"/>
            <w:right w:val="none" w:sz="0" w:space="0" w:color="auto"/>
          </w:divBdr>
        </w:div>
        <w:div w:id="1643924191">
          <w:marLeft w:val="0"/>
          <w:marRight w:val="0"/>
          <w:marTop w:val="0"/>
          <w:marBottom w:val="0"/>
          <w:divBdr>
            <w:top w:val="none" w:sz="0" w:space="0" w:color="auto"/>
            <w:left w:val="none" w:sz="0" w:space="0" w:color="auto"/>
            <w:bottom w:val="none" w:sz="0" w:space="0" w:color="auto"/>
            <w:right w:val="none" w:sz="0" w:space="0" w:color="auto"/>
          </w:divBdr>
        </w:div>
        <w:div w:id="2019192434">
          <w:marLeft w:val="0"/>
          <w:marRight w:val="0"/>
          <w:marTop w:val="0"/>
          <w:marBottom w:val="0"/>
          <w:divBdr>
            <w:top w:val="none" w:sz="0" w:space="0" w:color="auto"/>
            <w:left w:val="none" w:sz="0" w:space="0" w:color="auto"/>
            <w:bottom w:val="none" w:sz="0" w:space="0" w:color="auto"/>
            <w:right w:val="none" w:sz="0" w:space="0" w:color="auto"/>
          </w:divBdr>
        </w:div>
        <w:div w:id="1138569355">
          <w:marLeft w:val="0"/>
          <w:marRight w:val="0"/>
          <w:marTop w:val="0"/>
          <w:marBottom w:val="0"/>
          <w:divBdr>
            <w:top w:val="none" w:sz="0" w:space="0" w:color="auto"/>
            <w:left w:val="none" w:sz="0" w:space="0" w:color="auto"/>
            <w:bottom w:val="none" w:sz="0" w:space="0" w:color="auto"/>
            <w:right w:val="none" w:sz="0" w:space="0" w:color="auto"/>
          </w:divBdr>
        </w:div>
        <w:div w:id="1811021845">
          <w:marLeft w:val="0"/>
          <w:marRight w:val="0"/>
          <w:marTop w:val="0"/>
          <w:marBottom w:val="0"/>
          <w:divBdr>
            <w:top w:val="none" w:sz="0" w:space="0" w:color="auto"/>
            <w:left w:val="none" w:sz="0" w:space="0" w:color="auto"/>
            <w:bottom w:val="none" w:sz="0" w:space="0" w:color="auto"/>
            <w:right w:val="none" w:sz="0" w:space="0" w:color="auto"/>
          </w:divBdr>
        </w:div>
        <w:div w:id="733815823">
          <w:marLeft w:val="0"/>
          <w:marRight w:val="0"/>
          <w:marTop w:val="0"/>
          <w:marBottom w:val="0"/>
          <w:divBdr>
            <w:top w:val="none" w:sz="0" w:space="0" w:color="auto"/>
            <w:left w:val="none" w:sz="0" w:space="0" w:color="auto"/>
            <w:bottom w:val="none" w:sz="0" w:space="0" w:color="auto"/>
            <w:right w:val="none" w:sz="0" w:space="0" w:color="auto"/>
          </w:divBdr>
        </w:div>
        <w:div w:id="1450584185">
          <w:marLeft w:val="0"/>
          <w:marRight w:val="0"/>
          <w:marTop w:val="0"/>
          <w:marBottom w:val="0"/>
          <w:divBdr>
            <w:top w:val="none" w:sz="0" w:space="0" w:color="auto"/>
            <w:left w:val="none" w:sz="0" w:space="0" w:color="auto"/>
            <w:bottom w:val="none" w:sz="0" w:space="0" w:color="auto"/>
            <w:right w:val="none" w:sz="0" w:space="0" w:color="auto"/>
          </w:divBdr>
        </w:div>
        <w:div w:id="947545554">
          <w:marLeft w:val="0"/>
          <w:marRight w:val="0"/>
          <w:marTop w:val="0"/>
          <w:marBottom w:val="0"/>
          <w:divBdr>
            <w:top w:val="none" w:sz="0" w:space="0" w:color="auto"/>
            <w:left w:val="none" w:sz="0" w:space="0" w:color="auto"/>
            <w:bottom w:val="none" w:sz="0" w:space="0" w:color="auto"/>
            <w:right w:val="none" w:sz="0" w:space="0" w:color="auto"/>
          </w:divBdr>
        </w:div>
        <w:div w:id="1272664652">
          <w:marLeft w:val="0"/>
          <w:marRight w:val="0"/>
          <w:marTop w:val="0"/>
          <w:marBottom w:val="0"/>
          <w:divBdr>
            <w:top w:val="none" w:sz="0" w:space="0" w:color="auto"/>
            <w:left w:val="none" w:sz="0" w:space="0" w:color="auto"/>
            <w:bottom w:val="none" w:sz="0" w:space="0" w:color="auto"/>
            <w:right w:val="none" w:sz="0" w:space="0" w:color="auto"/>
          </w:divBdr>
        </w:div>
        <w:div w:id="1416777553">
          <w:marLeft w:val="0"/>
          <w:marRight w:val="0"/>
          <w:marTop w:val="0"/>
          <w:marBottom w:val="0"/>
          <w:divBdr>
            <w:top w:val="none" w:sz="0" w:space="0" w:color="auto"/>
            <w:left w:val="none" w:sz="0" w:space="0" w:color="auto"/>
            <w:bottom w:val="none" w:sz="0" w:space="0" w:color="auto"/>
            <w:right w:val="none" w:sz="0" w:space="0" w:color="auto"/>
          </w:divBdr>
        </w:div>
        <w:div w:id="1953246253">
          <w:marLeft w:val="0"/>
          <w:marRight w:val="0"/>
          <w:marTop w:val="0"/>
          <w:marBottom w:val="0"/>
          <w:divBdr>
            <w:top w:val="none" w:sz="0" w:space="0" w:color="auto"/>
            <w:left w:val="none" w:sz="0" w:space="0" w:color="auto"/>
            <w:bottom w:val="none" w:sz="0" w:space="0" w:color="auto"/>
            <w:right w:val="none" w:sz="0" w:space="0" w:color="auto"/>
          </w:divBdr>
        </w:div>
      </w:divsChild>
    </w:div>
    <w:div w:id="1563448140">
      <w:bodyDiv w:val="1"/>
      <w:marLeft w:val="0"/>
      <w:marRight w:val="0"/>
      <w:marTop w:val="0"/>
      <w:marBottom w:val="0"/>
      <w:divBdr>
        <w:top w:val="none" w:sz="0" w:space="0" w:color="auto"/>
        <w:left w:val="none" w:sz="0" w:space="0" w:color="auto"/>
        <w:bottom w:val="none" w:sz="0" w:space="0" w:color="auto"/>
        <w:right w:val="none" w:sz="0" w:space="0" w:color="auto"/>
      </w:divBdr>
    </w:div>
    <w:div w:id="1684940797">
      <w:bodyDiv w:val="1"/>
      <w:marLeft w:val="0"/>
      <w:marRight w:val="0"/>
      <w:marTop w:val="0"/>
      <w:marBottom w:val="0"/>
      <w:divBdr>
        <w:top w:val="none" w:sz="0" w:space="0" w:color="auto"/>
        <w:left w:val="none" w:sz="0" w:space="0" w:color="auto"/>
        <w:bottom w:val="none" w:sz="0" w:space="0" w:color="auto"/>
        <w:right w:val="none" w:sz="0" w:space="0" w:color="auto"/>
      </w:divBdr>
      <w:divsChild>
        <w:div w:id="1205212570">
          <w:marLeft w:val="0"/>
          <w:marRight w:val="0"/>
          <w:marTop w:val="0"/>
          <w:marBottom w:val="0"/>
          <w:divBdr>
            <w:top w:val="none" w:sz="0" w:space="0" w:color="auto"/>
            <w:left w:val="none" w:sz="0" w:space="0" w:color="auto"/>
            <w:bottom w:val="none" w:sz="0" w:space="0" w:color="auto"/>
            <w:right w:val="none" w:sz="0" w:space="0" w:color="auto"/>
          </w:divBdr>
        </w:div>
        <w:div w:id="1052196907">
          <w:marLeft w:val="0"/>
          <w:marRight w:val="0"/>
          <w:marTop w:val="0"/>
          <w:marBottom w:val="0"/>
          <w:divBdr>
            <w:top w:val="none" w:sz="0" w:space="0" w:color="auto"/>
            <w:left w:val="none" w:sz="0" w:space="0" w:color="auto"/>
            <w:bottom w:val="none" w:sz="0" w:space="0" w:color="auto"/>
            <w:right w:val="none" w:sz="0" w:space="0" w:color="auto"/>
          </w:divBdr>
        </w:div>
        <w:div w:id="1133787767">
          <w:marLeft w:val="0"/>
          <w:marRight w:val="0"/>
          <w:marTop w:val="0"/>
          <w:marBottom w:val="0"/>
          <w:divBdr>
            <w:top w:val="none" w:sz="0" w:space="0" w:color="auto"/>
            <w:left w:val="none" w:sz="0" w:space="0" w:color="auto"/>
            <w:bottom w:val="none" w:sz="0" w:space="0" w:color="auto"/>
            <w:right w:val="none" w:sz="0" w:space="0" w:color="auto"/>
          </w:divBdr>
        </w:div>
        <w:div w:id="2125226604">
          <w:marLeft w:val="0"/>
          <w:marRight w:val="0"/>
          <w:marTop w:val="0"/>
          <w:marBottom w:val="0"/>
          <w:divBdr>
            <w:top w:val="none" w:sz="0" w:space="0" w:color="auto"/>
            <w:left w:val="none" w:sz="0" w:space="0" w:color="auto"/>
            <w:bottom w:val="none" w:sz="0" w:space="0" w:color="auto"/>
            <w:right w:val="none" w:sz="0" w:space="0" w:color="auto"/>
          </w:divBdr>
        </w:div>
        <w:div w:id="1623346311">
          <w:marLeft w:val="0"/>
          <w:marRight w:val="0"/>
          <w:marTop w:val="0"/>
          <w:marBottom w:val="0"/>
          <w:divBdr>
            <w:top w:val="none" w:sz="0" w:space="0" w:color="auto"/>
            <w:left w:val="none" w:sz="0" w:space="0" w:color="auto"/>
            <w:bottom w:val="none" w:sz="0" w:space="0" w:color="auto"/>
            <w:right w:val="none" w:sz="0" w:space="0" w:color="auto"/>
          </w:divBdr>
        </w:div>
        <w:div w:id="1979912431">
          <w:marLeft w:val="0"/>
          <w:marRight w:val="0"/>
          <w:marTop w:val="0"/>
          <w:marBottom w:val="0"/>
          <w:divBdr>
            <w:top w:val="none" w:sz="0" w:space="0" w:color="auto"/>
            <w:left w:val="none" w:sz="0" w:space="0" w:color="auto"/>
            <w:bottom w:val="none" w:sz="0" w:space="0" w:color="auto"/>
            <w:right w:val="none" w:sz="0" w:space="0" w:color="auto"/>
          </w:divBdr>
        </w:div>
        <w:div w:id="543908742">
          <w:marLeft w:val="0"/>
          <w:marRight w:val="0"/>
          <w:marTop w:val="0"/>
          <w:marBottom w:val="0"/>
          <w:divBdr>
            <w:top w:val="none" w:sz="0" w:space="0" w:color="auto"/>
            <w:left w:val="none" w:sz="0" w:space="0" w:color="auto"/>
            <w:bottom w:val="none" w:sz="0" w:space="0" w:color="auto"/>
            <w:right w:val="none" w:sz="0" w:space="0" w:color="auto"/>
          </w:divBdr>
        </w:div>
        <w:div w:id="786312077">
          <w:marLeft w:val="0"/>
          <w:marRight w:val="0"/>
          <w:marTop w:val="0"/>
          <w:marBottom w:val="0"/>
          <w:divBdr>
            <w:top w:val="none" w:sz="0" w:space="0" w:color="auto"/>
            <w:left w:val="none" w:sz="0" w:space="0" w:color="auto"/>
            <w:bottom w:val="none" w:sz="0" w:space="0" w:color="auto"/>
            <w:right w:val="none" w:sz="0" w:space="0" w:color="auto"/>
          </w:divBdr>
        </w:div>
        <w:div w:id="1615868752">
          <w:marLeft w:val="0"/>
          <w:marRight w:val="0"/>
          <w:marTop w:val="0"/>
          <w:marBottom w:val="0"/>
          <w:divBdr>
            <w:top w:val="none" w:sz="0" w:space="0" w:color="auto"/>
            <w:left w:val="none" w:sz="0" w:space="0" w:color="auto"/>
            <w:bottom w:val="none" w:sz="0" w:space="0" w:color="auto"/>
            <w:right w:val="none" w:sz="0" w:space="0" w:color="auto"/>
          </w:divBdr>
        </w:div>
        <w:div w:id="467625306">
          <w:marLeft w:val="0"/>
          <w:marRight w:val="0"/>
          <w:marTop w:val="0"/>
          <w:marBottom w:val="0"/>
          <w:divBdr>
            <w:top w:val="none" w:sz="0" w:space="0" w:color="auto"/>
            <w:left w:val="none" w:sz="0" w:space="0" w:color="auto"/>
            <w:bottom w:val="none" w:sz="0" w:space="0" w:color="auto"/>
            <w:right w:val="none" w:sz="0" w:space="0" w:color="auto"/>
          </w:divBdr>
        </w:div>
        <w:div w:id="1674868837">
          <w:marLeft w:val="0"/>
          <w:marRight w:val="0"/>
          <w:marTop w:val="0"/>
          <w:marBottom w:val="0"/>
          <w:divBdr>
            <w:top w:val="none" w:sz="0" w:space="0" w:color="auto"/>
            <w:left w:val="none" w:sz="0" w:space="0" w:color="auto"/>
            <w:bottom w:val="none" w:sz="0" w:space="0" w:color="auto"/>
            <w:right w:val="none" w:sz="0" w:space="0" w:color="auto"/>
          </w:divBdr>
        </w:div>
        <w:div w:id="1945459134">
          <w:marLeft w:val="0"/>
          <w:marRight w:val="0"/>
          <w:marTop w:val="0"/>
          <w:marBottom w:val="0"/>
          <w:divBdr>
            <w:top w:val="none" w:sz="0" w:space="0" w:color="auto"/>
            <w:left w:val="none" w:sz="0" w:space="0" w:color="auto"/>
            <w:bottom w:val="none" w:sz="0" w:space="0" w:color="auto"/>
            <w:right w:val="none" w:sz="0" w:space="0" w:color="auto"/>
          </w:divBdr>
        </w:div>
      </w:divsChild>
    </w:div>
    <w:div w:id="20330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AA0C2671E614EA267A777B6693A85FF47037E2A88FDAC75D74F34C0jCn5I"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0DD3F52011E807A2BF22D95A60DC2557D9EF27B5C29923121822777D5776179B9F8B0D93691B19B093305F3804EB7C77359B581E8A7989BBH8U6O" TargetMode="External"/><Relationship Id="rId26"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 Id="rId21" Type="http://schemas.openxmlformats.org/officeDocument/2006/relationships/hyperlink" Target="consultantplus://offline/ref=6F67E2581701D00929E4F46049104D6C3043F019207BFC64419F7EC3EB820C64B945127D662AA87CHAAEM" TargetMode="External"/><Relationship Id="rId34" Type="http://schemas.openxmlformats.org/officeDocument/2006/relationships/theme" Target="theme/theme1.xml"/><Relationship Id="rId7" Type="http://schemas.openxmlformats.org/officeDocument/2006/relationships/hyperlink" Target="consultantplus://offline/ref=10A24B6A381157B887A18861919986D18735CD3A4A4E18D2678D5F9718H6n9I"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0DD3F52011E807A2BF22D95A60DC2557D9EF27B5C29923121822777D5776179B9F8B0D90601B11E1C67F5E6441BF6F77349B5B1E95H7U3O" TargetMode="External"/><Relationship Id="rId25" Type="http://schemas.openxmlformats.org/officeDocument/2006/relationships/hyperlink" Target="consultantplus://offline/ref=938F66B7088F2AE0CE87CE2E6758CE0A1909C10513173091FC04CDFB805EA86C8940ADFAB8EE2D00dDRA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6E22BD7C4DF76CD4F2BAC246121A2A4D404725F3728915D9DD2596E0C58E667DFE383995599CD603Q449L" TargetMode="External"/><Relationship Id="rId29" Type="http://schemas.openxmlformats.org/officeDocument/2006/relationships/hyperlink" Target="consultantplus://offline/ref=166B6C834A40D9ED059D12BC8CDD9D84D13C7A68142196DE02C83138nBMDI" TargetMode="External"/><Relationship Id="rId1" Type="http://schemas.openxmlformats.org/officeDocument/2006/relationships/customXml" Target="../customXml/item1.xml"/><Relationship Id="rId6" Type="http://schemas.openxmlformats.org/officeDocument/2006/relationships/hyperlink" Target="consultantplus://offline/ref=F6363110F9D2FBDCEEAD3A939DAA4173ACC1EE5D5669DA2762E75D6989V3A6N" TargetMode="External"/><Relationship Id="rId11" Type="http://schemas.openxmlformats.org/officeDocument/2006/relationships/hyperlink" Target="consultantplus://offline/ref=A889D916D8CCA63FEA8702672F52EF815B47E0B73C82B770F3C3BBBFF1EA9779387FEF208DV2TCL" TargetMode="External"/><Relationship Id="rId24" Type="http://schemas.openxmlformats.org/officeDocument/2006/relationships/hyperlink" Target="consultantplus://offline/ref=938F66B7088F2AE0CE87CE2E6758CE0A1909C10513173091FC04CDFB805EA86C8940ADFAB8EE2D00dDRAM" TargetMode="External"/><Relationship Id="rId32"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hyperlink" Target="consultantplus://offline/ref=804569F62A4EB3C884844BF9044A1377EFA55E475210F1F6E1AC1EE78AdFq4I" TargetMode="Externa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2B41579ADA7722726A9FBAB0A32810685311FFCA5FB31566FE0374C76B94DAA1432E2CF1DC3B94F8b0P9M" TargetMode="External"/><Relationship Id="rId28"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3BD860DBFDAF1D86B1551C494AB53AAECD57F5CED2F4F7190FAE692E40D9D201D94D11FBA17480DB08t8H" TargetMode="External"/><Relationship Id="rId19" Type="http://schemas.openxmlformats.org/officeDocument/2006/relationships/hyperlink" Target="consultantplus://offline/ref=6E22BD7C4DF76CD4F2BAC246121A2A4D404725F3728915D9DD2596E0C58E667DFE383995599CD603Q449L" TargetMode="External"/><Relationship Id="rId31"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consultantplus://offline/ref=3BD860DBFDAF1D86B1551C494AB53AAECD57F5CED2F4F7190FAE692E40D9D201D94D11FBA17480DB08t8H" TargetMode="External"/><Relationship Id="rId14" Type="http://schemas.openxmlformats.org/officeDocument/2006/relationships/hyperlink" Target="consultantplus://offline/ref=872CE06093E7012314A68028A56DBFE51DA9BBD3F25796245F05D10BD10B5D1B8388DBD7E3750F8AV6g6M" TargetMode="External"/><Relationship Id="rId22" Type="http://schemas.openxmlformats.org/officeDocument/2006/relationships/hyperlink" Target="consultantplus://offline/ref=9215AC8A1E463DFF740A80FB31FBF0B2612AA2B4E714CBC50206CADC0DD46A6F507464BF337222E6f1NCM" TargetMode="External"/><Relationship Id="rId27" Type="http://schemas.openxmlformats.org/officeDocument/2006/relationships/hyperlink" Target="consultantplus://offline/ref=7E72189119333675861970A7AB9C0A0678948B8CAF5FC51F159D8F6CCBD88ED86AE41715382DD3C7XDc3M" TargetMode="External"/><Relationship Id="rId30"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3886-21E7-4BA2-9725-5E377FF2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22</Pages>
  <Words>10266</Words>
  <Characters>58517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47</cp:revision>
  <cp:lastPrinted>2021-06-10T04:22:00Z</cp:lastPrinted>
  <dcterms:created xsi:type="dcterms:W3CDTF">2020-12-23T06:21:00Z</dcterms:created>
  <dcterms:modified xsi:type="dcterms:W3CDTF">2022-12-27T10:37:00Z</dcterms:modified>
</cp:coreProperties>
</file>