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E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СОВЕТ</w:t>
      </w:r>
    </w:p>
    <w:p w:rsidR="008811BF" w:rsidRPr="007C2331" w:rsidRDefault="008811BF" w:rsidP="00A33E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8811BF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РЕШЕНИЕ</w:t>
      </w:r>
    </w:p>
    <w:p w:rsidR="008811BF" w:rsidRPr="007C2331" w:rsidRDefault="008811BF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от 10.03.2017 года                                                </w:t>
      </w:r>
      <w:r w:rsidR="007C2331">
        <w:rPr>
          <w:b/>
          <w:bCs/>
          <w:sz w:val="28"/>
          <w:szCs w:val="28"/>
        </w:rPr>
        <w:t xml:space="preserve">                              </w:t>
      </w:r>
      <w:r w:rsidRPr="007C2331">
        <w:rPr>
          <w:b/>
          <w:bCs/>
          <w:sz w:val="28"/>
          <w:szCs w:val="28"/>
        </w:rPr>
        <w:t xml:space="preserve">       № 3/3</w:t>
      </w:r>
    </w:p>
    <w:p w:rsidR="0091472A" w:rsidRPr="007C2331" w:rsidRDefault="0091472A" w:rsidP="0091472A">
      <w:pPr>
        <w:jc w:val="right"/>
        <w:rPr>
          <w:bCs/>
          <w:sz w:val="28"/>
          <w:szCs w:val="28"/>
        </w:rPr>
      </w:pPr>
    </w:p>
    <w:p w:rsidR="0091472A" w:rsidRPr="007C2331" w:rsidRDefault="007C2331" w:rsidP="0091472A">
      <w:pPr>
        <w:jc w:val="center"/>
        <w:rPr>
          <w:b/>
          <w:sz w:val="28"/>
          <w:szCs w:val="28"/>
        </w:rPr>
      </w:pPr>
      <w:r w:rsidRPr="007C2331">
        <w:rPr>
          <w:b/>
          <w:bCs/>
          <w:sz w:val="28"/>
          <w:szCs w:val="28"/>
        </w:rPr>
        <w:t>«</w:t>
      </w:r>
      <w:r w:rsidR="0091472A" w:rsidRPr="007C2331">
        <w:rPr>
          <w:b/>
          <w:bCs/>
          <w:sz w:val="28"/>
          <w:szCs w:val="28"/>
        </w:rPr>
        <w:t xml:space="preserve">Об отчете главы Мокроольховского </w:t>
      </w:r>
      <w:r w:rsidR="00FF3261" w:rsidRPr="007C2331">
        <w:rPr>
          <w:b/>
          <w:bCs/>
          <w:sz w:val="28"/>
          <w:szCs w:val="28"/>
        </w:rPr>
        <w:t xml:space="preserve">сельского поселения  </w:t>
      </w:r>
      <w:r w:rsidR="00FF3261" w:rsidRPr="007C2331">
        <w:rPr>
          <w:b/>
          <w:sz w:val="28"/>
          <w:szCs w:val="28"/>
        </w:rPr>
        <w:t>о</w:t>
      </w:r>
      <w:r w:rsidR="0091472A" w:rsidRPr="007C2331">
        <w:rPr>
          <w:b/>
          <w:sz w:val="28"/>
          <w:szCs w:val="28"/>
        </w:rPr>
        <w:t xml:space="preserve"> результатах св</w:t>
      </w:r>
      <w:r w:rsidR="00FF3261" w:rsidRPr="007C2331">
        <w:rPr>
          <w:b/>
          <w:sz w:val="28"/>
          <w:szCs w:val="28"/>
        </w:rPr>
        <w:t>оей деятельности, деятельности а</w:t>
      </w:r>
      <w:r w:rsidR="0091472A" w:rsidRPr="007C2331">
        <w:rPr>
          <w:b/>
          <w:sz w:val="28"/>
          <w:szCs w:val="28"/>
        </w:rPr>
        <w:t>дминистрации Мокроольховского сельского поселения за 2016 год</w:t>
      </w:r>
      <w:r w:rsidR="00FF3261" w:rsidRPr="007C2331">
        <w:rPr>
          <w:b/>
          <w:sz w:val="28"/>
          <w:szCs w:val="28"/>
        </w:rPr>
        <w:t xml:space="preserve"> перед депутатами Мокроольховского сельского поселения</w:t>
      </w:r>
      <w:r w:rsidR="0091472A" w:rsidRPr="007C2331">
        <w:rPr>
          <w:b/>
          <w:bCs/>
          <w:sz w:val="28"/>
          <w:szCs w:val="28"/>
        </w:rPr>
        <w:t>»</w:t>
      </w:r>
    </w:p>
    <w:p w:rsidR="008811BF" w:rsidRPr="007C2331" w:rsidRDefault="008811BF" w:rsidP="008811BF">
      <w:pPr>
        <w:rPr>
          <w:b/>
          <w:bCs/>
          <w:sz w:val="28"/>
          <w:szCs w:val="28"/>
        </w:rPr>
      </w:pPr>
    </w:p>
    <w:p w:rsidR="007C2331" w:rsidRDefault="0091472A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   </w:t>
      </w:r>
      <w:r w:rsidR="00FF3261" w:rsidRPr="007C2331">
        <w:rPr>
          <w:b/>
          <w:bCs/>
          <w:sz w:val="28"/>
          <w:szCs w:val="28"/>
        </w:rPr>
        <w:t xml:space="preserve"> Во исполнение Федерального закона от 06.10.2003г № 131-ФЗ «Об общих принципах организации местного самоуправления в Российской Федерации», </w:t>
      </w:r>
      <w:r w:rsidR="007C2331">
        <w:rPr>
          <w:b/>
          <w:bCs/>
          <w:sz w:val="28"/>
          <w:szCs w:val="28"/>
        </w:rPr>
        <w:t xml:space="preserve"> </w:t>
      </w:r>
      <w:r w:rsidR="00FF3261" w:rsidRPr="007C2331">
        <w:rPr>
          <w:b/>
          <w:bCs/>
          <w:sz w:val="28"/>
          <w:szCs w:val="28"/>
        </w:rPr>
        <w:t>Устава</w:t>
      </w:r>
      <w:r w:rsidR="0031334F" w:rsidRPr="007C2331">
        <w:rPr>
          <w:b/>
          <w:bCs/>
          <w:sz w:val="28"/>
          <w:szCs w:val="28"/>
        </w:rPr>
        <w:t xml:space="preserve"> Мокроольховского сельского поселения</w:t>
      </w:r>
      <w:r w:rsidR="00FF3261" w:rsidRPr="007C2331">
        <w:rPr>
          <w:b/>
          <w:bCs/>
          <w:sz w:val="28"/>
          <w:szCs w:val="28"/>
        </w:rPr>
        <w:t xml:space="preserve"> и решения Совета  Мокроольховского сельского</w:t>
      </w:r>
      <w:r w:rsidR="007C2331">
        <w:rPr>
          <w:b/>
          <w:bCs/>
          <w:sz w:val="28"/>
          <w:szCs w:val="28"/>
        </w:rPr>
        <w:t xml:space="preserve"> поселения от 13 сентября 2016года</w:t>
      </w:r>
      <w:r w:rsidR="00FF3261" w:rsidRPr="007C2331">
        <w:rPr>
          <w:b/>
          <w:bCs/>
          <w:sz w:val="28"/>
          <w:szCs w:val="28"/>
        </w:rPr>
        <w:t xml:space="preserve"> </w:t>
      </w:r>
    </w:p>
    <w:p w:rsidR="0031334F" w:rsidRPr="007C2331" w:rsidRDefault="00FF3261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№ 22/8 «Об утверждении Положения о порядке представления ежегодных отчетов главы Мокроольховского сельского поселения»,</w:t>
      </w:r>
      <w:r w:rsidR="00FC48F7" w:rsidRPr="007C2331">
        <w:rPr>
          <w:b/>
          <w:bCs/>
          <w:sz w:val="28"/>
          <w:szCs w:val="28"/>
        </w:rPr>
        <w:t xml:space="preserve"> Совет Мокроольховского сельского поселения РЕШИЛ:</w:t>
      </w:r>
    </w:p>
    <w:p w:rsidR="00FC48F7" w:rsidRPr="007C2331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По итогам рассмотрения о</w:t>
      </w:r>
      <w:r w:rsidR="00FC48F7" w:rsidRPr="007C2331">
        <w:rPr>
          <w:b/>
          <w:bCs/>
          <w:sz w:val="28"/>
          <w:szCs w:val="28"/>
        </w:rPr>
        <w:t>тчет</w:t>
      </w:r>
      <w:r w:rsidRPr="007C2331">
        <w:rPr>
          <w:b/>
          <w:bCs/>
          <w:sz w:val="28"/>
          <w:szCs w:val="28"/>
        </w:rPr>
        <w:t>а</w:t>
      </w:r>
      <w:r w:rsidR="00FC48F7" w:rsidRPr="007C2331">
        <w:rPr>
          <w:b/>
          <w:bCs/>
          <w:sz w:val="28"/>
          <w:szCs w:val="28"/>
        </w:rPr>
        <w:t xml:space="preserve"> главы Мокроольховского сельского поселения </w:t>
      </w:r>
      <w:r w:rsidRPr="007C2331">
        <w:rPr>
          <w:b/>
          <w:bCs/>
          <w:sz w:val="28"/>
          <w:szCs w:val="28"/>
        </w:rPr>
        <w:t>признать результаты  деятельности главы Мокроольховского сельского поселения, администрации Мокроольховского сельского поселения за 2016 год удовлетворительными.</w:t>
      </w:r>
      <w:r w:rsidR="0091472A" w:rsidRPr="007C2331">
        <w:rPr>
          <w:b/>
          <w:sz w:val="28"/>
          <w:szCs w:val="28"/>
        </w:rPr>
        <w:t xml:space="preserve"> </w:t>
      </w:r>
    </w:p>
    <w:p w:rsidR="00FF3261" w:rsidRPr="00910D8E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sz w:val="28"/>
          <w:szCs w:val="28"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</w:t>
      </w:r>
      <w:r w:rsidR="00910D8E">
        <w:rPr>
          <w:b/>
          <w:sz w:val="28"/>
          <w:szCs w:val="28"/>
        </w:rPr>
        <w:t xml:space="preserve"> (обнародованию)  </w:t>
      </w:r>
      <w:r w:rsidRPr="007C2331">
        <w:rPr>
          <w:b/>
          <w:sz w:val="28"/>
          <w:szCs w:val="28"/>
        </w:rPr>
        <w:t xml:space="preserve"> в соответст</w:t>
      </w:r>
      <w:r w:rsidR="007C2331">
        <w:rPr>
          <w:b/>
          <w:sz w:val="28"/>
          <w:szCs w:val="28"/>
        </w:rPr>
        <w:t>вии с прило</w:t>
      </w:r>
      <w:r w:rsidR="002629E2">
        <w:rPr>
          <w:b/>
          <w:sz w:val="28"/>
          <w:szCs w:val="28"/>
        </w:rPr>
        <w:t>жением № 1.</w:t>
      </w:r>
    </w:p>
    <w:p w:rsidR="00910D8E" w:rsidRPr="007C2331" w:rsidRDefault="00910D8E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Настоящее решение вступает в силу с момента его подписания.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</w:p>
    <w:p w:rsidR="00FF3261" w:rsidRPr="007C2331" w:rsidRDefault="00FF3261" w:rsidP="00FC48F7">
      <w:pPr>
        <w:rPr>
          <w:b/>
          <w:bCs/>
          <w:sz w:val="28"/>
          <w:szCs w:val="28"/>
        </w:rPr>
      </w:pP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Глава Мокроольховского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сельского поселения:                                  Фокин С.А.</w:t>
      </w:r>
    </w:p>
    <w:p w:rsidR="007C2331" w:rsidRPr="007C2331" w:rsidRDefault="007C2331" w:rsidP="00FC48F7">
      <w:pPr>
        <w:rPr>
          <w:b/>
          <w:bCs/>
          <w:sz w:val="28"/>
          <w:szCs w:val="28"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FC48F7" w:rsidRPr="002278EB" w:rsidRDefault="00910D8E" w:rsidP="00910D8E">
      <w:pPr>
        <w:jc w:val="right"/>
        <w:rPr>
          <w:bCs/>
          <w:sz w:val="32"/>
          <w:szCs w:val="32"/>
        </w:rPr>
      </w:pPr>
      <w:r w:rsidRPr="002278EB">
        <w:rPr>
          <w:b/>
          <w:bCs/>
          <w:sz w:val="32"/>
          <w:szCs w:val="32"/>
        </w:rPr>
        <w:t xml:space="preserve"> </w:t>
      </w:r>
      <w:r w:rsidR="00FC48F7" w:rsidRPr="002278EB">
        <w:rPr>
          <w:bCs/>
          <w:sz w:val="32"/>
          <w:szCs w:val="32"/>
        </w:rPr>
        <w:t>Приложение № 1</w:t>
      </w:r>
    </w:p>
    <w:p w:rsidR="00FC48F7" w:rsidRPr="002278EB" w:rsidRDefault="00FC48F7" w:rsidP="00FC48F7">
      <w:pPr>
        <w:jc w:val="right"/>
        <w:rPr>
          <w:bCs/>
          <w:sz w:val="32"/>
          <w:szCs w:val="32"/>
        </w:rPr>
      </w:pPr>
      <w:r w:rsidRPr="002278EB">
        <w:rPr>
          <w:bCs/>
          <w:sz w:val="32"/>
          <w:szCs w:val="32"/>
        </w:rPr>
        <w:t>к решению Совета Мокроольховского</w:t>
      </w:r>
    </w:p>
    <w:p w:rsidR="00FC48F7" w:rsidRPr="002278EB" w:rsidRDefault="00FC48F7" w:rsidP="00FC48F7">
      <w:pPr>
        <w:jc w:val="right"/>
        <w:rPr>
          <w:bCs/>
          <w:sz w:val="32"/>
          <w:szCs w:val="32"/>
        </w:rPr>
      </w:pPr>
      <w:r w:rsidRPr="002278EB">
        <w:rPr>
          <w:bCs/>
          <w:sz w:val="32"/>
          <w:szCs w:val="32"/>
        </w:rPr>
        <w:t>сельского поселения № 3/3 от 10.03.2017 года</w:t>
      </w:r>
    </w:p>
    <w:p w:rsidR="00FC48F7" w:rsidRPr="002278EB" w:rsidRDefault="00FC48F7" w:rsidP="00FC48F7">
      <w:pPr>
        <w:jc w:val="right"/>
        <w:rPr>
          <w:bCs/>
          <w:sz w:val="32"/>
          <w:szCs w:val="32"/>
        </w:rPr>
      </w:pPr>
    </w:p>
    <w:p w:rsidR="00A33ED4" w:rsidRPr="002278EB" w:rsidRDefault="00A33ED4" w:rsidP="00A33ED4">
      <w:pPr>
        <w:jc w:val="center"/>
        <w:rPr>
          <w:b/>
          <w:bCs/>
          <w:sz w:val="32"/>
          <w:szCs w:val="32"/>
        </w:rPr>
      </w:pPr>
      <w:r w:rsidRPr="002278EB">
        <w:rPr>
          <w:b/>
          <w:bCs/>
          <w:sz w:val="32"/>
          <w:szCs w:val="32"/>
        </w:rPr>
        <w:t>Отчёт</w:t>
      </w:r>
    </w:p>
    <w:p w:rsidR="00A33ED4" w:rsidRPr="002278EB" w:rsidRDefault="00A33ED4" w:rsidP="00A33ED4">
      <w:pPr>
        <w:jc w:val="center"/>
        <w:rPr>
          <w:b/>
          <w:sz w:val="32"/>
          <w:szCs w:val="32"/>
        </w:rPr>
      </w:pPr>
      <w:r w:rsidRPr="002278EB">
        <w:rPr>
          <w:b/>
          <w:bCs/>
          <w:sz w:val="32"/>
          <w:szCs w:val="32"/>
        </w:rPr>
        <w:t>Главы Мокроольховского сельского поселения Котовского  муниципального района «</w:t>
      </w:r>
      <w:r w:rsidRPr="002278EB">
        <w:rPr>
          <w:b/>
          <w:sz w:val="32"/>
          <w:szCs w:val="32"/>
        </w:rPr>
        <w:t>О результатах св</w:t>
      </w:r>
      <w:r w:rsidR="002629E2" w:rsidRPr="002278EB">
        <w:rPr>
          <w:b/>
          <w:sz w:val="32"/>
          <w:szCs w:val="32"/>
        </w:rPr>
        <w:t>оей деятельности, деятельности а</w:t>
      </w:r>
      <w:r w:rsidRPr="002278EB">
        <w:rPr>
          <w:b/>
          <w:sz w:val="32"/>
          <w:szCs w:val="32"/>
        </w:rPr>
        <w:t>дминистрации Мокроольховского сельского поселения за 2016 год</w:t>
      </w:r>
      <w:r w:rsidRPr="002278EB">
        <w:rPr>
          <w:b/>
          <w:bCs/>
          <w:sz w:val="32"/>
          <w:szCs w:val="32"/>
        </w:rPr>
        <w:t>»</w:t>
      </w:r>
    </w:p>
    <w:p w:rsidR="00A33ED4" w:rsidRPr="002278EB" w:rsidRDefault="00A33ED4" w:rsidP="00A33ED4">
      <w:pPr>
        <w:shd w:val="clear" w:color="auto" w:fill="FFFFFF"/>
        <w:jc w:val="center"/>
        <w:rPr>
          <w:color w:val="212121"/>
          <w:sz w:val="32"/>
          <w:szCs w:val="32"/>
        </w:rPr>
      </w:pP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 xml:space="preserve">В соответствии c действующим Федеральным законодательством Главы сельских поселений ежегодно отчитываются перед </w:t>
      </w:r>
      <w:r w:rsidR="006C1888" w:rsidRPr="002278EB">
        <w:rPr>
          <w:color w:val="212121"/>
          <w:sz w:val="32"/>
          <w:szCs w:val="32"/>
        </w:rPr>
        <w:t xml:space="preserve"> депутатами и </w:t>
      </w:r>
      <w:r w:rsidRPr="002278EB">
        <w:rPr>
          <w:color w:val="212121"/>
          <w:sz w:val="32"/>
          <w:szCs w:val="32"/>
        </w:rPr>
        <w:t xml:space="preserve">населением </w:t>
      </w:r>
      <w:r w:rsidR="006C1888" w:rsidRPr="002278EB">
        <w:rPr>
          <w:color w:val="212121"/>
          <w:sz w:val="32"/>
          <w:szCs w:val="32"/>
        </w:rPr>
        <w:t xml:space="preserve">сельского поселения </w:t>
      </w:r>
      <w:r w:rsidRPr="002278EB">
        <w:rPr>
          <w:color w:val="212121"/>
          <w:sz w:val="32"/>
          <w:szCs w:val="32"/>
        </w:rPr>
        <w:t>о проделанной работе.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>В нашем поселении они проводятся ежегодно, и сегодня Вашему вниманию представляется отчет о работе за 2016 год.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ED4" w:rsidRPr="002278EB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>Это, прежде всего:</w:t>
      </w:r>
    </w:p>
    <w:p w:rsidR="00A33ED4" w:rsidRPr="002278EB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  <w:sz w:val="32"/>
          <w:szCs w:val="32"/>
        </w:rPr>
      </w:pPr>
      <w:r w:rsidRPr="002278EB">
        <w:rPr>
          <w:b w:val="0"/>
          <w:bCs w:val="0"/>
          <w:sz w:val="32"/>
          <w:szCs w:val="32"/>
        </w:rPr>
        <w:t>исполнение бюджета поселения;</w:t>
      </w:r>
    </w:p>
    <w:p w:rsidR="00A33ED4" w:rsidRPr="002278EB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  <w:sz w:val="32"/>
          <w:szCs w:val="32"/>
        </w:rPr>
      </w:pPr>
      <w:r w:rsidRPr="002278EB">
        <w:rPr>
          <w:b w:val="0"/>
          <w:bCs w:val="0"/>
          <w:sz w:val="32"/>
          <w:szCs w:val="32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A33ED4" w:rsidRPr="002278EB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  <w:sz w:val="32"/>
          <w:szCs w:val="32"/>
        </w:rPr>
      </w:pPr>
      <w:r w:rsidRPr="002278EB">
        <w:rPr>
          <w:b w:val="0"/>
          <w:bCs w:val="0"/>
          <w:sz w:val="32"/>
          <w:szCs w:val="32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ED4" w:rsidRPr="002278EB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  <w:sz w:val="32"/>
          <w:szCs w:val="32"/>
        </w:rPr>
      </w:pPr>
      <w:r w:rsidRPr="002278EB">
        <w:rPr>
          <w:b w:val="0"/>
          <w:bCs w:val="0"/>
          <w:sz w:val="32"/>
          <w:szCs w:val="32"/>
        </w:rPr>
        <w:t>обеспечение безопасного проживания на территории поселения всех его граждан;</w:t>
      </w:r>
    </w:p>
    <w:p w:rsidR="00A33ED4" w:rsidRPr="002278EB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  <w:sz w:val="32"/>
          <w:szCs w:val="32"/>
        </w:rPr>
      </w:pPr>
      <w:r w:rsidRPr="002278EB">
        <w:rPr>
          <w:b w:val="0"/>
          <w:bCs w:val="0"/>
          <w:sz w:val="32"/>
          <w:szCs w:val="32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A33ED4" w:rsidRPr="002278EB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A33ED4" w:rsidRPr="002278EB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  <w:bdr w:val="none" w:sz="0" w:space="0" w:color="auto" w:frame="1"/>
        </w:rPr>
        <w:t xml:space="preserve">- </w:t>
      </w:r>
      <w:r w:rsidR="00A33ED4" w:rsidRPr="002278EB">
        <w:rPr>
          <w:color w:val="212121"/>
          <w:sz w:val="32"/>
          <w:szCs w:val="32"/>
          <w:bdr w:val="none" w:sz="0" w:space="0" w:color="auto" w:frame="1"/>
        </w:rPr>
        <w:t>соблюдение законов;</w:t>
      </w:r>
    </w:p>
    <w:p w:rsidR="00A33ED4" w:rsidRPr="002278EB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  <w:bdr w:val="none" w:sz="0" w:space="0" w:color="auto" w:frame="1"/>
        </w:rPr>
        <w:t xml:space="preserve">- </w:t>
      </w:r>
      <w:r w:rsidR="00A33ED4" w:rsidRPr="002278EB">
        <w:rPr>
          <w:color w:val="212121"/>
          <w:sz w:val="32"/>
          <w:szCs w:val="32"/>
          <w:bdr w:val="none" w:sz="0" w:space="0" w:color="auto" w:frame="1"/>
        </w:rPr>
        <w:t>наделение государственными полномочиями;</w:t>
      </w:r>
    </w:p>
    <w:p w:rsidR="00A33ED4" w:rsidRPr="002278EB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  <w:bdr w:val="none" w:sz="0" w:space="0" w:color="auto" w:frame="1"/>
        </w:rPr>
        <w:t xml:space="preserve">- </w:t>
      </w:r>
      <w:r w:rsidR="00A33ED4" w:rsidRPr="002278EB">
        <w:rPr>
          <w:color w:val="212121"/>
          <w:sz w:val="32"/>
          <w:szCs w:val="32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Мокроольховского сельского поселения в 2016 году решались правовые, финансовые и организационные задачи. </w:t>
      </w:r>
    </w:p>
    <w:p w:rsidR="00A33ED4" w:rsidRPr="002278EB" w:rsidRDefault="00A33ED4" w:rsidP="00A33ED4">
      <w:pPr>
        <w:pStyle w:val="a3"/>
        <w:spacing w:before="0" w:beforeAutospacing="0" w:after="0" w:afterAutospacing="0"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Pr="002278EB">
        <w:rPr>
          <w:sz w:val="32"/>
          <w:szCs w:val="32"/>
        </w:rPr>
        <w:t>проведено 12 заседаний Совета депутатов, рассм</w:t>
      </w:r>
      <w:r w:rsidR="008F1C8E" w:rsidRPr="002278EB">
        <w:rPr>
          <w:sz w:val="32"/>
          <w:szCs w:val="32"/>
        </w:rPr>
        <w:t>отрены и  приняты  решения по 38</w:t>
      </w:r>
      <w:r w:rsidRPr="002278EB">
        <w:rPr>
          <w:sz w:val="32"/>
          <w:szCs w:val="32"/>
        </w:rPr>
        <w:t xml:space="preserve"> вопросам, принято </w:t>
      </w:r>
      <w:r w:rsidR="00087F63" w:rsidRPr="002278EB">
        <w:rPr>
          <w:sz w:val="32"/>
          <w:szCs w:val="32"/>
          <w:bdr w:val="none" w:sz="0" w:space="0" w:color="auto" w:frame="1"/>
        </w:rPr>
        <w:t>96</w:t>
      </w:r>
      <w:r w:rsidRPr="002278EB">
        <w:rPr>
          <w:sz w:val="32"/>
          <w:szCs w:val="32"/>
          <w:bdr w:val="none" w:sz="0" w:space="0" w:color="auto" w:frame="1"/>
        </w:rPr>
        <w:t xml:space="preserve"> постановлений,  разработаны и приняты</w:t>
      </w:r>
      <w:r w:rsidR="00017D4B" w:rsidRPr="002278EB">
        <w:rPr>
          <w:sz w:val="32"/>
          <w:szCs w:val="32"/>
          <w:bdr w:val="none" w:sz="0" w:space="0" w:color="auto" w:frame="1"/>
        </w:rPr>
        <w:t xml:space="preserve"> 20 регламентов</w:t>
      </w:r>
      <w:r w:rsidRPr="002278EB">
        <w:rPr>
          <w:sz w:val="32"/>
          <w:szCs w:val="32"/>
          <w:bdr w:val="none" w:sz="0" w:space="0" w:color="auto" w:frame="1"/>
        </w:rPr>
        <w:t xml:space="preserve"> предоставления </w:t>
      </w:r>
      <w:r w:rsidR="00017D4B" w:rsidRPr="002278EB">
        <w:rPr>
          <w:sz w:val="32"/>
          <w:szCs w:val="32"/>
          <w:bdr w:val="none" w:sz="0" w:space="0" w:color="auto" w:frame="1"/>
        </w:rPr>
        <w:t xml:space="preserve"> муниципальных </w:t>
      </w:r>
      <w:r w:rsidRPr="002278EB">
        <w:rPr>
          <w:sz w:val="32"/>
          <w:szCs w:val="32"/>
          <w:bdr w:val="none" w:sz="0" w:space="0" w:color="auto" w:frame="1"/>
        </w:rPr>
        <w:t>услуг.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lastRenderedPageBreak/>
        <w:t>Проекты решений и  постановлений Администрации направляются в прокуратуру района.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color w:val="212121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="008F1C8E" w:rsidRPr="002278EB">
        <w:rPr>
          <w:color w:val="212121"/>
          <w:sz w:val="32"/>
          <w:szCs w:val="32"/>
        </w:rPr>
        <w:t>газета  «Маяк</w:t>
      </w:r>
      <w:r w:rsidRPr="002278EB">
        <w:rPr>
          <w:color w:val="212121"/>
          <w:sz w:val="32"/>
          <w:szCs w:val="32"/>
        </w:rPr>
        <w:t>».</w:t>
      </w:r>
    </w:p>
    <w:p w:rsidR="00A33ED4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2278EB" w:rsidRPr="002278EB" w:rsidRDefault="002278EB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 xml:space="preserve">                               Бюджет </w:t>
      </w:r>
    </w:p>
    <w:p w:rsidR="00A33ED4" w:rsidRPr="002278EB" w:rsidRDefault="00A33ED4" w:rsidP="002278EB">
      <w:pPr>
        <w:pStyle w:val="ad"/>
        <w:numPr>
          <w:ilvl w:val="0"/>
          <w:numId w:val="3"/>
        </w:numPr>
        <w:spacing w:line="240" w:lineRule="exact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Исполнение доходной части местного бюджета</w:t>
      </w:r>
    </w:p>
    <w:p w:rsidR="002278EB" w:rsidRPr="002278EB" w:rsidRDefault="002278EB" w:rsidP="002278EB">
      <w:pPr>
        <w:pStyle w:val="ad"/>
        <w:spacing w:line="240" w:lineRule="exact"/>
        <w:ind w:left="1114"/>
        <w:jc w:val="both"/>
        <w:rPr>
          <w:b/>
          <w:sz w:val="32"/>
          <w:szCs w:val="32"/>
        </w:rPr>
      </w:pPr>
    </w:p>
    <w:p w:rsidR="00A33ED4" w:rsidRPr="002278EB" w:rsidRDefault="00167F44" w:rsidP="00A33ED4">
      <w:pPr>
        <w:pStyle w:val="a4"/>
        <w:spacing w:line="240" w:lineRule="exact"/>
        <w:ind w:firstLine="709"/>
        <w:jc w:val="both"/>
        <w:rPr>
          <w:bCs/>
          <w:sz w:val="32"/>
          <w:szCs w:val="32"/>
        </w:rPr>
      </w:pPr>
      <w:r w:rsidRPr="002278EB">
        <w:rPr>
          <w:b/>
          <w:sz w:val="32"/>
          <w:szCs w:val="32"/>
        </w:rPr>
        <w:t>За 2016</w:t>
      </w:r>
      <w:r w:rsidR="00A33ED4" w:rsidRPr="002278EB">
        <w:rPr>
          <w:b/>
          <w:sz w:val="32"/>
          <w:szCs w:val="32"/>
        </w:rPr>
        <w:t xml:space="preserve"> год</w:t>
      </w:r>
      <w:r w:rsidR="00A33ED4" w:rsidRPr="002278EB">
        <w:rPr>
          <w:sz w:val="32"/>
          <w:szCs w:val="32"/>
        </w:rPr>
        <w:t xml:space="preserve"> в доходную часть бюджета Мо</w:t>
      </w:r>
      <w:r w:rsidRPr="002278EB">
        <w:rPr>
          <w:sz w:val="32"/>
          <w:szCs w:val="32"/>
        </w:rPr>
        <w:t>кроольховского</w:t>
      </w:r>
      <w:r w:rsidR="00A33ED4" w:rsidRPr="002278EB">
        <w:rPr>
          <w:sz w:val="32"/>
          <w:szCs w:val="32"/>
        </w:rPr>
        <w:t xml:space="preserve"> сельского поселения  поступило доходов с учетом безвозмездных</w:t>
      </w:r>
      <w:r w:rsidRPr="002278EB">
        <w:rPr>
          <w:sz w:val="32"/>
          <w:szCs w:val="32"/>
        </w:rPr>
        <w:t xml:space="preserve"> поступлений в сумме  </w:t>
      </w:r>
      <w:r w:rsidRPr="002278EB">
        <w:rPr>
          <w:b/>
          <w:sz w:val="32"/>
          <w:szCs w:val="32"/>
        </w:rPr>
        <w:t>8345,3 тыс.</w:t>
      </w:r>
      <w:r w:rsidR="00A33ED4" w:rsidRPr="002278EB">
        <w:rPr>
          <w:b/>
          <w:sz w:val="32"/>
          <w:szCs w:val="32"/>
        </w:rPr>
        <w:t xml:space="preserve"> рублей при плане </w:t>
      </w:r>
      <w:r w:rsidRPr="002278EB">
        <w:rPr>
          <w:b/>
          <w:sz w:val="32"/>
          <w:szCs w:val="32"/>
        </w:rPr>
        <w:t xml:space="preserve">8569,7 тыс. рублей что составляет </w:t>
      </w:r>
      <w:r w:rsidR="00F014B1" w:rsidRPr="002278EB">
        <w:rPr>
          <w:b/>
          <w:sz w:val="32"/>
          <w:szCs w:val="32"/>
        </w:rPr>
        <w:t>(</w:t>
      </w:r>
      <w:r w:rsidRPr="002278EB">
        <w:rPr>
          <w:b/>
          <w:sz w:val="32"/>
          <w:szCs w:val="32"/>
        </w:rPr>
        <w:t>97,3</w:t>
      </w:r>
      <w:r w:rsidR="00A33ED4" w:rsidRPr="002278EB">
        <w:rPr>
          <w:b/>
          <w:sz w:val="32"/>
          <w:szCs w:val="32"/>
        </w:rPr>
        <w:t>%</w:t>
      </w:r>
      <w:r w:rsidR="00F014B1" w:rsidRPr="002278EB">
        <w:rPr>
          <w:b/>
          <w:sz w:val="32"/>
          <w:szCs w:val="32"/>
        </w:rPr>
        <w:t>)</w:t>
      </w:r>
      <w:r w:rsidR="00A33ED4" w:rsidRPr="002278EB">
        <w:rPr>
          <w:sz w:val="32"/>
          <w:szCs w:val="32"/>
        </w:rPr>
        <w:t xml:space="preserve"> , в том числе собственных доходов</w:t>
      </w:r>
      <w:r w:rsidR="00F778AE" w:rsidRPr="002278EB">
        <w:rPr>
          <w:sz w:val="32"/>
          <w:szCs w:val="32"/>
        </w:rPr>
        <w:t xml:space="preserve">  при плане 4190</w:t>
      </w:r>
      <w:r w:rsidR="00F014B1" w:rsidRPr="002278EB">
        <w:rPr>
          <w:sz w:val="32"/>
          <w:szCs w:val="32"/>
        </w:rPr>
        <w:t>,7</w:t>
      </w:r>
      <w:r w:rsidRPr="002278EB">
        <w:rPr>
          <w:sz w:val="32"/>
          <w:szCs w:val="32"/>
        </w:rPr>
        <w:t xml:space="preserve"> тыс</w:t>
      </w:r>
      <w:proofErr w:type="gramStart"/>
      <w:r w:rsidRPr="002278EB">
        <w:rPr>
          <w:sz w:val="32"/>
          <w:szCs w:val="32"/>
        </w:rPr>
        <w:t>.</w:t>
      </w:r>
      <w:r w:rsidR="00F014B1" w:rsidRPr="002278EB">
        <w:rPr>
          <w:sz w:val="32"/>
          <w:szCs w:val="32"/>
        </w:rPr>
        <w:t>р</w:t>
      </w:r>
      <w:proofErr w:type="gramEnd"/>
      <w:r w:rsidR="00F014B1" w:rsidRPr="002278EB">
        <w:rPr>
          <w:sz w:val="32"/>
          <w:szCs w:val="32"/>
        </w:rPr>
        <w:t xml:space="preserve">ублей </w:t>
      </w:r>
      <w:r w:rsidR="00F778AE" w:rsidRPr="002278EB">
        <w:rPr>
          <w:sz w:val="32"/>
          <w:szCs w:val="32"/>
        </w:rPr>
        <w:t xml:space="preserve"> исполнение </w:t>
      </w:r>
      <w:r w:rsidR="00F014B1" w:rsidRPr="002278EB">
        <w:rPr>
          <w:sz w:val="32"/>
          <w:szCs w:val="32"/>
        </w:rPr>
        <w:t>составило 4014,7</w:t>
      </w:r>
      <w:r w:rsidR="00F778AE" w:rsidRPr="002278EB">
        <w:rPr>
          <w:sz w:val="32"/>
          <w:szCs w:val="32"/>
        </w:rPr>
        <w:t xml:space="preserve"> рублей (95,8</w:t>
      </w:r>
      <w:r w:rsidR="00A33ED4" w:rsidRPr="002278EB">
        <w:rPr>
          <w:sz w:val="32"/>
          <w:szCs w:val="32"/>
        </w:rPr>
        <w:t xml:space="preserve"> %) 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   Администрация Мо</w:t>
      </w:r>
      <w:r w:rsidR="00F778AE" w:rsidRPr="002278EB">
        <w:rPr>
          <w:sz w:val="32"/>
          <w:szCs w:val="32"/>
        </w:rPr>
        <w:t>кроольховского</w:t>
      </w:r>
      <w:r w:rsidRPr="002278EB">
        <w:rPr>
          <w:sz w:val="32"/>
          <w:szCs w:val="32"/>
        </w:rPr>
        <w:t xml:space="preserve"> сельского поселения является администратором доходов поступлений акцизов н</w:t>
      </w:r>
      <w:r w:rsidR="00F778AE" w:rsidRPr="002278EB">
        <w:rPr>
          <w:sz w:val="32"/>
          <w:szCs w:val="32"/>
        </w:rPr>
        <w:t>а различные виды топлива. В 2016</w:t>
      </w:r>
      <w:r w:rsidRPr="002278EB">
        <w:rPr>
          <w:sz w:val="32"/>
          <w:szCs w:val="32"/>
        </w:rPr>
        <w:t xml:space="preserve"> году</w:t>
      </w:r>
      <w:r w:rsidR="00F778AE" w:rsidRPr="002278EB">
        <w:rPr>
          <w:sz w:val="32"/>
          <w:szCs w:val="32"/>
        </w:rPr>
        <w:t xml:space="preserve"> план по акцизам выполнен на 114</w:t>
      </w:r>
      <w:r w:rsidRPr="002278EB">
        <w:rPr>
          <w:sz w:val="32"/>
          <w:szCs w:val="32"/>
        </w:rPr>
        <w:t xml:space="preserve">,7%.  </w:t>
      </w:r>
      <w:r w:rsidR="00603C5C" w:rsidRPr="002278EB">
        <w:rPr>
          <w:sz w:val="32"/>
          <w:szCs w:val="32"/>
        </w:rPr>
        <w:t xml:space="preserve">Поступило 1294,1 </w:t>
      </w:r>
      <w:proofErr w:type="spellStart"/>
      <w:r w:rsidR="00603C5C" w:rsidRPr="002278EB">
        <w:rPr>
          <w:sz w:val="32"/>
          <w:szCs w:val="32"/>
        </w:rPr>
        <w:t>тыс</w:t>
      </w:r>
      <w:proofErr w:type="gramStart"/>
      <w:r w:rsidR="00603C5C" w:rsidRPr="002278EB">
        <w:rPr>
          <w:sz w:val="32"/>
          <w:szCs w:val="32"/>
        </w:rPr>
        <w:t>.р</w:t>
      </w:r>
      <w:proofErr w:type="gramEnd"/>
      <w:r w:rsidR="00603C5C" w:rsidRPr="002278EB">
        <w:rPr>
          <w:sz w:val="32"/>
          <w:szCs w:val="32"/>
        </w:rPr>
        <w:t>ублей</w:t>
      </w:r>
      <w:proofErr w:type="spellEnd"/>
      <w:r w:rsidR="00603C5C" w:rsidRPr="002278EB">
        <w:rPr>
          <w:sz w:val="32"/>
          <w:szCs w:val="32"/>
        </w:rPr>
        <w:t xml:space="preserve"> при плане 1127,7 </w:t>
      </w:r>
      <w:proofErr w:type="spellStart"/>
      <w:r w:rsidR="00603C5C" w:rsidRPr="002278EB">
        <w:rPr>
          <w:sz w:val="32"/>
          <w:szCs w:val="32"/>
        </w:rPr>
        <w:t>тыс.рублей</w:t>
      </w:r>
      <w:proofErr w:type="spellEnd"/>
      <w:r w:rsidR="00603C5C" w:rsidRPr="002278EB">
        <w:rPr>
          <w:sz w:val="32"/>
          <w:szCs w:val="32"/>
        </w:rPr>
        <w:t>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Налог на имущес</w:t>
      </w:r>
      <w:r w:rsidR="00F778AE" w:rsidRPr="002278EB">
        <w:rPr>
          <w:sz w:val="32"/>
          <w:szCs w:val="32"/>
        </w:rPr>
        <w:t>тво физических лиц составил 44,3</w:t>
      </w:r>
      <w:r w:rsidRPr="002278EB">
        <w:rPr>
          <w:sz w:val="32"/>
          <w:szCs w:val="32"/>
        </w:rPr>
        <w:t xml:space="preserve"> ты</w:t>
      </w:r>
      <w:r w:rsidR="00F778AE" w:rsidRPr="002278EB">
        <w:rPr>
          <w:sz w:val="32"/>
          <w:szCs w:val="32"/>
        </w:rPr>
        <w:t>с. рублей, из запланированных 45,0 тыс. рублей</w:t>
      </w:r>
      <w:r w:rsidRPr="002278EB">
        <w:rPr>
          <w:sz w:val="32"/>
          <w:szCs w:val="32"/>
        </w:rPr>
        <w:t>.</w:t>
      </w:r>
    </w:p>
    <w:p w:rsidR="00C94B38" w:rsidRPr="002278EB" w:rsidRDefault="00DB6AB5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Земельный налог составил</w:t>
      </w:r>
      <w:r w:rsidR="00C94B38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>385,3</w:t>
      </w:r>
      <w:r w:rsidR="00C94B38" w:rsidRPr="002278EB">
        <w:rPr>
          <w:sz w:val="32"/>
          <w:szCs w:val="32"/>
        </w:rPr>
        <w:t xml:space="preserve"> </w:t>
      </w:r>
      <w:proofErr w:type="spellStart"/>
      <w:r w:rsidR="00C94B38" w:rsidRPr="002278EB">
        <w:rPr>
          <w:sz w:val="32"/>
          <w:szCs w:val="32"/>
        </w:rPr>
        <w:t>тыс</w:t>
      </w:r>
      <w:proofErr w:type="gramStart"/>
      <w:r w:rsidR="00C94B38" w:rsidRPr="002278EB">
        <w:rPr>
          <w:sz w:val="32"/>
          <w:szCs w:val="32"/>
        </w:rPr>
        <w:t>.р</w:t>
      </w:r>
      <w:proofErr w:type="gramEnd"/>
      <w:r w:rsidR="00C94B38" w:rsidRPr="002278EB">
        <w:rPr>
          <w:sz w:val="32"/>
          <w:szCs w:val="32"/>
        </w:rPr>
        <w:t>ублей</w:t>
      </w:r>
      <w:proofErr w:type="spellEnd"/>
      <w:r w:rsidR="00C94B38" w:rsidRPr="002278EB">
        <w:rPr>
          <w:sz w:val="32"/>
          <w:szCs w:val="32"/>
        </w:rPr>
        <w:t>, из запланированных</w:t>
      </w:r>
      <w:r w:rsidRPr="002278EB">
        <w:rPr>
          <w:sz w:val="32"/>
          <w:szCs w:val="32"/>
        </w:rPr>
        <w:t xml:space="preserve"> 480,0    </w:t>
      </w:r>
      <w:proofErr w:type="spellStart"/>
      <w:r w:rsidRPr="002278EB">
        <w:rPr>
          <w:sz w:val="32"/>
          <w:szCs w:val="32"/>
        </w:rPr>
        <w:t>тыс.рублей</w:t>
      </w:r>
      <w:proofErr w:type="spellEnd"/>
      <w:r w:rsidRPr="002278EB">
        <w:rPr>
          <w:sz w:val="32"/>
          <w:szCs w:val="32"/>
        </w:rPr>
        <w:t>, исполнение 79,5%.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Налог на доходы физически</w:t>
      </w:r>
      <w:r w:rsidR="00F778AE" w:rsidRPr="002278EB">
        <w:rPr>
          <w:sz w:val="32"/>
          <w:szCs w:val="32"/>
        </w:rPr>
        <w:t>х лиц по сравнению с планом 1445,0</w:t>
      </w:r>
      <w:r w:rsidRPr="002278EB">
        <w:rPr>
          <w:sz w:val="32"/>
          <w:szCs w:val="32"/>
        </w:rPr>
        <w:t xml:space="preserve"> тыс. рублей в</w:t>
      </w:r>
      <w:r w:rsidR="00F778AE" w:rsidRPr="002278EB">
        <w:rPr>
          <w:sz w:val="32"/>
          <w:szCs w:val="32"/>
        </w:rPr>
        <w:t>ыполнен на 98,2% и составил 1419,0 тыс. рублей.</w:t>
      </w:r>
    </w:p>
    <w:p w:rsidR="00F778AE" w:rsidRPr="002278EB" w:rsidRDefault="00F778AE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Единый сельскохозяйственный налог по сравнению с планом 828,0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 выполнен на 100,0% и составил 828,4 тыс.рублей.</w:t>
      </w:r>
    </w:p>
    <w:p w:rsidR="00A33ED4" w:rsidRPr="002278EB" w:rsidRDefault="00F83685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Прочие поступления</w:t>
      </w:r>
      <w:r w:rsidR="00017D4B" w:rsidRPr="002278EB">
        <w:rPr>
          <w:sz w:val="32"/>
          <w:szCs w:val="32"/>
        </w:rPr>
        <w:t xml:space="preserve"> от использования имущества, находящегося в собственности пос</w:t>
      </w:r>
      <w:r w:rsidR="00567692" w:rsidRPr="002278EB">
        <w:rPr>
          <w:sz w:val="32"/>
          <w:szCs w:val="32"/>
        </w:rPr>
        <w:t>е</w:t>
      </w:r>
      <w:r w:rsidRPr="002278EB">
        <w:rPr>
          <w:sz w:val="32"/>
          <w:szCs w:val="32"/>
        </w:rPr>
        <w:t>ления (аренда  прудов) составили</w:t>
      </w:r>
      <w:r w:rsidR="00017D4B" w:rsidRPr="002278EB">
        <w:rPr>
          <w:sz w:val="32"/>
          <w:szCs w:val="32"/>
        </w:rPr>
        <w:t xml:space="preserve">  29,2 тыс</w:t>
      </w:r>
      <w:proofErr w:type="gramStart"/>
      <w:r w:rsidR="00017D4B" w:rsidRPr="002278EB">
        <w:rPr>
          <w:sz w:val="32"/>
          <w:szCs w:val="32"/>
        </w:rPr>
        <w:t>.р</w:t>
      </w:r>
      <w:proofErr w:type="gramEnd"/>
      <w:r w:rsidR="00017D4B" w:rsidRPr="002278EB">
        <w:rPr>
          <w:sz w:val="32"/>
          <w:szCs w:val="32"/>
        </w:rPr>
        <w:t>ублей , что по сравнению с планом 222,0</w:t>
      </w:r>
      <w:r w:rsidR="00A33ED4" w:rsidRPr="002278EB">
        <w:rPr>
          <w:sz w:val="32"/>
          <w:szCs w:val="32"/>
        </w:rPr>
        <w:t xml:space="preserve"> тыс. рублей </w:t>
      </w:r>
      <w:r w:rsidR="00017D4B" w:rsidRPr="002278EB">
        <w:rPr>
          <w:sz w:val="32"/>
          <w:szCs w:val="32"/>
        </w:rPr>
        <w:t xml:space="preserve"> н</w:t>
      </w:r>
      <w:r w:rsidR="00C94B38" w:rsidRPr="002278EB">
        <w:rPr>
          <w:sz w:val="32"/>
          <w:szCs w:val="32"/>
        </w:rPr>
        <w:t>е выполнены</w:t>
      </w:r>
      <w:r w:rsidR="00567692" w:rsidRPr="002278EB">
        <w:rPr>
          <w:sz w:val="32"/>
          <w:szCs w:val="32"/>
        </w:rPr>
        <w:t>, в виду того  что запланированные пруды в кол-ве 10 штук не сданы в аренду из-за отсутствия арендаторов, а сдан только один</w:t>
      </w:r>
      <w:r w:rsidR="00A33ED4" w:rsidRPr="002278EB">
        <w:rPr>
          <w:sz w:val="32"/>
          <w:szCs w:val="32"/>
        </w:rPr>
        <w:t xml:space="preserve">. </w:t>
      </w:r>
    </w:p>
    <w:p w:rsidR="00F83685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Поступления от других уровней бюджетной системы</w:t>
      </w:r>
      <w:r w:rsidR="00F83685" w:rsidRPr="002278EB">
        <w:rPr>
          <w:sz w:val="32"/>
          <w:szCs w:val="32"/>
        </w:rPr>
        <w:t>:</w:t>
      </w:r>
    </w:p>
    <w:p w:rsidR="00F83685" w:rsidRPr="002278EB" w:rsidRDefault="00F83685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</w:t>
      </w:r>
      <w:r w:rsidR="00A33ED4" w:rsidRPr="002278EB">
        <w:rPr>
          <w:sz w:val="32"/>
          <w:szCs w:val="32"/>
        </w:rPr>
        <w:t xml:space="preserve"> получено бюджетных поступлений в консолиди</w:t>
      </w:r>
      <w:r w:rsidR="00567692" w:rsidRPr="002278EB">
        <w:rPr>
          <w:sz w:val="32"/>
          <w:szCs w:val="32"/>
        </w:rPr>
        <w:t>рованный бюджет поселения 4330,5 тыс. рублей,</w:t>
      </w:r>
      <w:r w:rsidR="00A33ED4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 xml:space="preserve"> при таком же плане, исполнение составило 100% </w:t>
      </w:r>
      <w:r w:rsidR="00A33ED4" w:rsidRPr="002278EB">
        <w:rPr>
          <w:sz w:val="32"/>
          <w:szCs w:val="32"/>
        </w:rPr>
        <w:t xml:space="preserve">в том числе: </w:t>
      </w:r>
    </w:p>
    <w:p w:rsidR="00F83685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A33ED4" w:rsidRPr="002278EB">
        <w:rPr>
          <w:sz w:val="32"/>
          <w:szCs w:val="32"/>
        </w:rPr>
        <w:t>дотация на выравнивание уровня бюдж</w:t>
      </w:r>
      <w:r w:rsidR="00567692" w:rsidRPr="002278EB">
        <w:rPr>
          <w:sz w:val="32"/>
          <w:szCs w:val="32"/>
        </w:rPr>
        <w:t>етной обеспеченности поселения 1602,0</w:t>
      </w:r>
      <w:r w:rsidR="00A33ED4" w:rsidRPr="002278EB">
        <w:rPr>
          <w:sz w:val="32"/>
          <w:szCs w:val="32"/>
        </w:rPr>
        <w:t xml:space="preserve"> </w:t>
      </w:r>
      <w:r w:rsidR="00567692" w:rsidRPr="002278EB">
        <w:rPr>
          <w:sz w:val="32"/>
          <w:szCs w:val="32"/>
        </w:rPr>
        <w:t>тыс. рублей</w:t>
      </w:r>
      <w:r w:rsidR="00A33ED4" w:rsidRPr="002278EB">
        <w:rPr>
          <w:sz w:val="32"/>
          <w:szCs w:val="32"/>
        </w:rPr>
        <w:t xml:space="preserve">; </w:t>
      </w:r>
    </w:p>
    <w:p w:rsidR="00DB6AB5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DB6AB5" w:rsidRPr="002278EB">
        <w:rPr>
          <w:sz w:val="32"/>
          <w:szCs w:val="32"/>
        </w:rPr>
        <w:t xml:space="preserve">прочие субсидии бюджетам сельских поселений 1720,0 </w:t>
      </w:r>
      <w:proofErr w:type="spellStart"/>
      <w:r w:rsidR="00DB6AB5" w:rsidRPr="002278EB">
        <w:rPr>
          <w:sz w:val="32"/>
          <w:szCs w:val="32"/>
        </w:rPr>
        <w:t>тыс</w:t>
      </w:r>
      <w:proofErr w:type="gramStart"/>
      <w:r w:rsidR="00DB6AB5" w:rsidRPr="002278EB">
        <w:rPr>
          <w:sz w:val="32"/>
          <w:szCs w:val="32"/>
        </w:rPr>
        <w:t>.р</w:t>
      </w:r>
      <w:proofErr w:type="gramEnd"/>
      <w:r w:rsidR="00DB6AB5" w:rsidRPr="002278EB">
        <w:rPr>
          <w:sz w:val="32"/>
          <w:szCs w:val="32"/>
        </w:rPr>
        <w:t>ублей</w:t>
      </w:r>
      <w:proofErr w:type="spellEnd"/>
      <w:r w:rsidR="00DB6AB5" w:rsidRPr="002278EB">
        <w:rPr>
          <w:sz w:val="32"/>
          <w:szCs w:val="32"/>
        </w:rPr>
        <w:t xml:space="preserve">; </w:t>
      </w:r>
    </w:p>
    <w:p w:rsidR="00F83685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567692" w:rsidRPr="002278EB">
        <w:rPr>
          <w:sz w:val="32"/>
          <w:szCs w:val="32"/>
        </w:rPr>
        <w:t xml:space="preserve">субвенция бюджету поселения </w:t>
      </w:r>
      <w:r w:rsidR="00A33ED4" w:rsidRPr="002278EB">
        <w:rPr>
          <w:sz w:val="32"/>
          <w:szCs w:val="32"/>
        </w:rPr>
        <w:t xml:space="preserve">на осуществление </w:t>
      </w:r>
      <w:r w:rsidR="00567692" w:rsidRPr="002278EB">
        <w:rPr>
          <w:sz w:val="32"/>
          <w:szCs w:val="32"/>
        </w:rPr>
        <w:t>первичного воинского учета составила 78,9 тыс</w:t>
      </w:r>
      <w:proofErr w:type="gramStart"/>
      <w:r w:rsidR="00567692" w:rsidRPr="002278EB">
        <w:rPr>
          <w:sz w:val="32"/>
          <w:szCs w:val="32"/>
        </w:rPr>
        <w:t>.р</w:t>
      </w:r>
      <w:proofErr w:type="gramEnd"/>
      <w:r w:rsidR="00567692" w:rsidRPr="002278EB">
        <w:rPr>
          <w:sz w:val="32"/>
          <w:szCs w:val="32"/>
        </w:rPr>
        <w:t xml:space="preserve">ублей;  </w:t>
      </w:r>
    </w:p>
    <w:p w:rsidR="00F83685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567692" w:rsidRPr="002278EB">
        <w:rPr>
          <w:sz w:val="32"/>
          <w:szCs w:val="32"/>
        </w:rPr>
        <w:t>субвенция на выполнение передаваемых полномочий по административной  комиссии составила 4,4 тыс</w:t>
      </w:r>
      <w:proofErr w:type="gramStart"/>
      <w:r w:rsidR="00567692" w:rsidRPr="002278EB">
        <w:rPr>
          <w:sz w:val="32"/>
          <w:szCs w:val="32"/>
        </w:rPr>
        <w:t>.р</w:t>
      </w:r>
      <w:proofErr w:type="gramEnd"/>
      <w:r w:rsidR="00567692" w:rsidRPr="002278EB">
        <w:rPr>
          <w:sz w:val="32"/>
          <w:szCs w:val="32"/>
        </w:rPr>
        <w:t>ублей;</w:t>
      </w:r>
      <w:r w:rsidR="00F83685" w:rsidRPr="002278EB">
        <w:rPr>
          <w:sz w:val="32"/>
          <w:szCs w:val="32"/>
        </w:rPr>
        <w:t xml:space="preserve"> </w:t>
      </w:r>
    </w:p>
    <w:p w:rsidR="00F83685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F83685" w:rsidRPr="002278EB">
        <w:rPr>
          <w:sz w:val="32"/>
          <w:szCs w:val="32"/>
        </w:rPr>
        <w:t>межбюджетные трансферты, передаваемые бюджету поселения из бюджета района на осуществление части полномочий  по водоснаб</w:t>
      </w:r>
      <w:r w:rsidR="00C94B38" w:rsidRPr="002278EB">
        <w:rPr>
          <w:sz w:val="32"/>
          <w:szCs w:val="32"/>
        </w:rPr>
        <w:t>жению  в сумме 320,0 тыс</w:t>
      </w:r>
      <w:proofErr w:type="gramStart"/>
      <w:r w:rsidR="00C94B38" w:rsidRPr="002278EB">
        <w:rPr>
          <w:sz w:val="32"/>
          <w:szCs w:val="32"/>
        </w:rPr>
        <w:t>.р</w:t>
      </w:r>
      <w:proofErr w:type="gramEnd"/>
      <w:r w:rsidR="00C94B38" w:rsidRPr="002278EB">
        <w:rPr>
          <w:sz w:val="32"/>
          <w:szCs w:val="32"/>
        </w:rPr>
        <w:t>ублей;</w:t>
      </w:r>
      <w:r w:rsidR="00F83685" w:rsidRPr="002278EB">
        <w:rPr>
          <w:sz w:val="32"/>
          <w:szCs w:val="32"/>
        </w:rPr>
        <w:t xml:space="preserve"> </w:t>
      </w:r>
    </w:p>
    <w:p w:rsidR="00A33ED4" w:rsidRPr="002278EB" w:rsidRDefault="006C188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F83685" w:rsidRPr="002278EB">
        <w:rPr>
          <w:sz w:val="32"/>
          <w:szCs w:val="32"/>
        </w:rPr>
        <w:t>прочие межбюджетные трансферты, передаваемые бюджетам сельских поселений в сумм</w:t>
      </w:r>
      <w:r w:rsidR="00C94B38" w:rsidRPr="002278EB">
        <w:rPr>
          <w:sz w:val="32"/>
          <w:szCs w:val="32"/>
        </w:rPr>
        <w:t>е 653,7 тыс</w:t>
      </w:r>
      <w:proofErr w:type="gramStart"/>
      <w:r w:rsidR="00C94B38" w:rsidRPr="002278EB">
        <w:rPr>
          <w:sz w:val="32"/>
          <w:szCs w:val="32"/>
        </w:rPr>
        <w:t>.р</w:t>
      </w:r>
      <w:proofErr w:type="gramEnd"/>
      <w:r w:rsidR="00C94B38" w:rsidRPr="002278EB">
        <w:rPr>
          <w:sz w:val="32"/>
          <w:szCs w:val="32"/>
        </w:rPr>
        <w:t>ублей.</w:t>
      </w:r>
      <w:r w:rsidR="00F83685" w:rsidRPr="002278EB">
        <w:rPr>
          <w:sz w:val="32"/>
          <w:szCs w:val="32"/>
        </w:rPr>
        <w:t xml:space="preserve"> </w:t>
      </w:r>
      <w:r w:rsidR="00C94B38" w:rsidRPr="002278EB">
        <w:rPr>
          <w:sz w:val="32"/>
          <w:szCs w:val="32"/>
        </w:rPr>
        <w:t>(исполнение решений суда за ТО газопровода  за 2015 год и утечки газа за 2015-2016года)</w:t>
      </w:r>
      <w:r w:rsidR="00567692" w:rsidRPr="002278EB">
        <w:rPr>
          <w:sz w:val="32"/>
          <w:szCs w:val="32"/>
        </w:rPr>
        <w:t xml:space="preserve">   </w:t>
      </w:r>
    </w:p>
    <w:p w:rsidR="00A33ED4" w:rsidRDefault="00A33ED4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A33ED4" w:rsidRPr="002278EB" w:rsidRDefault="00A33ED4" w:rsidP="002278EB">
      <w:pPr>
        <w:pStyle w:val="ad"/>
        <w:numPr>
          <w:ilvl w:val="0"/>
          <w:numId w:val="3"/>
        </w:numPr>
        <w:spacing w:line="240" w:lineRule="exact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lastRenderedPageBreak/>
        <w:t xml:space="preserve">Исполнение расходной части местного бюджета  </w:t>
      </w:r>
      <w:r w:rsidR="00C94B38" w:rsidRPr="002278EB">
        <w:rPr>
          <w:b/>
          <w:sz w:val="32"/>
          <w:szCs w:val="32"/>
        </w:rPr>
        <w:t>за 2016год.</w:t>
      </w:r>
    </w:p>
    <w:p w:rsidR="002278EB" w:rsidRPr="002278EB" w:rsidRDefault="002278EB" w:rsidP="002278EB">
      <w:pPr>
        <w:pStyle w:val="ad"/>
        <w:spacing w:line="240" w:lineRule="exact"/>
        <w:ind w:left="1114"/>
        <w:jc w:val="both"/>
        <w:rPr>
          <w:b/>
          <w:sz w:val="32"/>
          <w:szCs w:val="32"/>
        </w:rPr>
      </w:pP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Расходы консолидированного бю</w:t>
      </w:r>
      <w:r w:rsidR="00F83685" w:rsidRPr="002278EB">
        <w:rPr>
          <w:sz w:val="32"/>
          <w:szCs w:val="32"/>
        </w:rPr>
        <w:t xml:space="preserve">джета поселения составили </w:t>
      </w:r>
      <w:r w:rsidR="00F83685" w:rsidRPr="002278EB">
        <w:rPr>
          <w:b/>
          <w:sz w:val="32"/>
          <w:szCs w:val="32"/>
          <w:u w:val="single"/>
        </w:rPr>
        <w:t>7759,2</w:t>
      </w:r>
      <w:r w:rsidR="00C94B38" w:rsidRPr="002278EB">
        <w:rPr>
          <w:sz w:val="32"/>
          <w:szCs w:val="32"/>
        </w:rPr>
        <w:t xml:space="preserve"> тыс. рублей  и</w:t>
      </w:r>
      <w:r w:rsidRPr="002278EB">
        <w:rPr>
          <w:sz w:val="32"/>
          <w:szCs w:val="32"/>
        </w:rPr>
        <w:t xml:space="preserve"> профинансированы на следующие цели: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b/>
          <w:sz w:val="32"/>
          <w:szCs w:val="32"/>
        </w:rPr>
        <w:t>на содержание главы 654,4 тыс</w:t>
      </w:r>
      <w:proofErr w:type="gramStart"/>
      <w:r w:rsidRPr="002278EB">
        <w:rPr>
          <w:b/>
          <w:sz w:val="32"/>
          <w:szCs w:val="32"/>
        </w:rPr>
        <w:t>.р</w:t>
      </w:r>
      <w:proofErr w:type="gramEnd"/>
      <w:r w:rsidRPr="002278EB">
        <w:rPr>
          <w:b/>
          <w:sz w:val="32"/>
          <w:szCs w:val="32"/>
        </w:rPr>
        <w:t>ублей</w:t>
      </w:r>
      <w:r w:rsidRPr="002278EB">
        <w:rPr>
          <w:sz w:val="32"/>
          <w:szCs w:val="32"/>
        </w:rPr>
        <w:t>, в том числе: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выплату заработной платы 499,2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начисления на з/плату 155,2 </w:t>
      </w:r>
      <w:proofErr w:type="spellStart"/>
      <w:r w:rsidRPr="002278EB">
        <w:rPr>
          <w:sz w:val="32"/>
          <w:szCs w:val="32"/>
        </w:rPr>
        <w:t>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</w:t>
      </w:r>
      <w:proofErr w:type="spellEnd"/>
      <w:r w:rsidRPr="002278EB">
        <w:rPr>
          <w:sz w:val="32"/>
          <w:szCs w:val="32"/>
        </w:rPr>
        <w:t>.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b/>
          <w:sz w:val="32"/>
          <w:szCs w:val="32"/>
        </w:rPr>
        <w:t>на содержание депутата 0,5 ставки 133,5 тыс</w:t>
      </w:r>
      <w:proofErr w:type="gramStart"/>
      <w:r w:rsidRPr="002278EB">
        <w:rPr>
          <w:b/>
          <w:sz w:val="32"/>
          <w:szCs w:val="32"/>
        </w:rPr>
        <w:t>.р</w:t>
      </w:r>
      <w:proofErr w:type="gramEnd"/>
      <w:r w:rsidRPr="002278EB">
        <w:rPr>
          <w:b/>
          <w:sz w:val="32"/>
          <w:szCs w:val="32"/>
        </w:rPr>
        <w:t>ублей</w:t>
      </w:r>
      <w:r w:rsidRPr="002278EB">
        <w:rPr>
          <w:sz w:val="32"/>
          <w:szCs w:val="32"/>
        </w:rPr>
        <w:t>, в том числе: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выплату заработной платы 99,3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начисления на з/плату 34,2 </w:t>
      </w:r>
      <w:proofErr w:type="spellStart"/>
      <w:r w:rsidRPr="002278EB">
        <w:rPr>
          <w:sz w:val="32"/>
          <w:szCs w:val="32"/>
        </w:rPr>
        <w:t>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</w:t>
      </w:r>
      <w:proofErr w:type="spellEnd"/>
      <w:r w:rsidRPr="002278EB">
        <w:rPr>
          <w:sz w:val="32"/>
          <w:szCs w:val="32"/>
        </w:rPr>
        <w:t>;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b/>
          <w:sz w:val="32"/>
          <w:szCs w:val="32"/>
        </w:rPr>
        <w:t>на функционирование администрации (</w:t>
      </w:r>
      <w:r w:rsidRPr="002278EB">
        <w:rPr>
          <w:sz w:val="32"/>
          <w:szCs w:val="32"/>
        </w:rPr>
        <w:t>содержание</w:t>
      </w:r>
      <w:r w:rsidR="00454A7A" w:rsidRPr="002278EB">
        <w:rPr>
          <w:sz w:val="32"/>
          <w:szCs w:val="32"/>
        </w:rPr>
        <w:t xml:space="preserve"> муниципальных </w:t>
      </w:r>
      <w:r w:rsidRPr="002278EB">
        <w:rPr>
          <w:sz w:val="32"/>
          <w:szCs w:val="32"/>
        </w:rPr>
        <w:t xml:space="preserve"> служащих 5,0</w:t>
      </w:r>
      <w:r w:rsidRPr="002278EB">
        <w:rPr>
          <w:b/>
          <w:sz w:val="32"/>
          <w:szCs w:val="32"/>
        </w:rPr>
        <w:t xml:space="preserve"> </w:t>
      </w:r>
      <w:r w:rsidRPr="002278EB">
        <w:rPr>
          <w:sz w:val="32"/>
          <w:szCs w:val="32"/>
        </w:rPr>
        <w:t>единиц, 1,0 ставка водителя, 1,5 ставки</w:t>
      </w:r>
      <w:r w:rsidR="00454A7A" w:rsidRPr="002278EB">
        <w:rPr>
          <w:b/>
          <w:sz w:val="32"/>
          <w:szCs w:val="32"/>
        </w:rPr>
        <w:t xml:space="preserve"> </w:t>
      </w:r>
      <w:r w:rsidR="00454A7A" w:rsidRPr="002278EB">
        <w:rPr>
          <w:sz w:val="32"/>
          <w:szCs w:val="32"/>
        </w:rPr>
        <w:t>уборщиц</w:t>
      </w:r>
      <w:r w:rsidR="00454A7A" w:rsidRPr="002278EB">
        <w:rPr>
          <w:b/>
          <w:sz w:val="32"/>
          <w:szCs w:val="32"/>
        </w:rPr>
        <w:t xml:space="preserve"> </w:t>
      </w:r>
      <w:r w:rsidR="00454A7A" w:rsidRPr="002278EB">
        <w:rPr>
          <w:sz w:val="32"/>
          <w:szCs w:val="32"/>
        </w:rPr>
        <w:t>помещений</w:t>
      </w:r>
      <w:r w:rsidR="00454A7A" w:rsidRPr="002278EB">
        <w:rPr>
          <w:b/>
          <w:sz w:val="32"/>
          <w:szCs w:val="32"/>
        </w:rPr>
        <w:t>)</w:t>
      </w:r>
      <w:proofErr w:type="gramStart"/>
      <w:r w:rsidR="00454A7A" w:rsidRPr="002278EB">
        <w:rPr>
          <w:b/>
          <w:sz w:val="32"/>
          <w:szCs w:val="32"/>
        </w:rPr>
        <w:t>,</w:t>
      </w:r>
      <w:r w:rsidRPr="002278EB">
        <w:rPr>
          <w:sz w:val="32"/>
          <w:szCs w:val="32"/>
        </w:rPr>
        <w:t>п</w:t>
      </w:r>
      <w:proofErr w:type="gramEnd"/>
      <w:r w:rsidRPr="002278EB">
        <w:rPr>
          <w:sz w:val="32"/>
          <w:szCs w:val="32"/>
        </w:rPr>
        <w:t>рочие расходы</w:t>
      </w:r>
      <w:r w:rsidRPr="002278EB">
        <w:rPr>
          <w:b/>
          <w:sz w:val="32"/>
          <w:szCs w:val="32"/>
        </w:rPr>
        <w:t xml:space="preserve"> израсходовано 1792,3 тыс.рублей</w:t>
      </w:r>
      <w:r w:rsidRPr="002278EB">
        <w:rPr>
          <w:sz w:val="32"/>
          <w:szCs w:val="32"/>
        </w:rPr>
        <w:t>, в том числе: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выплату заработной платы 1000,0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</w:t>
      </w:r>
      <w:r w:rsidR="00B24EA8" w:rsidRPr="002278EB">
        <w:rPr>
          <w:sz w:val="32"/>
          <w:szCs w:val="32"/>
        </w:rPr>
        <w:t xml:space="preserve">ачисления на з/плату  </w:t>
      </w:r>
      <w:r w:rsidRPr="002278EB">
        <w:rPr>
          <w:sz w:val="32"/>
          <w:szCs w:val="32"/>
        </w:rPr>
        <w:t xml:space="preserve"> 324,0 </w:t>
      </w:r>
      <w:proofErr w:type="spellStart"/>
      <w:r w:rsidRPr="002278EB">
        <w:rPr>
          <w:sz w:val="32"/>
          <w:szCs w:val="32"/>
        </w:rPr>
        <w:t>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</w:t>
      </w:r>
      <w:proofErr w:type="spellEnd"/>
      <w:r w:rsidRPr="002278EB">
        <w:rPr>
          <w:sz w:val="32"/>
          <w:szCs w:val="32"/>
        </w:rPr>
        <w:t>;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прочая закупка товаров, коммунальных услуг, содержание имущества 368,3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ублей.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2278EB" w:rsidRDefault="00C94B38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Переданные полномочия в район на исполнение расходных обязательств по соглашениям составили 78,6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 в том числе: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в КСП 51,6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в Финансовый отдел  27,0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ублей.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C94B38" w:rsidRPr="002278EB" w:rsidRDefault="00C94B38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Другие общегосударственные расходы составили 966,5 тыс</w:t>
      </w:r>
      <w:proofErr w:type="gramStart"/>
      <w:r w:rsidRPr="002278EB">
        <w:rPr>
          <w:b/>
          <w:sz w:val="32"/>
          <w:szCs w:val="32"/>
        </w:rPr>
        <w:t>.р</w:t>
      </w:r>
      <w:proofErr w:type="gramEnd"/>
      <w:r w:rsidRPr="002278EB">
        <w:rPr>
          <w:b/>
          <w:sz w:val="32"/>
          <w:szCs w:val="32"/>
        </w:rPr>
        <w:t>ублей  в том числе: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членские взносы 2,3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оформление недвижимости 84,5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техническое обслуживание  газопровода за 2015 год 221,9 </w:t>
      </w:r>
      <w:proofErr w:type="spellStart"/>
      <w:r w:rsidRPr="002278EB">
        <w:rPr>
          <w:sz w:val="32"/>
          <w:szCs w:val="32"/>
        </w:rPr>
        <w:t>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</w:t>
      </w:r>
      <w:proofErr w:type="spellEnd"/>
      <w:r w:rsidRPr="002278EB">
        <w:rPr>
          <w:sz w:val="32"/>
          <w:szCs w:val="32"/>
        </w:rPr>
        <w:t>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за утечку газа за 2015год 268,7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 и за 2016год 389,1 тыс.рублей;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штраф </w:t>
      </w:r>
      <w:proofErr w:type="spellStart"/>
      <w:r w:rsidRPr="002278EB">
        <w:rPr>
          <w:sz w:val="32"/>
          <w:szCs w:val="32"/>
        </w:rPr>
        <w:t>Ростехнадзор</w:t>
      </w:r>
      <w:proofErr w:type="spellEnd"/>
      <w:r w:rsidRPr="002278EB">
        <w:rPr>
          <w:sz w:val="32"/>
          <w:szCs w:val="32"/>
        </w:rPr>
        <w:t xml:space="preserve"> 100,0 </w:t>
      </w:r>
      <w:proofErr w:type="spellStart"/>
      <w:r w:rsidRPr="002278EB">
        <w:rPr>
          <w:sz w:val="32"/>
          <w:szCs w:val="32"/>
        </w:rPr>
        <w:t>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</w:t>
      </w:r>
      <w:proofErr w:type="spellEnd"/>
      <w:r w:rsidRPr="002278EB">
        <w:rPr>
          <w:sz w:val="32"/>
          <w:szCs w:val="32"/>
        </w:rPr>
        <w:t>.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 </w:t>
      </w:r>
    </w:p>
    <w:p w:rsidR="00A33ED4" w:rsidRDefault="00A33ED4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Субвенции на исполнение государственных полномочий</w:t>
      </w: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Субвенция бюджету поселения на осуществление первичного воинского учета на территориях где отсутствуют военные комиссариат</w:t>
      </w:r>
      <w:r w:rsidR="00C94B38" w:rsidRPr="002278EB">
        <w:rPr>
          <w:sz w:val="32"/>
          <w:szCs w:val="32"/>
        </w:rPr>
        <w:t xml:space="preserve">ы утверждено </w:t>
      </w:r>
      <w:r w:rsidR="00C94B38" w:rsidRPr="002278EB">
        <w:rPr>
          <w:b/>
          <w:sz w:val="32"/>
          <w:szCs w:val="32"/>
        </w:rPr>
        <w:t>на 2016</w:t>
      </w:r>
      <w:r w:rsidR="00C94B38" w:rsidRPr="002278EB">
        <w:rPr>
          <w:sz w:val="32"/>
          <w:szCs w:val="32"/>
        </w:rPr>
        <w:t xml:space="preserve"> </w:t>
      </w:r>
      <w:r w:rsidR="00C94B38" w:rsidRPr="002278EB">
        <w:rPr>
          <w:b/>
          <w:sz w:val="32"/>
          <w:szCs w:val="32"/>
        </w:rPr>
        <w:t>год 78,9 тыс. руб.</w:t>
      </w:r>
      <w:r w:rsidR="00C94B38" w:rsidRPr="002278EB">
        <w:rPr>
          <w:sz w:val="32"/>
          <w:szCs w:val="32"/>
        </w:rPr>
        <w:t xml:space="preserve"> израсходовано 78,9 тыс</w:t>
      </w:r>
      <w:proofErr w:type="gramStart"/>
      <w:r w:rsidR="00C94B38" w:rsidRPr="002278EB">
        <w:rPr>
          <w:sz w:val="32"/>
          <w:szCs w:val="32"/>
        </w:rPr>
        <w:t>.</w:t>
      </w:r>
      <w:r w:rsidRPr="002278EB">
        <w:rPr>
          <w:sz w:val="32"/>
          <w:szCs w:val="32"/>
        </w:rPr>
        <w:t>р</w:t>
      </w:r>
      <w:proofErr w:type="gramEnd"/>
      <w:r w:rsidRPr="002278EB">
        <w:rPr>
          <w:sz w:val="32"/>
          <w:szCs w:val="32"/>
        </w:rPr>
        <w:t>уб. исполнено 100% (заработная плата</w:t>
      </w:r>
      <w:r w:rsidR="00C94B38" w:rsidRPr="002278EB">
        <w:rPr>
          <w:sz w:val="32"/>
          <w:szCs w:val="32"/>
        </w:rPr>
        <w:t xml:space="preserve"> специалиста 0,5 </w:t>
      </w:r>
      <w:proofErr w:type="spellStart"/>
      <w:r w:rsidR="00C94B38" w:rsidRPr="002278EB">
        <w:rPr>
          <w:sz w:val="32"/>
          <w:szCs w:val="32"/>
        </w:rPr>
        <w:t>ст</w:t>
      </w:r>
      <w:proofErr w:type="spellEnd"/>
      <w:r w:rsidRPr="002278EB">
        <w:rPr>
          <w:sz w:val="32"/>
          <w:szCs w:val="32"/>
        </w:rPr>
        <w:t xml:space="preserve">, начисления на зарплату, </w:t>
      </w:r>
      <w:r w:rsidR="0013119C" w:rsidRPr="002278EB">
        <w:rPr>
          <w:sz w:val="32"/>
          <w:szCs w:val="32"/>
        </w:rPr>
        <w:t xml:space="preserve">основные средства, </w:t>
      </w:r>
      <w:r w:rsidRPr="002278EB">
        <w:rPr>
          <w:sz w:val="32"/>
          <w:szCs w:val="32"/>
        </w:rPr>
        <w:t>материальные запасы).</w:t>
      </w:r>
    </w:p>
    <w:p w:rsidR="00C94B38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C94B38" w:rsidRDefault="00C94B38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Пожарная безопасность</w:t>
      </w: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 содержание водителя пожарной машины 1,0 ставки и бойца 0,5 ставки</w:t>
      </w:r>
      <w:r w:rsidR="00454A7A" w:rsidRPr="002278EB">
        <w:rPr>
          <w:sz w:val="32"/>
          <w:szCs w:val="32"/>
        </w:rPr>
        <w:t>, прочие расходы  израсходовано</w:t>
      </w:r>
      <w:r w:rsidR="00454A7A" w:rsidRPr="002278EB">
        <w:rPr>
          <w:b/>
          <w:sz w:val="32"/>
          <w:szCs w:val="32"/>
        </w:rPr>
        <w:t xml:space="preserve"> 217,1</w:t>
      </w:r>
      <w:r w:rsidRPr="002278EB">
        <w:rPr>
          <w:b/>
          <w:sz w:val="32"/>
          <w:szCs w:val="32"/>
        </w:rPr>
        <w:t xml:space="preserve"> тыс</w:t>
      </w:r>
      <w:proofErr w:type="gramStart"/>
      <w:r w:rsidRPr="002278EB">
        <w:rPr>
          <w:b/>
          <w:sz w:val="32"/>
          <w:szCs w:val="32"/>
        </w:rPr>
        <w:t>.р</w:t>
      </w:r>
      <w:proofErr w:type="gramEnd"/>
      <w:r w:rsidRPr="002278EB">
        <w:rPr>
          <w:b/>
          <w:sz w:val="32"/>
          <w:szCs w:val="32"/>
        </w:rPr>
        <w:t>ублей</w:t>
      </w:r>
      <w:r w:rsidRPr="002278EB">
        <w:rPr>
          <w:sz w:val="32"/>
          <w:szCs w:val="32"/>
        </w:rPr>
        <w:t>, в том числе: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выплату заработной пла</w:t>
      </w:r>
      <w:r w:rsidR="00454A7A" w:rsidRPr="002278EB">
        <w:rPr>
          <w:sz w:val="32"/>
          <w:szCs w:val="32"/>
        </w:rPr>
        <w:t>ты 102,9</w:t>
      </w:r>
      <w:r w:rsidRPr="002278EB">
        <w:rPr>
          <w:sz w:val="32"/>
          <w:szCs w:val="32"/>
        </w:rPr>
        <w:t xml:space="preserve">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начисле</w:t>
      </w:r>
      <w:r w:rsidR="00454A7A" w:rsidRPr="002278EB">
        <w:rPr>
          <w:sz w:val="32"/>
          <w:szCs w:val="32"/>
        </w:rPr>
        <w:t xml:space="preserve">ния на з/плату  </w:t>
      </w:r>
      <w:proofErr w:type="spellStart"/>
      <w:r w:rsidR="00454A7A" w:rsidRPr="002278EB">
        <w:rPr>
          <w:sz w:val="32"/>
          <w:szCs w:val="32"/>
        </w:rPr>
        <w:t>тыс</w:t>
      </w:r>
      <w:proofErr w:type="gramStart"/>
      <w:r w:rsidR="00454A7A" w:rsidRPr="002278EB">
        <w:rPr>
          <w:sz w:val="32"/>
          <w:szCs w:val="32"/>
        </w:rPr>
        <w:t>.р</w:t>
      </w:r>
      <w:proofErr w:type="gramEnd"/>
      <w:r w:rsidR="00454A7A" w:rsidRPr="002278EB">
        <w:rPr>
          <w:sz w:val="32"/>
          <w:szCs w:val="32"/>
        </w:rPr>
        <w:t>ублей</w:t>
      </w:r>
      <w:proofErr w:type="spellEnd"/>
      <w:r w:rsidR="00454A7A" w:rsidRPr="002278EB">
        <w:rPr>
          <w:sz w:val="32"/>
          <w:szCs w:val="32"/>
        </w:rPr>
        <w:t xml:space="preserve"> 32,5</w:t>
      </w:r>
      <w:r w:rsidRPr="002278EB">
        <w:rPr>
          <w:sz w:val="32"/>
          <w:szCs w:val="32"/>
        </w:rPr>
        <w:t xml:space="preserve"> </w:t>
      </w:r>
      <w:proofErr w:type="spellStart"/>
      <w:r w:rsidRPr="002278EB">
        <w:rPr>
          <w:sz w:val="32"/>
          <w:szCs w:val="32"/>
        </w:rPr>
        <w:t>тыс.рублей</w:t>
      </w:r>
      <w:proofErr w:type="spellEnd"/>
      <w:r w:rsidRPr="002278EB">
        <w:rPr>
          <w:sz w:val="32"/>
          <w:szCs w:val="32"/>
        </w:rPr>
        <w:t>;</w:t>
      </w:r>
    </w:p>
    <w:p w:rsidR="00C94B38" w:rsidRPr="002278EB" w:rsidRDefault="00B24EA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C94B38" w:rsidRPr="002278EB">
        <w:rPr>
          <w:sz w:val="32"/>
          <w:szCs w:val="32"/>
        </w:rPr>
        <w:t xml:space="preserve">прочая закупка товаров, </w:t>
      </w:r>
      <w:r w:rsidR="00454A7A" w:rsidRPr="002278EB">
        <w:rPr>
          <w:sz w:val="32"/>
          <w:szCs w:val="32"/>
        </w:rPr>
        <w:t xml:space="preserve">работ и услуг </w:t>
      </w:r>
      <w:r w:rsidR="00C94B38" w:rsidRPr="002278EB">
        <w:rPr>
          <w:sz w:val="32"/>
          <w:szCs w:val="32"/>
        </w:rPr>
        <w:t>коммунальных услуг, содержание имущества 368,3 тыс</w:t>
      </w:r>
      <w:proofErr w:type="gramStart"/>
      <w:r w:rsidR="00C94B38" w:rsidRPr="002278EB">
        <w:rPr>
          <w:sz w:val="32"/>
          <w:szCs w:val="32"/>
        </w:rPr>
        <w:t>.р</w:t>
      </w:r>
      <w:proofErr w:type="gramEnd"/>
      <w:r w:rsidR="00C94B38" w:rsidRPr="002278EB">
        <w:rPr>
          <w:sz w:val="32"/>
          <w:szCs w:val="32"/>
        </w:rPr>
        <w:t>ублей.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A33ED4" w:rsidRDefault="00A33ED4" w:rsidP="00A33ED4">
      <w:pPr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  <w:r w:rsidRPr="002278EB">
        <w:rPr>
          <w:b/>
          <w:color w:val="000000"/>
          <w:sz w:val="32"/>
          <w:szCs w:val="32"/>
        </w:rPr>
        <w:t>Дорожное хозяйство</w:t>
      </w: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</w:p>
    <w:p w:rsidR="00A33ED4" w:rsidRPr="002278EB" w:rsidRDefault="00A33ED4" w:rsidP="00A33ED4">
      <w:pPr>
        <w:spacing w:line="240" w:lineRule="exact"/>
        <w:ind w:firstLine="709"/>
        <w:jc w:val="both"/>
        <w:rPr>
          <w:color w:val="000000"/>
          <w:sz w:val="32"/>
          <w:szCs w:val="32"/>
        </w:rPr>
      </w:pPr>
      <w:r w:rsidRPr="002278EB">
        <w:rPr>
          <w:sz w:val="32"/>
          <w:szCs w:val="32"/>
        </w:rPr>
        <w:t>Общая протяженность дорог в границах населенных пунктов о</w:t>
      </w:r>
      <w:r w:rsidR="0013119C" w:rsidRPr="002278EB">
        <w:rPr>
          <w:sz w:val="32"/>
          <w:szCs w:val="32"/>
        </w:rPr>
        <w:t>бщего пользования составляет 30,7</w:t>
      </w:r>
      <w:r w:rsidRPr="002278EB">
        <w:rPr>
          <w:sz w:val="32"/>
          <w:szCs w:val="32"/>
        </w:rPr>
        <w:t xml:space="preserve"> км. На содержание дорог и </w:t>
      </w:r>
      <w:r w:rsidRPr="002278EB">
        <w:rPr>
          <w:sz w:val="32"/>
          <w:szCs w:val="32"/>
        </w:rPr>
        <w:lastRenderedPageBreak/>
        <w:t>инженерных сооружений на них</w:t>
      </w:r>
      <w:r w:rsidR="0013119C" w:rsidRPr="002278EB">
        <w:rPr>
          <w:sz w:val="32"/>
          <w:szCs w:val="32"/>
        </w:rPr>
        <w:t xml:space="preserve"> (мосты) в гра</w:t>
      </w:r>
      <w:r w:rsidR="008838E0" w:rsidRPr="002278EB">
        <w:rPr>
          <w:sz w:val="32"/>
          <w:szCs w:val="32"/>
        </w:rPr>
        <w:t xml:space="preserve">ницах поселения израсходовано </w:t>
      </w:r>
      <w:r w:rsidR="008838E0" w:rsidRPr="002278EB">
        <w:rPr>
          <w:b/>
          <w:sz w:val="32"/>
          <w:szCs w:val="32"/>
        </w:rPr>
        <w:t>77</w:t>
      </w:r>
      <w:r w:rsidR="00C94B38" w:rsidRPr="002278EB">
        <w:rPr>
          <w:b/>
          <w:sz w:val="32"/>
          <w:szCs w:val="32"/>
        </w:rPr>
        <w:t>7,4 тыс</w:t>
      </w:r>
      <w:r w:rsidR="00C94B38" w:rsidRPr="002278EB">
        <w:rPr>
          <w:sz w:val="32"/>
          <w:szCs w:val="32"/>
        </w:rPr>
        <w:t>.</w:t>
      </w:r>
      <w:r w:rsidR="0013119C" w:rsidRPr="002278EB">
        <w:rPr>
          <w:sz w:val="32"/>
          <w:szCs w:val="32"/>
        </w:rPr>
        <w:t xml:space="preserve">  рублей при </w:t>
      </w:r>
      <w:r w:rsidR="008838E0" w:rsidRPr="002278EB">
        <w:rPr>
          <w:sz w:val="32"/>
          <w:szCs w:val="32"/>
        </w:rPr>
        <w:t>плане</w:t>
      </w:r>
      <w:r w:rsidR="00C94B38" w:rsidRPr="002278EB">
        <w:rPr>
          <w:sz w:val="32"/>
          <w:szCs w:val="32"/>
        </w:rPr>
        <w:t xml:space="preserve"> 2073,6 тыс. рублей  исполнено на 37,4% в том числе: в</w:t>
      </w:r>
      <w:r w:rsidRPr="002278EB">
        <w:rPr>
          <w:sz w:val="32"/>
          <w:szCs w:val="32"/>
        </w:rPr>
        <w:t>ыполнены работы по расчистке дорог от снега</w:t>
      </w:r>
      <w:r w:rsidR="008838E0" w:rsidRPr="002278EB">
        <w:rPr>
          <w:sz w:val="32"/>
          <w:szCs w:val="32"/>
        </w:rPr>
        <w:t xml:space="preserve"> на сумму 131,2 </w:t>
      </w:r>
      <w:proofErr w:type="spellStart"/>
      <w:r w:rsidR="008838E0" w:rsidRPr="002278EB">
        <w:rPr>
          <w:sz w:val="32"/>
          <w:szCs w:val="32"/>
        </w:rPr>
        <w:t>тыс</w:t>
      </w:r>
      <w:proofErr w:type="gramStart"/>
      <w:r w:rsidR="008838E0" w:rsidRPr="002278EB">
        <w:rPr>
          <w:sz w:val="32"/>
          <w:szCs w:val="32"/>
        </w:rPr>
        <w:t>.р</w:t>
      </w:r>
      <w:proofErr w:type="gramEnd"/>
      <w:r w:rsidR="008838E0" w:rsidRPr="002278EB">
        <w:rPr>
          <w:sz w:val="32"/>
          <w:szCs w:val="32"/>
        </w:rPr>
        <w:t>уб</w:t>
      </w:r>
      <w:proofErr w:type="spellEnd"/>
      <w:r w:rsidR="008838E0" w:rsidRPr="002278EB">
        <w:rPr>
          <w:sz w:val="32"/>
          <w:szCs w:val="32"/>
        </w:rPr>
        <w:t xml:space="preserve">;  </w:t>
      </w:r>
      <w:proofErr w:type="spellStart"/>
      <w:r w:rsidR="008838E0" w:rsidRPr="002278EB">
        <w:rPr>
          <w:sz w:val="32"/>
          <w:szCs w:val="32"/>
        </w:rPr>
        <w:t>грейдирование</w:t>
      </w:r>
      <w:proofErr w:type="spellEnd"/>
      <w:r w:rsidR="008838E0" w:rsidRPr="002278EB">
        <w:rPr>
          <w:sz w:val="32"/>
          <w:szCs w:val="32"/>
        </w:rPr>
        <w:t xml:space="preserve"> дорог на сумму 188,0 </w:t>
      </w:r>
      <w:proofErr w:type="spellStart"/>
      <w:r w:rsidR="008838E0" w:rsidRPr="002278EB">
        <w:rPr>
          <w:sz w:val="32"/>
          <w:szCs w:val="32"/>
        </w:rPr>
        <w:t>тыс.руб</w:t>
      </w:r>
      <w:proofErr w:type="spellEnd"/>
      <w:r w:rsidR="008838E0" w:rsidRPr="002278EB">
        <w:rPr>
          <w:sz w:val="32"/>
          <w:szCs w:val="32"/>
        </w:rPr>
        <w:t xml:space="preserve">; ремонт, подсыпка дорог на сумму 366,2 </w:t>
      </w:r>
      <w:proofErr w:type="spellStart"/>
      <w:r w:rsidR="008838E0" w:rsidRPr="002278EB">
        <w:rPr>
          <w:sz w:val="32"/>
          <w:szCs w:val="32"/>
        </w:rPr>
        <w:t>тыс.руб</w:t>
      </w:r>
      <w:proofErr w:type="spellEnd"/>
      <w:r w:rsidR="008838E0" w:rsidRPr="002278EB">
        <w:rPr>
          <w:sz w:val="32"/>
          <w:szCs w:val="32"/>
        </w:rPr>
        <w:t xml:space="preserve">; </w:t>
      </w:r>
      <w:proofErr w:type="spellStart"/>
      <w:r w:rsidR="008838E0" w:rsidRPr="002278EB">
        <w:rPr>
          <w:sz w:val="32"/>
          <w:szCs w:val="32"/>
        </w:rPr>
        <w:t>обкос</w:t>
      </w:r>
      <w:proofErr w:type="spellEnd"/>
      <w:r w:rsidR="008838E0" w:rsidRPr="002278EB">
        <w:rPr>
          <w:sz w:val="32"/>
          <w:szCs w:val="32"/>
        </w:rPr>
        <w:t xml:space="preserve"> обочин от  травы на сумму  31,0 </w:t>
      </w:r>
      <w:proofErr w:type="spellStart"/>
      <w:r w:rsidR="008838E0" w:rsidRPr="002278EB">
        <w:rPr>
          <w:sz w:val="32"/>
          <w:szCs w:val="32"/>
        </w:rPr>
        <w:t>тыс</w:t>
      </w:r>
      <w:proofErr w:type="gramStart"/>
      <w:r w:rsidR="008838E0" w:rsidRPr="002278EB">
        <w:rPr>
          <w:sz w:val="32"/>
          <w:szCs w:val="32"/>
        </w:rPr>
        <w:t>.р</w:t>
      </w:r>
      <w:proofErr w:type="gramEnd"/>
      <w:r w:rsidR="008838E0" w:rsidRPr="002278EB">
        <w:rPr>
          <w:sz w:val="32"/>
          <w:szCs w:val="32"/>
        </w:rPr>
        <w:t>уб</w:t>
      </w:r>
      <w:proofErr w:type="spellEnd"/>
      <w:r w:rsidR="008838E0" w:rsidRPr="002278EB">
        <w:rPr>
          <w:sz w:val="32"/>
          <w:szCs w:val="32"/>
        </w:rPr>
        <w:t>; диагностика мостов на сумму 60,0 тыс.рублей</w:t>
      </w:r>
      <w:r w:rsidRPr="002278EB">
        <w:rPr>
          <w:sz w:val="32"/>
          <w:szCs w:val="32"/>
        </w:rPr>
        <w:t>.</w:t>
      </w:r>
    </w:p>
    <w:p w:rsidR="00A33ED4" w:rsidRDefault="00A33ED4" w:rsidP="00A33ED4">
      <w:pPr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</w:p>
    <w:p w:rsidR="002278EB" w:rsidRDefault="002278EB" w:rsidP="00A33ED4">
      <w:pPr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</w:p>
    <w:p w:rsidR="00A33ED4" w:rsidRDefault="00A33ED4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Коммунальное хозяйство</w:t>
      </w:r>
    </w:p>
    <w:p w:rsidR="002278EB" w:rsidRPr="002278EB" w:rsidRDefault="002278EB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A33ED4" w:rsidRPr="002278EB" w:rsidRDefault="008838E0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Межбюджетные трансферты с района на выполнение передаваемых</w:t>
      </w:r>
      <w:r w:rsidR="00A33ED4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>полномочий</w:t>
      </w:r>
      <w:r w:rsidR="00A33ED4" w:rsidRPr="002278EB">
        <w:rPr>
          <w:sz w:val="32"/>
          <w:szCs w:val="32"/>
        </w:rPr>
        <w:t xml:space="preserve"> по коммунальному хозяйству</w:t>
      </w:r>
      <w:r w:rsidR="00C94B38" w:rsidRPr="002278EB">
        <w:rPr>
          <w:sz w:val="32"/>
          <w:szCs w:val="32"/>
        </w:rPr>
        <w:t xml:space="preserve">, план  на 2016 год </w:t>
      </w:r>
      <w:r w:rsidR="00C94B38" w:rsidRPr="002278EB">
        <w:rPr>
          <w:b/>
          <w:sz w:val="32"/>
          <w:szCs w:val="32"/>
        </w:rPr>
        <w:t>320,0 тыс</w:t>
      </w:r>
      <w:r w:rsidR="00C94B38" w:rsidRPr="002278EB">
        <w:rPr>
          <w:sz w:val="32"/>
          <w:szCs w:val="32"/>
        </w:rPr>
        <w:t>.</w:t>
      </w:r>
      <w:r w:rsidRPr="002278EB">
        <w:rPr>
          <w:sz w:val="32"/>
          <w:szCs w:val="32"/>
        </w:rPr>
        <w:t xml:space="preserve"> р</w:t>
      </w:r>
      <w:r w:rsidR="00603C5C" w:rsidRPr="002278EB">
        <w:rPr>
          <w:sz w:val="32"/>
          <w:szCs w:val="32"/>
        </w:rPr>
        <w:t xml:space="preserve">ублей,  израсходовано 320,0 </w:t>
      </w:r>
      <w:proofErr w:type="spellStart"/>
      <w:r w:rsidR="00603C5C" w:rsidRPr="002278EB">
        <w:rPr>
          <w:sz w:val="32"/>
          <w:szCs w:val="32"/>
        </w:rPr>
        <w:t>тыс</w:t>
      </w:r>
      <w:proofErr w:type="gramStart"/>
      <w:r w:rsidR="00603C5C" w:rsidRPr="002278EB">
        <w:rPr>
          <w:sz w:val="32"/>
          <w:szCs w:val="32"/>
        </w:rPr>
        <w:t>.</w:t>
      </w:r>
      <w:r w:rsidRPr="002278EB">
        <w:rPr>
          <w:sz w:val="32"/>
          <w:szCs w:val="32"/>
        </w:rPr>
        <w:t>р</w:t>
      </w:r>
      <w:proofErr w:type="gramEnd"/>
      <w:r w:rsidRPr="002278EB">
        <w:rPr>
          <w:sz w:val="32"/>
          <w:szCs w:val="32"/>
        </w:rPr>
        <w:t>уб</w:t>
      </w:r>
      <w:proofErr w:type="spellEnd"/>
      <w:r w:rsidRPr="002278EB">
        <w:rPr>
          <w:sz w:val="32"/>
          <w:szCs w:val="32"/>
        </w:rPr>
        <w:t>, исполнение  100</w:t>
      </w:r>
      <w:r w:rsidR="00C94B38" w:rsidRPr="002278EB">
        <w:rPr>
          <w:sz w:val="32"/>
          <w:szCs w:val="32"/>
        </w:rPr>
        <w:t xml:space="preserve"> % (закуплены водяные  н</w:t>
      </w:r>
      <w:r w:rsidR="00087F63" w:rsidRPr="002278EB">
        <w:rPr>
          <w:sz w:val="32"/>
          <w:szCs w:val="32"/>
        </w:rPr>
        <w:t>асосы, материалы по водоснабжен</w:t>
      </w:r>
      <w:r w:rsidR="00C94B38" w:rsidRPr="002278EB">
        <w:rPr>
          <w:sz w:val="32"/>
          <w:szCs w:val="32"/>
        </w:rPr>
        <w:t>ию).</w:t>
      </w: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sz w:val="32"/>
          <w:szCs w:val="32"/>
        </w:rPr>
      </w:pPr>
    </w:p>
    <w:p w:rsidR="00A33ED4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Благоустройство поселения</w:t>
      </w:r>
    </w:p>
    <w:p w:rsidR="002278EB" w:rsidRPr="002278EB" w:rsidRDefault="002278EB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  <w:sz w:val="32"/>
          <w:szCs w:val="32"/>
        </w:rPr>
      </w:pPr>
    </w:p>
    <w:p w:rsidR="00A33ED4" w:rsidRPr="002278EB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32"/>
          <w:szCs w:val="32"/>
        </w:rPr>
      </w:pPr>
      <w:r w:rsidRPr="002278EB">
        <w:rPr>
          <w:sz w:val="32"/>
          <w:szCs w:val="32"/>
        </w:rPr>
        <w:t>Работа по благоустройству на территории Мо</w:t>
      </w:r>
      <w:r w:rsidR="008838E0" w:rsidRPr="002278EB">
        <w:rPr>
          <w:sz w:val="32"/>
          <w:szCs w:val="32"/>
        </w:rPr>
        <w:t xml:space="preserve">кроольховского сельского поселения в 2016 </w:t>
      </w:r>
      <w:r w:rsidRPr="002278EB">
        <w:rPr>
          <w:sz w:val="32"/>
          <w:szCs w:val="32"/>
        </w:rPr>
        <w:t xml:space="preserve">году велась </w:t>
      </w:r>
      <w:proofErr w:type="gramStart"/>
      <w:r w:rsidRPr="002278EB">
        <w:rPr>
          <w:sz w:val="32"/>
          <w:szCs w:val="32"/>
        </w:rPr>
        <w:t>согласно</w:t>
      </w:r>
      <w:proofErr w:type="gramEnd"/>
      <w:r w:rsidRPr="002278EB">
        <w:rPr>
          <w:sz w:val="32"/>
          <w:szCs w:val="32"/>
        </w:rPr>
        <w:t xml:space="preserve"> утверждённого плана</w:t>
      </w:r>
      <w:r w:rsidRPr="002278EB">
        <w:rPr>
          <w:color w:val="243F4A"/>
          <w:sz w:val="32"/>
          <w:szCs w:val="32"/>
        </w:rPr>
        <w:t xml:space="preserve">. </w:t>
      </w:r>
      <w:r w:rsidRPr="002278EB">
        <w:rPr>
          <w:sz w:val="32"/>
          <w:szCs w:val="32"/>
        </w:rPr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</w:t>
      </w:r>
      <w:r w:rsidR="00111C2D" w:rsidRPr="002278EB">
        <w:rPr>
          <w:sz w:val="32"/>
          <w:szCs w:val="32"/>
        </w:rPr>
        <w:t>стью, как  на  территории поселения</w:t>
      </w:r>
      <w:r w:rsidRPr="002278EB">
        <w:rPr>
          <w:sz w:val="32"/>
          <w:szCs w:val="32"/>
        </w:rPr>
        <w:t xml:space="preserve">, так  и за  её пределами. 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В рамках мероприятий по благоустройс</w:t>
      </w:r>
      <w:r w:rsidR="00111C2D" w:rsidRPr="002278EB">
        <w:rPr>
          <w:sz w:val="32"/>
          <w:szCs w:val="32"/>
        </w:rPr>
        <w:t>тву в</w:t>
      </w:r>
      <w:r w:rsidR="00C94B38" w:rsidRPr="002278EB">
        <w:rPr>
          <w:sz w:val="32"/>
          <w:szCs w:val="32"/>
        </w:rPr>
        <w:t xml:space="preserve"> 2016 году израсходовано </w:t>
      </w:r>
      <w:r w:rsidR="00C94B38" w:rsidRPr="002278EB">
        <w:rPr>
          <w:b/>
          <w:sz w:val="32"/>
          <w:szCs w:val="32"/>
        </w:rPr>
        <w:t>600,0 тыс. рублей</w:t>
      </w:r>
      <w:r w:rsidR="00C94B38" w:rsidRPr="002278EB">
        <w:rPr>
          <w:sz w:val="32"/>
          <w:szCs w:val="32"/>
        </w:rPr>
        <w:t xml:space="preserve"> в том числе:</w:t>
      </w:r>
      <w:r w:rsidRPr="002278EB">
        <w:rPr>
          <w:sz w:val="32"/>
          <w:szCs w:val="32"/>
        </w:rPr>
        <w:t xml:space="preserve"> </w:t>
      </w:r>
    </w:p>
    <w:p w:rsidR="00A33ED4" w:rsidRPr="002278EB" w:rsidRDefault="00C94B38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 содержание,</w:t>
      </w:r>
      <w:r w:rsidR="00A33ED4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>техническое обслуживание</w:t>
      </w:r>
      <w:r w:rsidR="00A33ED4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 xml:space="preserve"> и коммунальные услуги  по </w:t>
      </w:r>
      <w:r w:rsidR="00A33ED4" w:rsidRPr="002278EB">
        <w:rPr>
          <w:sz w:val="32"/>
          <w:szCs w:val="32"/>
        </w:rPr>
        <w:t>ул</w:t>
      </w:r>
      <w:r w:rsidRPr="002278EB">
        <w:rPr>
          <w:sz w:val="32"/>
          <w:szCs w:val="32"/>
        </w:rPr>
        <w:t>ичному</w:t>
      </w:r>
      <w:r w:rsidR="00A33ED4" w:rsidRPr="002278EB">
        <w:rPr>
          <w:sz w:val="32"/>
          <w:szCs w:val="32"/>
        </w:rPr>
        <w:t xml:space="preserve"> освещени</w:t>
      </w:r>
      <w:r w:rsidRPr="002278EB">
        <w:rPr>
          <w:sz w:val="32"/>
          <w:szCs w:val="32"/>
        </w:rPr>
        <w:t xml:space="preserve">ю, </w:t>
      </w:r>
      <w:r w:rsidR="00111C2D" w:rsidRPr="002278EB">
        <w:rPr>
          <w:sz w:val="32"/>
          <w:szCs w:val="32"/>
        </w:rPr>
        <w:t xml:space="preserve"> изр</w:t>
      </w:r>
      <w:r w:rsidRPr="002278EB">
        <w:rPr>
          <w:sz w:val="32"/>
          <w:szCs w:val="32"/>
        </w:rPr>
        <w:t>асходовано 487,1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</w:t>
      </w:r>
      <w:r w:rsidR="00A33ED4" w:rsidRPr="002278EB">
        <w:rPr>
          <w:sz w:val="32"/>
          <w:szCs w:val="32"/>
        </w:rPr>
        <w:t>.</w:t>
      </w:r>
      <w:r w:rsidRPr="002278EB">
        <w:rPr>
          <w:sz w:val="32"/>
          <w:szCs w:val="32"/>
        </w:rPr>
        <w:t xml:space="preserve"> </w:t>
      </w:r>
      <w:r w:rsidR="00A33ED4" w:rsidRPr="002278EB">
        <w:rPr>
          <w:color w:val="212121"/>
          <w:sz w:val="32"/>
          <w:szCs w:val="32"/>
          <w:bdr w:val="none" w:sz="0" w:space="0" w:color="auto" w:frame="1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="00A33ED4" w:rsidRPr="002278EB">
        <w:rPr>
          <w:color w:val="212121"/>
          <w:sz w:val="32"/>
          <w:szCs w:val="32"/>
          <w:bdr w:val="none" w:sz="0" w:space="0" w:color="auto" w:frame="1"/>
        </w:rPr>
        <w:t>на</w:t>
      </w:r>
      <w:proofErr w:type="gramEnd"/>
      <w:r w:rsidR="00A33ED4" w:rsidRPr="002278EB">
        <w:rPr>
          <w:color w:val="212121"/>
          <w:sz w:val="32"/>
          <w:szCs w:val="32"/>
          <w:bdr w:val="none" w:sz="0" w:space="0" w:color="auto" w:frame="1"/>
        </w:rPr>
        <w:t xml:space="preserve"> новые, с лучшими характеристиками по освещенности.</w:t>
      </w:r>
      <w:r w:rsidR="00111C2D" w:rsidRPr="002278EB">
        <w:rPr>
          <w:color w:val="212121"/>
          <w:sz w:val="32"/>
          <w:szCs w:val="32"/>
          <w:bdr w:val="none" w:sz="0" w:space="0" w:color="auto" w:frame="1"/>
        </w:rPr>
        <w:t xml:space="preserve"> 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 вывоз мусора, благоустройст</w:t>
      </w:r>
      <w:r w:rsidR="00C94B38" w:rsidRPr="002278EB">
        <w:rPr>
          <w:sz w:val="32"/>
          <w:szCs w:val="32"/>
        </w:rPr>
        <w:t>во территории было израсходовано</w:t>
      </w:r>
      <w:r w:rsidR="00603C5C" w:rsidRPr="002278EB">
        <w:rPr>
          <w:sz w:val="32"/>
          <w:szCs w:val="32"/>
        </w:rPr>
        <w:t xml:space="preserve"> 100,2</w:t>
      </w:r>
      <w:r w:rsidR="00C94B38" w:rsidRPr="002278EB">
        <w:rPr>
          <w:sz w:val="32"/>
          <w:szCs w:val="32"/>
        </w:rPr>
        <w:t xml:space="preserve"> тыс. рублей</w:t>
      </w:r>
      <w:r w:rsidRPr="002278EB">
        <w:rPr>
          <w:sz w:val="32"/>
          <w:szCs w:val="32"/>
        </w:rPr>
        <w:t>.</w:t>
      </w:r>
    </w:p>
    <w:p w:rsidR="00A33ED4" w:rsidRPr="002278EB" w:rsidRDefault="00A33ED4" w:rsidP="00A33ED4">
      <w:pPr>
        <w:shd w:val="clear" w:color="auto" w:fill="FFFFFF"/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 территории поселения находится 3 кладбища, на  содержание мест з</w:t>
      </w:r>
      <w:r w:rsidR="009B6A9C" w:rsidRPr="002278EB">
        <w:rPr>
          <w:sz w:val="32"/>
          <w:szCs w:val="32"/>
        </w:rPr>
        <w:t xml:space="preserve">ахоронения расход </w:t>
      </w:r>
      <w:r w:rsidR="00603C5C" w:rsidRPr="002278EB">
        <w:rPr>
          <w:sz w:val="32"/>
          <w:szCs w:val="32"/>
        </w:rPr>
        <w:t xml:space="preserve"> в 2016 году составил 12,7</w:t>
      </w:r>
      <w:r w:rsidR="00C94B38" w:rsidRPr="002278EB">
        <w:rPr>
          <w:sz w:val="32"/>
          <w:szCs w:val="32"/>
        </w:rPr>
        <w:t xml:space="preserve"> тыс. рублей</w:t>
      </w:r>
      <w:r w:rsidRPr="002278EB">
        <w:rPr>
          <w:sz w:val="32"/>
          <w:szCs w:val="32"/>
        </w:rPr>
        <w:t>.  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A33ED4" w:rsidRDefault="00A33ED4" w:rsidP="00A33ED4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b/>
          <w:sz w:val="32"/>
          <w:szCs w:val="32"/>
        </w:rPr>
        <w:t>Социальная структура поселения</w:t>
      </w:r>
      <w:r w:rsidRPr="002278EB">
        <w:rPr>
          <w:sz w:val="32"/>
          <w:szCs w:val="32"/>
        </w:rPr>
        <w:t>.</w:t>
      </w:r>
    </w:p>
    <w:p w:rsidR="002278EB" w:rsidRPr="002278EB" w:rsidRDefault="002278EB" w:rsidP="00A33ED4">
      <w:pPr>
        <w:spacing w:line="240" w:lineRule="exact"/>
        <w:ind w:firstLine="709"/>
        <w:jc w:val="both"/>
        <w:rPr>
          <w:sz w:val="32"/>
          <w:szCs w:val="32"/>
        </w:rPr>
      </w:pPr>
    </w:p>
    <w:p w:rsidR="00664883" w:rsidRPr="002278EB" w:rsidRDefault="00A33ED4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На территории поселения </w:t>
      </w:r>
      <w:r w:rsidR="009B6A9C" w:rsidRPr="002278EB">
        <w:rPr>
          <w:sz w:val="32"/>
          <w:szCs w:val="32"/>
        </w:rPr>
        <w:t>осуществляет свою деятельность учреждение МУК «ЦД и БО» Мокроольховского сельского поселения, с</w:t>
      </w:r>
      <w:r w:rsidR="00087F63" w:rsidRPr="002278EB">
        <w:rPr>
          <w:sz w:val="32"/>
          <w:szCs w:val="32"/>
        </w:rPr>
        <w:t>труктура учреждения составляет 4</w:t>
      </w:r>
      <w:r w:rsidR="009B6A9C" w:rsidRPr="002278EB">
        <w:rPr>
          <w:sz w:val="32"/>
          <w:szCs w:val="32"/>
        </w:rPr>
        <w:t xml:space="preserve"> клуба и 3 библиотеки в селах</w:t>
      </w:r>
      <w:r w:rsidR="00087F63" w:rsidRPr="002278EB">
        <w:rPr>
          <w:sz w:val="32"/>
          <w:szCs w:val="32"/>
        </w:rPr>
        <w:t xml:space="preserve"> Мокрая Ольховка, Крячки,</w:t>
      </w:r>
      <w:r w:rsidR="00664883" w:rsidRPr="002278EB">
        <w:rPr>
          <w:sz w:val="32"/>
          <w:szCs w:val="32"/>
        </w:rPr>
        <w:t xml:space="preserve"> </w:t>
      </w:r>
      <w:proofErr w:type="spellStart"/>
      <w:r w:rsidR="00664883" w:rsidRPr="002278EB">
        <w:rPr>
          <w:sz w:val="32"/>
          <w:szCs w:val="32"/>
        </w:rPr>
        <w:t>Перещ</w:t>
      </w:r>
      <w:r w:rsidR="00087F63" w:rsidRPr="002278EB">
        <w:rPr>
          <w:sz w:val="32"/>
          <w:szCs w:val="32"/>
        </w:rPr>
        <w:t>епное</w:t>
      </w:r>
      <w:proofErr w:type="spellEnd"/>
      <w:r w:rsidR="00087F63" w:rsidRPr="002278EB">
        <w:rPr>
          <w:sz w:val="32"/>
          <w:szCs w:val="32"/>
        </w:rPr>
        <w:t xml:space="preserve"> и </w:t>
      </w:r>
      <w:proofErr w:type="spellStart"/>
      <w:r w:rsidR="00087F63" w:rsidRPr="002278EB">
        <w:rPr>
          <w:sz w:val="32"/>
          <w:szCs w:val="32"/>
        </w:rPr>
        <w:t>Неткачево</w:t>
      </w:r>
      <w:proofErr w:type="spellEnd"/>
      <w:r w:rsidR="00087F63" w:rsidRPr="002278EB">
        <w:rPr>
          <w:sz w:val="32"/>
          <w:szCs w:val="32"/>
        </w:rPr>
        <w:t>.</w:t>
      </w:r>
      <w:r w:rsidR="009B6A9C" w:rsidRPr="002278EB">
        <w:rPr>
          <w:sz w:val="32"/>
          <w:szCs w:val="32"/>
        </w:rPr>
        <w:t xml:space="preserve"> </w:t>
      </w:r>
      <w:r w:rsidR="00664883" w:rsidRPr="002278EB">
        <w:rPr>
          <w:sz w:val="32"/>
          <w:szCs w:val="32"/>
        </w:rPr>
        <w:t xml:space="preserve">На содержание данного учреждения в 2016 году </w:t>
      </w:r>
      <w:r w:rsidR="00664883" w:rsidRPr="002278EB">
        <w:rPr>
          <w:sz w:val="32"/>
          <w:szCs w:val="32"/>
        </w:rPr>
        <w:lastRenderedPageBreak/>
        <w:t>запланировано 2205,8 тыс</w:t>
      </w:r>
      <w:proofErr w:type="gramStart"/>
      <w:r w:rsidR="00664883" w:rsidRPr="002278EB">
        <w:rPr>
          <w:sz w:val="32"/>
          <w:szCs w:val="32"/>
        </w:rPr>
        <w:t>.р</w:t>
      </w:r>
      <w:proofErr w:type="gramEnd"/>
      <w:r w:rsidR="00664883" w:rsidRPr="002278EB">
        <w:rPr>
          <w:sz w:val="32"/>
          <w:szCs w:val="32"/>
        </w:rPr>
        <w:t xml:space="preserve">ублей, израсходовано </w:t>
      </w:r>
      <w:r w:rsidR="00664883" w:rsidRPr="002278EB">
        <w:rPr>
          <w:b/>
          <w:sz w:val="32"/>
          <w:szCs w:val="32"/>
        </w:rPr>
        <w:t>1999,8</w:t>
      </w:r>
      <w:r w:rsidR="00664883" w:rsidRPr="002278EB">
        <w:rPr>
          <w:sz w:val="32"/>
          <w:szCs w:val="32"/>
        </w:rPr>
        <w:t xml:space="preserve"> </w:t>
      </w:r>
      <w:r w:rsidR="00664883" w:rsidRPr="002278EB">
        <w:rPr>
          <w:b/>
          <w:sz w:val="32"/>
          <w:szCs w:val="32"/>
        </w:rPr>
        <w:t>тыс.рублей</w:t>
      </w:r>
      <w:r w:rsidR="00664883" w:rsidRPr="002278EB">
        <w:rPr>
          <w:sz w:val="32"/>
          <w:szCs w:val="32"/>
        </w:rPr>
        <w:t>, в том числе:</w:t>
      </w:r>
    </w:p>
    <w:p w:rsidR="00664883" w:rsidRPr="002278EB" w:rsidRDefault="00664883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заработную плату - 1072,0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664883" w:rsidRPr="002278EB" w:rsidRDefault="00664883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на налоги - 343,5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664883" w:rsidRPr="002278EB" w:rsidRDefault="00664883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коммунальные услуги (свет, газ)- 305,8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 xml:space="preserve">ублей; </w:t>
      </w:r>
    </w:p>
    <w:p w:rsidR="00712347" w:rsidRPr="002278EB" w:rsidRDefault="00712347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услуги связи (телефон, интернет) -13,4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664883" w:rsidRPr="002278EB" w:rsidRDefault="00712347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- </w:t>
      </w:r>
      <w:r w:rsidR="00664883" w:rsidRPr="002278EB">
        <w:rPr>
          <w:sz w:val="32"/>
          <w:szCs w:val="32"/>
        </w:rPr>
        <w:t>работы и услуги по содержанию имущества</w:t>
      </w:r>
      <w:r w:rsidRPr="002278EB">
        <w:rPr>
          <w:sz w:val="32"/>
          <w:szCs w:val="32"/>
        </w:rPr>
        <w:t xml:space="preserve"> (оплата з/платы по договорам, техобслуживание) – 220,7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>ублей;</w:t>
      </w:r>
    </w:p>
    <w:p w:rsidR="00712347" w:rsidRPr="002278EB" w:rsidRDefault="00712347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- прочая закупка товаров (призы на мероприятия, канцтовары) – 44,4 тыс</w:t>
      </w:r>
      <w:proofErr w:type="gramStart"/>
      <w:r w:rsidRPr="002278EB">
        <w:rPr>
          <w:sz w:val="32"/>
          <w:szCs w:val="32"/>
        </w:rPr>
        <w:t>.р</w:t>
      </w:r>
      <w:proofErr w:type="gramEnd"/>
      <w:r w:rsidRPr="002278EB">
        <w:rPr>
          <w:sz w:val="32"/>
          <w:szCs w:val="32"/>
        </w:rPr>
        <w:t xml:space="preserve">ублей, </w:t>
      </w:r>
      <w:r w:rsidR="00664883" w:rsidRPr="002278EB">
        <w:rPr>
          <w:sz w:val="32"/>
          <w:szCs w:val="32"/>
        </w:rPr>
        <w:t xml:space="preserve"> что составляет 90,7%</w:t>
      </w:r>
      <w:r w:rsidRPr="002278EB">
        <w:rPr>
          <w:sz w:val="32"/>
          <w:szCs w:val="32"/>
        </w:rPr>
        <w:t xml:space="preserve">  от запланированного годового плана</w:t>
      </w:r>
      <w:r w:rsidR="00664883" w:rsidRPr="002278EB">
        <w:rPr>
          <w:sz w:val="32"/>
          <w:szCs w:val="32"/>
        </w:rPr>
        <w:t xml:space="preserve">. </w:t>
      </w:r>
    </w:p>
    <w:p w:rsidR="00664883" w:rsidRPr="002278EB" w:rsidRDefault="009B6A9C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Данным</w:t>
      </w:r>
      <w:r w:rsidR="00A33ED4" w:rsidRPr="002278EB">
        <w:rPr>
          <w:sz w:val="32"/>
          <w:szCs w:val="32"/>
        </w:rPr>
        <w:t xml:space="preserve"> </w:t>
      </w:r>
      <w:r w:rsidRPr="002278EB">
        <w:rPr>
          <w:sz w:val="32"/>
          <w:szCs w:val="32"/>
        </w:rPr>
        <w:t>учреждением</w:t>
      </w:r>
      <w:r w:rsidR="00A33ED4" w:rsidRPr="002278EB">
        <w:rPr>
          <w:sz w:val="32"/>
          <w:szCs w:val="32"/>
        </w:rPr>
        <w:t xml:space="preserve"> накоплен уже  немалый опыт по организации досуга молодежи, подростков,  дет</w:t>
      </w:r>
      <w:r w:rsidR="003B643A" w:rsidRPr="002278EB">
        <w:rPr>
          <w:sz w:val="32"/>
          <w:szCs w:val="32"/>
        </w:rPr>
        <w:t>ей и жителей поселения.</w:t>
      </w:r>
      <w:r w:rsidR="00C94B38" w:rsidRPr="002278EB">
        <w:rPr>
          <w:sz w:val="32"/>
          <w:szCs w:val="32"/>
        </w:rPr>
        <w:t xml:space="preserve"> </w:t>
      </w:r>
      <w:r w:rsidR="00A33ED4" w:rsidRPr="002278EB">
        <w:rPr>
          <w:sz w:val="32"/>
          <w:szCs w:val="32"/>
        </w:rPr>
        <w:t xml:space="preserve">Налажена тесная связь с  </w:t>
      </w:r>
      <w:r w:rsidR="00712347" w:rsidRPr="002278EB">
        <w:rPr>
          <w:sz w:val="32"/>
          <w:szCs w:val="32"/>
        </w:rPr>
        <w:t>педагогическим коллективом школ</w:t>
      </w:r>
      <w:r w:rsidR="00A33ED4" w:rsidRPr="002278EB">
        <w:rPr>
          <w:sz w:val="32"/>
          <w:szCs w:val="32"/>
        </w:rPr>
        <w:t xml:space="preserve"> и дет</w:t>
      </w:r>
      <w:r w:rsidR="00C94B38" w:rsidRPr="002278EB">
        <w:rPr>
          <w:sz w:val="32"/>
          <w:szCs w:val="32"/>
        </w:rPr>
        <w:t xml:space="preserve">ского сада. </w:t>
      </w:r>
      <w:r w:rsidR="00CB255D" w:rsidRPr="002278EB">
        <w:rPr>
          <w:sz w:val="32"/>
          <w:szCs w:val="32"/>
        </w:rPr>
        <w:t xml:space="preserve"> </w:t>
      </w:r>
    </w:p>
    <w:p w:rsidR="00CB255D" w:rsidRPr="002278EB" w:rsidRDefault="00CB255D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Проведены </w:t>
      </w:r>
      <w:proofErr w:type="gramStart"/>
      <w:r w:rsidRPr="002278EB">
        <w:rPr>
          <w:sz w:val="32"/>
          <w:szCs w:val="32"/>
        </w:rPr>
        <w:t>мероприятия</w:t>
      </w:r>
      <w:proofErr w:type="gramEnd"/>
      <w:r w:rsidRPr="002278EB">
        <w:rPr>
          <w:sz w:val="32"/>
          <w:szCs w:val="32"/>
        </w:rPr>
        <w:t xml:space="preserve"> посвященные новогодним праздникам, дню студента, дню защитника отечества, международному женскому дню, масленица, праздник весны и труда, день Победы, день защиты детей, день России, день молодежи, день матери и многие другие мероприятия.</w:t>
      </w:r>
    </w:p>
    <w:p w:rsidR="00CB255D" w:rsidRPr="002278EB" w:rsidRDefault="00CB255D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Активно работники учреждения культуры и участники художественной самодеятельности участвуют в мероприятиях проводимых администрацией сельского поселения, так же празднование Дня села и день пожилого человека.</w:t>
      </w:r>
    </w:p>
    <w:p w:rsidR="00C94B38" w:rsidRPr="002278EB" w:rsidRDefault="00C94B38" w:rsidP="00664883">
      <w:pPr>
        <w:spacing w:line="240" w:lineRule="exact"/>
        <w:ind w:firstLine="709"/>
        <w:jc w:val="both"/>
        <w:rPr>
          <w:sz w:val="32"/>
          <w:szCs w:val="32"/>
        </w:rPr>
      </w:pPr>
    </w:p>
    <w:p w:rsidR="00B24EA8" w:rsidRDefault="00B24EA8" w:rsidP="00664883">
      <w:pPr>
        <w:spacing w:line="240" w:lineRule="exact"/>
        <w:ind w:firstLine="709"/>
        <w:jc w:val="both"/>
        <w:rPr>
          <w:b/>
          <w:sz w:val="32"/>
          <w:szCs w:val="32"/>
        </w:rPr>
      </w:pPr>
      <w:r w:rsidRPr="002278EB">
        <w:rPr>
          <w:b/>
          <w:sz w:val="32"/>
          <w:szCs w:val="32"/>
        </w:rPr>
        <w:t>Средства массовой информации</w:t>
      </w:r>
    </w:p>
    <w:p w:rsidR="002278EB" w:rsidRPr="002278EB" w:rsidRDefault="002278EB" w:rsidP="00664883">
      <w:pPr>
        <w:spacing w:line="240" w:lineRule="exact"/>
        <w:ind w:firstLine="709"/>
        <w:jc w:val="both"/>
        <w:rPr>
          <w:b/>
          <w:sz w:val="32"/>
          <w:szCs w:val="32"/>
        </w:rPr>
      </w:pPr>
    </w:p>
    <w:p w:rsidR="00B24EA8" w:rsidRPr="002278EB" w:rsidRDefault="00B24EA8" w:rsidP="00664883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На публикацию в СМИ, газета «Маяк» «Волгоградская правда» потрачено из бю</w:t>
      </w:r>
      <w:r w:rsidR="00087F63" w:rsidRPr="002278EB">
        <w:rPr>
          <w:sz w:val="32"/>
          <w:szCs w:val="32"/>
        </w:rPr>
        <w:t>д</w:t>
      </w:r>
      <w:r w:rsidRPr="002278EB">
        <w:rPr>
          <w:sz w:val="32"/>
          <w:szCs w:val="32"/>
        </w:rPr>
        <w:t>жета поселе</w:t>
      </w:r>
      <w:r w:rsidR="00087F63" w:rsidRPr="002278EB">
        <w:rPr>
          <w:sz w:val="32"/>
          <w:szCs w:val="32"/>
        </w:rPr>
        <w:t xml:space="preserve">ния в 2016 году </w:t>
      </w:r>
      <w:r w:rsidR="00087F63" w:rsidRPr="002278EB">
        <w:rPr>
          <w:b/>
          <w:sz w:val="32"/>
          <w:szCs w:val="32"/>
        </w:rPr>
        <w:t>40,2</w:t>
      </w:r>
      <w:r w:rsidR="00087F63" w:rsidRPr="002278EB">
        <w:rPr>
          <w:sz w:val="32"/>
          <w:szCs w:val="32"/>
        </w:rPr>
        <w:t xml:space="preserve"> </w:t>
      </w:r>
      <w:proofErr w:type="spellStart"/>
      <w:r w:rsidR="00087F63" w:rsidRPr="002278EB">
        <w:rPr>
          <w:b/>
          <w:sz w:val="32"/>
          <w:szCs w:val="32"/>
        </w:rPr>
        <w:t>тыс</w:t>
      </w:r>
      <w:proofErr w:type="gramStart"/>
      <w:r w:rsidR="00087F63" w:rsidRPr="002278EB">
        <w:rPr>
          <w:b/>
          <w:sz w:val="32"/>
          <w:szCs w:val="32"/>
        </w:rPr>
        <w:t>.р</w:t>
      </w:r>
      <w:proofErr w:type="gramEnd"/>
      <w:r w:rsidR="00087F63" w:rsidRPr="002278EB">
        <w:rPr>
          <w:b/>
          <w:sz w:val="32"/>
          <w:szCs w:val="32"/>
        </w:rPr>
        <w:t>ублей</w:t>
      </w:r>
      <w:proofErr w:type="spellEnd"/>
      <w:r w:rsidR="00087F63" w:rsidRPr="002278EB">
        <w:rPr>
          <w:sz w:val="32"/>
          <w:szCs w:val="32"/>
        </w:rPr>
        <w:t xml:space="preserve">, </w:t>
      </w:r>
      <w:r w:rsidRPr="002278EB">
        <w:rPr>
          <w:sz w:val="32"/>
          <w:szCs w:val="32"/>
        </w:rPr>
        <w:t xml:space="preserve"> </w:t>
      </w:r>
      <w:r w:rsidR="00087F63" w:rsidRPr="002278EB">
        <w:rPr>
          <w:sz w:val="32"/>
          <w:szCs w:val="32"/>
        </w:rPr>
        <w:t xml:space="preserve">  публикация</w:t>
      </w:r>
      <w:r w:rsidRPr="002278EB">
        <w:rPr>
          <w:sz w:val="32"/>
          <w:szCs w:val="32"/>
        </w:rPr>
        <w:t>(исполнение бюджета</w:t>
      </w:r>
      <w:r w:rsidR="00087F63" w:rsidRPr="002278EB">
        <w:rPr>
          <w:sz w:val="32"/>
          <w:szCs w:val="32"/>
        </w:rPr>
        <w:t xml:space="preserve"> за 2016 год</w:t>
      </w:r>
      <w:r w:rsidRPr="002278EB">
        <w:rPr>
          <w:sz w:val="32"/>
          <w:szCs w:val="32"/>
        </w:rPr>
        <w:t>, проект бюджета, бюджет на 2016 год)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C94B38" w:rsidRPr="002278EB" w:rsidRDefault="00C94B38" w:rsidP="00C94B38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sz w:val="32"/>
          <w:szCs w:val="32"/>
        </w:rPr>
        <w:t xml:space="preserve">  </w:t>
      </w:r>
    </w:p>
    <w:p w:rsidR="00A33ED4" w:rsidRPr="002278EB" w:rsidRDefault="00A33ED4" w:rsidP="00A33E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color w:val="000000"/>
          <w:sz w:val="32"/>
          <w:szCs w:val="32"/>
        </w:rPr>
      </w:pPr>
      <w:r w:rsidRPr="002278EB">
        <w:rPr>
          <w:b/>
          <w:color w:val="000000"/>
          <w:sz w:val="32"/>
          <w:szCs w:val="32"/>
        </w:rPr>
        <w:t>Земельные правоотношения</w:t>
      </w:r>
    </w:p>
    <w:p w:rsidR="00A33ED4" w:rsidRPr="002278EB" w:rsidRDefault="00A33ED4" w:rsidP="00A33ED4">
      <w:pPr>
        <w:spacing w:line="240" w:lineRule="exact"/>
        <w:ind w:firstLine="709"/>
        <w:rPr>
          <w:sz w:val="32"/>
          <w:szCs w:val="32"/>
        </w:rPr>
      </w:pPr>
    </w:p>
    <w:p w:rsidR="00A33ED4" w:rsidRPr="002278EB" w:rsidRDefault="00A33ED4" w:rsidP="00A33ED4">
      <w:pPr>
        <w:spacing w:line="240" w:lineRule="exact"/>
        <w:ind w:firstLine="709"/>
        <w:rPr>
          <w:sz w:val="32"/>
          <w:szCs w:val="32"/>
        </w:rPr>
      </w:pPr>
      <w:r w:rsidRPr="002278EB">
        <w:rPr>
          <w:sz w:val="32"/>
          <w:szCs w:val="32"/>
        </w:rPr>
        <w:t xml:space="preserve">В соответствии с Земельным и Налоговым кодексом, администрация поселения осуществляет взаимодействие с Федеральной налоговой службой России, передавая сведения о текущих изменениях по земельным участкам, признаваемыми объектами налогообложения.  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iCs/>
          <w:color w:val="000000"/>
          <w:sz w:val="32"/>
          <w:szCs w:val="32"/>
        </w:rPr>
      </w:pPr>
      <w:r w:rsidRPr="002278EB">
        <w:rPr>
          <w:iCs/>
          <w:color w:val="000000"/>
          <w:sz w:val="32"/>
          <w:szCs w:val="32"/>
        </w:rPr>
        <w:t>Показател</w:t>
      </w:r>
      <w:r w:rsidR="00975FB4" w:rsidRPr="002278EB">
        <w:rPr>
          <w:iCs/>
          <w:color w:val="000000"/>
          <w:sz w:val="32"/>
          <w:szCs w:val="32"/>
        </w:rPr>
        <w:t>и работы, достигнутые в 2016</w:t>
      </w:r>
      <w:r w:rsidRPr="002278EB">
        <w:rPr>
          <w:iCs/>
          <w:color w:val="000000"/>
          <w:sz w:val="32"/>
          <w:szCs w:val="32"/>
        </w:rPr>
        <w:t xml:space="preserve"> году, позволяют продолжить движение к поставленным целям решать следующие задачи: 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iCs/>
          <w:color w:val="000000"/>
          <w:sz w:val="32"/>
          <w:szCs w:val="32"/>
        </w:rPr>
      </w:pPr>
      <w:r w:rsidRPr="002278EB">
        <w:rPr>
          <w:iCs/>
          <w:color w:val="000000"/>
          <w:sz w:val="32"/>
          <w:szCs w:val="32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color w:val="000000"/>
          <w:sz w:val="32"/>
          <w:szCs w:val="32"/>
        </w:rPr>
      </w:pPr>
      <w:r w:rsidRPr="002278EB">
        <w:rPr>
          <w:color w:val="000000"/>
          <w:sz w:val="32"/>
          <w:szCs w:val="32"/>
        </w:rPr>
        <w:t>- проводить мониторинг объектов незавершенного строительства физических  лиц – плательщиков налога на имущество;</w:t>
      </w:r>
    </w:p>
    <w:p w:rsidR="00A33ED4" w:rsidRPr="002278EB" w:rsidRDefault="00A33ED4" w:rsidP="00A33ED4">
      <w:pPr>
        <w:spacing w:line="240" w:lineRule="exact"/>
        <w:ind w:firstLine="709"/>
        <w:jc w:val="both"/>
        <w:rPr>
          <w:i/>
          <w:iCs/>
          <w:color w:val="000000"/>
          <w:sz w:val="32"/>
          <w:szCs w:val="32"/>
        </w:rPr>
      </w:pPr>
      <w:r w:rsidRPr="002278EB">
        <w:rPr>
          <w:color w:val="000000"/>
          <w:sz w:val="32"/>
          <w:szCs w:val="32"/>
        </w:rPr>
        <w:t>-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налога;</w:t>
      </w:r>
    </w:p>
    <w:p w:rsidR="00DA3572" w:rsidRPr="002278EB" w:rsidRDefault="00A33ED4" w:rsidP="00603C5C">
      <w:pPr>
        <w:spacing w:line="240" w:lineRule="exact"/>
        <w:ind w:firstLine="709"/>
        <w:jc w:val="both"/>
        <w:rPr>
          <w:iCs/>
          <w:color w:val="000000"/>
          <w:sz w:val="32"/>
          <w:szCs w:val="32"/>
        </w:rPr>
      </w:pPr>
      <w:r w:rsidRPr="002278EB">
        <w:rPr>
          <w:iCs/>
          <w:color w:val="000000"/>
          <w:sz w:val="32"/>
          <w:szCs w:val="32"/>
        </w:rPr>
        <w:t>- реализовывать план по благоустройству территорий населенных пунктов.</w:t>
      </w:r>
    </w:p>
    <w:p w:rsidR="00756A19" w:rsidRPr="002278EB" w:rsidRDefault="00756A19" w:rsidP="00603C5C">
      <w:pPr>
        <w:spacing w:line="240" w:lineRule="exact"/>
        <w:ind w:firstLine="709"/>
        <w:jc w:val="both"/>
        <w:rPr>
          <w:iCs/>
          <w:color w:val="000000"/>
          <w:sz w:val="32"/>
          <w:szCs w:val="32"/>
        </w:rPr>
      </w:pPr>
    </w:p>
    <w:p w:rsidR="00756A19" w:rsidRPr="002278EB" w:rsidRDefault="00756A19" w:rsidP="00603C5C">
      <w:pPr>
        <w:spacing w:line="240" w:lineRule="exact"/>
        <w:ind w:firstLine="709"/>
        <w:jc w:val="both"/>
        <w:rPr>
          <w:iCs/>
          <w:color w:val="000000"/>
          <w:sz w:val="32"/>
          <w:szCs w:val="32"/>
        </w:rPr>
      </w:pPr>
      <w:r w:rsidRPr="002278EB">
        <w:rPr>
          <w:iCs/>
          <w:color w:val="000000"/>
          <w:sz w:val="32"/>
          <w:szCs w:val="32"/>
        </w:rPr>
        <w:t>21 апреля мы отмечаем День местного самоуправления. Многие считают, что этот праздник для чиновников. Но это не так.</w:t>
      </w:r>
    </w:p>
    <w:p w:rsidR="004B28F5" w:rsidRPr="002278EB" w:rsidRDefault="004B28F5" w:rsidP="00603C5C">
      <w:pPr>
        <w:spacing w:line="240" w:lineRule="exact"/>
        <w:ind w:firstLine="709"/>
        <w:jc w:val="both"/>
        <w:rPr>
          <w:sz w:val="32"/>
          <w:szCs w:val="32"/>
        </w:rPr>
      </w:pPr>
      <w:r w:rsidRPr="002278EB">
        <w:rPr>
          <w:iCs/>
          <w:color w:val="000000"/>
          <w:sz w:val="32"/>
          <w:szCs w:val="32"/>
        </w:rPr>
        <w:lastRenderedPageBreak/>
        <w:t xml:space="preserve">Местное самоуправление-это не только администрация и представительные органы. Это и ТСЖ, </w:t>
      </w:r>
      <w:proofErr w:type="spellStart"/>
      <w:r w:rsidRPr="002278EB">
        <w:rPr>
          <w:iCs/>
          <w:color w:val="000000"/>
          <w:sz w:val="32"/>
          <w:szCs w:val="32"/>
        </w:rPr>
        <w:t>уличкомы</w:t>
      </w:r>
      <w:proofErr w:type="spellEnd"/>
      <w:r w:rsidRPr="002278EB">
        <w:rPr>
          <w:iCs/>
          <w:color w:val="000000"/>
          <w:sz w:val="32"/>
          <w:szCs w:val="32"/>
        </w:rPr>
        <w:t>, общественные советы по благоустройству и иные формы самоорганизации населения. Местное самоуправление проявляется в активности населения, осознания им ответственности за  организацию своей жизнедеятельности.  Это тот институт, который позволяет гражданам решать вопросы местного значения. К сожалению, многие односельчане взяли на себя только функции контроля и критики, забывая о том, что в местном самоуправлении участвует каждый из нас и от каждого из на</w:t>
      </w:r>
      <w:bookmarkStart w:id="0" w:name="_GoBack"/>
      <w:bookmarkEnd w:id="0"/>
      <w:r w:rsidRPr="002278EB">
        <w:rPr>
          <w:iCs/>
          <w:color w:val="000000"/>
          <w:sz w:val="32"/>
          <w:szCs w:val="32"/>
        </w:rPr>
        <w:t>с зависит в каком селе нам жить.</w:t>
      </w:r>
    </w:p>
    <w:sectPr w:rsidR="004B28F5" w:rsidRPr="002278EB" w:rsidSect="006A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37" w:rsidRDefault="00301837" w:rsidP="00C94B38">
      <w:r>
        <w:separator/>
      </w:r>
    </w:p>
  </w:endnote>
  <w:endnote w:type="continuationSeparator" w:id="0">
    <w:p w:rsidR="00301837" w:rsidRDefault="00301837" w:rsidP="00C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37" w:rsidRDefault="00301837" w:rsidP="00C94B38">
      <w:r>
        <w:separator/>
      </w:r>
    </w:p>
  </w:footnote>
  <w:footnote w:type="continuationSeparator" w:id="0">
    <w:p w:rsidR="00301837" w:rsidRDefault="00301837" w:rsidP="00C9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A8F"/>
    <w:multiLevelType w:val="hybridMultilevel"/>
    <w:tmpl w:val="C792A2F8"/>
    <w:lvl w:ilvl="0" w:tplc="36BAE2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D4"/>
    <w:rsid w:val="00017D4B"/>
    <w:rsid w:val="00087F63"/>
    <w:rsid w:val="000F3D33"/>
    <w:rsid w:val="00111C2D"/>
    <w:rsid w:val="0013119C"/>
    <w:rsid w:val="00167F44"/>
    <w:rsid w:val="001B7C99"/>
    <w:rsid w:val="002278EB"/>
    <w:rsid w:val="0023103C"/>
    <w:rsid w:val="002629E2"/>
    <w:rsid w:val="00301837"/>
    <w:rsid w:val="0031334F"/>
    <w:rsid w:val="003B643A"/>
    <w:rsid w:val="00454A7A"/>
    <w:rsid w:val="004B28F5"/>
    <w:rsid w:val="00513577"/>
    <w:rsid w:val="00567692"/>
    <w:rsid w:val="00603C5C"/>
    <w:rsid w:val="00664883"/>
    <w:rsid w:val="006A0C94"/>
    <w:rsid w:val="006C1888"/>
    <w:rsid w:val="006C612F"/>
    <w:rsid w:val="00712347"/>
    <w:rsid w:val="00756A19"/>
    <w:rsid w:val="007C2331"/>
    <w:rsid w:val="008811BF"/>
    <w:rsid w:val="008838E0"/>
    <w:rsid w:val="00892756"/>
    <w:rsid w:val="008A18CA"/>
    <w:rsid w:val="008F1C8E"/>
    <w:rsid w:val="00910D8E"/>
    <w:rsid w:val="0091472A"/>
    <w:rsid w:val="0093190E"/>
    <w:rsid w:val="00975FB4"/>
    <w:rsid w:val="009A3D53"/>
    <w:rsid w:val="009B6A9C"/>
    <w:rsid w:val="00A33ED4"/>
    <w:rsid w:val="00A8578F"/>
    <w:rsid w:val="00B24EA8"/>
    <w:rsid w:val="00C74C46"/>
    <w:rsid w:val="00C94B38"/>
    <w:rsid w:val="00CB255D"/>
    <w:rsid w:val="00CD026C"/>
    <w:rsid w:val="00D00E0F"/>
    <w:rsid w:val="00DA3572"/>
    <w:rsid w:val="00DB6AB5"/>
    <w:rsid w:val="00DF5A80"/>
    <w:rsid w:val="00E328A1"/>
    <w:rsid w:val="00E91F90"/>
    <w:rsid w:val="00EC1ABE"/>
    <w:rsid w:val="00F014B1"/>
    <w:rsid w:val="00F70FEB"/>
    <w:rsid w:val="00F778AE"/>
    <w:rsid w:val="00F83685"/>
    <w:rsid w:val="00FC48F7"/>
    <w:rsid w:val="00FD198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6BED-CCC2-45A0-AAF5-6EE3C3D0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25</cp:revision>
  <cp:lastPrinted>2020-03-17T11:53:00Z</cp:lastPrinted>
  <dcterms:created xsi:type="dcterms:W3CDTF">2017-02-21T11:38:00Z</dcterms:created>
  <dcterms:modified xsi:type="dcterms:W3CDTF">2020-03-17T11:54:00Z</dcterms:modified>
</cp:coreProperties>
</file>