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3" w:rsidRPr="00FA0020" w:rsidRDefault="004437C3" w:rsidP="004437C3">
      <w:pPr>
        <w:jc w:val="center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СОВЕТ МОКРООЛЬХОВСКОГО СЕЛЬСКОГО ПОСЕЛЕНИЯ</w:t>
      </w:r>
    </w:p>
    <w:p w:rsidR="004437C3" w:rsidRPr="00FA0020" w:rsidRDefault="004437C3" w:rsidP="004437C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4437C3" w:rsidRPr="00FA0020" w:rsidRDefault="004437C3" w:rsidP="004437C3">
      <w:pPr>
        <w:jc w:val="center"/>
        <w:rPr>
          <w:rFonts w:ascii="Arial" w:hAnsi="Arial" w:cs="Arial"/>
        </w:rPr>
      </w:pPr>
    </w:p>
    <w:p w:rsidR="004437C3" w:rsidRPr="00FA0020" w:rsidRDefault="004437C3" w:rsidP="004437C3">
      <w:pPr>
        <w:jc w:val="center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РЕШЕНИЕ</w:t>
      </w:r>
    </w:p>
    <w:p w:rsidR="00131567" w:rsidRPr="00FA0020" w:rsidRDefault="00131567" w:rsidP="00131567">
      <w:pPr>
        <w:rPr>
          <w:rFonts w:ascii="Arial" w:hAnsi="Arial" w:cs="Arial"/>
          <w:b/>
          <w:u w:val="single"/>
        </w:rPr>
      </w:pPr>
      <w:r w:rsidRPr="00FA0020">
        <w:rPr>
          <w:rFonts w:ascii="Arial" w:hAnsi="Arial" w:cs="Arial"/>
          <w:b/>
        </w:rPr>
        <w:t>от 14 февраля 2022 года                                                                     № 4/2</w:t>
      </w:r>
    </w:p>
    <w:p w:rsidR="004437C3" w:rsidRPr="00FA0020" w:rsidRDefault="004437C3" w:rsidP="004437C3">
      <w:pPr>
        <w:rPr>
          <w:rFonts w:ascii="Arial" w:hAnsi="Arial" w:cs="Arial"/>
        </w:rPr>
      </w:pPr>
    </w:p>
    <w:p w:rsidR="004437C3" w:rsidRPr="00FA0020" w:rsidRDefault="004437C3" w:rsidP="004437C3">
      <w:pPr>
        <w:jc w:val="center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О внесении изменений в Положение о бюджетном процессе в Мокроольховском сельском поселении Котовского муниципального района Волгоградской области, утвержденное решением Совета Мокроольховского сельского поселения от 25.07.2019 № 20/13</w:t>
      </w:r>
    </w:p>
    <w:p w:rsidR="004437C3" w:rsidRPr="00FA0020" w:rsidRDefault="004437C3" w:rsidP="004437C3">
      <w:pPr>
        <w:rPr>
          <w:rFonts w:ascii="Arial" w:hAnsi="Arial" w:cs="Arial"/>
        </w:rPr>
      </w:pP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  <w:iCs/>
        </w:rPr>
        <w:t xml:space="preserve">В соответствии </w:t>
      </w:r>
      <w:r w:rsidRPr="00FA0020">
        <w:rPr>
          <w:rFonts w:ascii="Arial" w:hAnsi="Arial" w:cs="Arial"/>
        </w:rPr>
        <w:t xml:space="preserve">с Бюджетным </w:t>
      </w:r>
      <w:hyperlink r:id="rId5">
        <w:r w:rsidRPr="00FA0020">
          <w:rPr>
            <w:rStyle w:val="InternetLink"/>
            <w:rFonts w:ascii="Arial" w:hAnsi="Arial" w:cs="Arial"/>
            <w:color w:val="auto"/>
          </w:rPr>
          <w:t>кодексом</w:t>
        </w:r>
      </w:hyperlink>
      <w:r w:rsidRPr="00FA0020">
        <w:rPr>
          <w:rFonts w:ascii="Arial" w:hAnsi="Arial" w:cs="Arial"/>
        </w:rPr>
        <w:t xml:space="preserve"> Российской Федерации, </w:t>
      </w:r>
      <w:r w:rsidRPr="00FA0020">
        <w:rPr>
          <w:rFonts w:ascii="Arial" w:hAnsi="Arial" w:cs="Arial"/>
          <w:iCs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FA0020">
        <w:rPr>
          <w:rFonts w:ascii="Arial" w:hAnsi="Arial" w:cs="Arial"/>
        </w:rPr>
        <w:t>и Уставом  Мокроольховского сельского поселения Котовского муниципального района Волгоградской области, Совет Мокроольховского сельского поселения Котовского муниципально</w:t>
      </w:r>
      <w:r w:rsidR="00131567" w:rsidRPr="00FA0020">
        <w:rPr>
          <w:rFonts w:ascii="Arial" w:hAnsi="Arial" w:cs="Arial"/>
        </w:rPr>
        <w:t>го района Волгоградской области,</w:t>
      </w:r>
      <w:r w:rsidRPr="00FA0020">
        <w:rPr>
          <w:rFonts w:ascii="Arial" w:hAnsi="Arial" w:cs="Arial"/>
          <w:i/>
          <w:u w:val="single"/>
        </w:rPr>
        <w:t xml:space="preserve"> </w:t>
      </w:r>
      <w:r w:rsidRPr="00FA0020">
        <w:rPr>
          <w:rFonts w:ascii="Arial" w:hAnsi="Arial" w:cs="Arial"/>
        </w:rPr>
        <w:t xml:space="preserve">  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</w:p>
    <w:p w:rsidR="004437C3" w:rsidRPr="00FA0020" w:rsidRDefault="00131567" w:rsidP="004437C3">
      <w:pPr>
        <w:autoSpaceDE w:val="0"/>
        <w:ind w:firstLine="540"/>
        <w:jc w:val="both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РЕШИЛ:</w:t>
      </w:r>
      <w:bookmarkStart w:id="0" w:name="_GoBack"/>
      <w:bookmarkEnd w:id="0"/>
    </w:p>
    <w:p w:rsidR="004437C3" w:rsidRPr="00FA0020" w:rsidRDefault="00131567" w:rsidP="004437C3">
      <w:pPr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 xml:space="preserve">       </w:t>
      </w:r>
      <w:r w:rsidR="004437C3" w:rsidRPr="00FA0020">
        <w:rPr>
          <w:rFonts w:ascii="Arial" w:hAnsi="Arial" w:cs="Arial"/>
        </w:rPr>
        <w:t>1.Внести изменения в Положение о бюджетном процессе в Мокроольховском сельском поселении Котовского муниципального района Волгоградской области, утвержденное решением Совета Мокроольховского сельского поселения от 25.07.2019 № 20/13:</w:t>
      </w:r>
    </w:p>
    <w:p w:rsidR="004437C3" w:rsidRPr="00FA0020" w:rsidRDefault="004437C3" w:rsidP="00131567">
      <w:pPr>
        <w:pStyle w:val="a3"/>
        <w:numPr>
          <w:ilvl w:val="1"/>
          <w:numId w:val="1"/>
        </w:numPr>
        <w:autoSpaceDE w:val="0"/>
        <w:ind w:left="709" w:hanging="567"/>
        <w:jc w:val="both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Часть первую пункта 2 статьи 9 изложить в новой редакции: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 xml:space="preserve">«2. </w:t>
      </w:r>
      <w:r w:rsidRPr="00FA0020">
        <w:rPr>
          <w:rFonts w:ascii="Arial" w:hAnsi="Arial" w:cs="Arial"/>
          <w:iCs/>
        </w:rPr>
        <w:t xml:space="preserve">Составление проекта бюджета на очередной финансовый год и плановый период осуществляется администрацией </w:t>
      </w:r>
      <w:r w:rsidRPr="00FA0020">
        <w:rPr>
          <w:rFonts w:ascii="Arial" w:hAnsi="Arial" w:cs="Arial"/>
        </w:rPr>
        <w:t>Мокроольховского сельского поселения</w:t>
      </w:r>
      <w:r w:rsidRPr="00FA0020">
        <w:rPr>
          <w:rFonts w:ascii="Arial" w:hAnsi="Arial" w:cs="Arial"/>
          <w:iCs/>
        </w:rPr>
        <w:t xml:space="preserve"> в соответствии с Бюджетным </w:t>
      </w:r>
      <w:hyperlink r:id="rId6">
        <w:r w:rsidRPr="00FA0020">
          <w:rPr>
            <w:rStyle w:val="InternetLink"/>
            <w:rFonts w:ascii="Arial" w:hAnsi="Arial" w:cs="Arial"/>
            <w:iCs/>
            <w:color w:val="auto"/>
          </w:rPr>
          <w:t>кодексом</w:t>
        </w:r>
      </w:hyperlink>
      <w:r w:rsidRPr="00FA0020">
        <w:rPr>
          <w:rFonts w:ascii="Arial" w:hAnsi="Arial" w:cs="Arial"/>
          <w:iCs/>
        </w:rPr>
        <w:t xml:space="preserve"> Российской Федерации, настоящим Положением  и основывается на: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основных направлениях бюджетной и налоговой политики Мокроольховского сельского поселения;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прогнозе социально-экономического развития;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4437C3" w:rsidRPr="00FA0020" w:rsidRDefault="004437C3" w:rsidP="004437C3">
      <w:pPr>
        <w:autoSpaceDE w:val="0"/>
        <w:ind w:firstLine="54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>муниципальных программах (проектах муниципальных программ, проектах изменений указанных программ)»</w:t>
      </w:r>
    </w:p>
    <w:p w:rsidR="004437C3" w:rsidRPr="00FA0020" w:rsidRDefault="004437C3" w:rsidP="004437C3">
      <w:pPr>
        <w:widowControl w:val="0"/>
        <w:autoSpaceDE w:val="0"/>
        <w:jc w:val="both"/>
        <w:rPr>
          <w:rFonts w:ascii="Arial" w:hAnsi="Arial" w:cs="Arial"/>
        </w:rPr>
      </w:pPr>
      <w:r w:rsidRPr="00FA0020">
        <w:rPr>
          <w:rFonts w:ascii="Arial" w:hAnsi="Arial" w:cs="Arial"/>
        </w:rPr>
        <w:t xml:space="preserve">       2. </w:t>
      </w:r>
      <w:r w:rsidRPr="00FA0020">
        <w:rPr>
          <w:rFonts w:ascii="Arial" w:hAnsi="Arial" w:cs="Arial"/>
          <w:bCs/>
        </w:rPr>
        <w:t>Настоящее решение вступает в силу со дня</w:t>
      </w:r>
      <w:r w:rsidRPr="00FA0020">
        <w:rPr>
          <w:rFonts w:ascii="Arial" w:hAnsi="Arial" w:cs="Arial"/>
        </w:rPr>
        <w:t xml:space="preserve"> его официального опубликования (обнародования).</w:t>
      </w:r>
    </w:p>
    <w:p w:rsidR="004437C3" w:rsidRPr="00FA0020" w:rsidRDefault="004437C3" w:rsidP="004437C3">
      <w:pPr>
        <w:widowControl w:val="0"/>
        <w:autoSpaceDE w:val="0"/>
        <w:jc w:val="both"/>
        <w:rPr>
          <w:rFonts w:ascii="Arial" w:hAnsi="Arial" w:cs="Arial"/>
        </w:rPr>
      </w:pPr>
    </w:p>
    <w:p w:rsidR="004437C3" w:rsidRPr="00FA0020" w:rsidRDefault="00131567" w:rsidP="004437C3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FA0020">
        <w:rPr>
          <w:rFonts w:ascii="Arial" w:hAnsi="Arial" w:cs="Arial"/>
          <w:b/>
        </w:rPr>
        <w:t>Глава Мокроольховского</w:t>
      </w:r>
    </w:p>
    <w:p w:rsidR="00086B4A" w:rsidRPr="00FA0020" w:rsidRDefault="00131567" w:rsidP="00131567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FA0020">
        <w:rPr>
          <w:rFonts w:ascii="Arial" w:hAnsi="Arial" w:cs="Arial"/>
          <w:b/>
        </w:rPr>
        <w:t>сельского поселения:                                                           Т.Ю. Мустафаева</w:t>
      </w:r>
    </w:p>
    <w:sectPr w:rsidR="00086B4A" w:rsidRPr="00FA0020" w:rsidSect="009C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340"/>
    <w:multiLevelType w:val="multilevel"/>
    <w:tmpl w:val="1E7E5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7C3"/>
    <w:rsid w:val="00086B4A"/>
    <w:rsid w:val="00131567"/>
    <w:rsid w:val="004437C3"/>
    <w:rsid w:val="00AE14E9"/>
    <w:rsid w:val="00F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437C3"/>
    <w:rPr>
      <w:strike w:val="0"/>
      <w:d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443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130CB4FDAE1678FF2F149E5F02847943E1C98A66491ED4E9923D9FAFwBa4H" TargetMode="Externa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2022-02-24T06:39:00Z</cp:lastPrinted>
  <dcterms:created xsi:type="dcterms:W3CDTF">2022-02-24T06:05:00Z</dcterms:created>
  <dcterms:modified xsi:type="dcterms:W3CDTF">2022-03-01T07:17:00Z</dcterms:modified>
</cp:coreProperties>
</file>