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DB" w:rsidRDefault="00494F3E" w:rsidP="008F26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8F26DB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F26DB" w:rsidRDefault="008F26DB" w:rsidP="008F26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8F26DB" w:rsidRDefault="008F26DB" w:rsidP="008F26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F26DB" w:rsidRDefault="008F26DB" w:rsidP="008F2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6DB" w:rsidRPr="008F26DB" w:rsidRDefault="008F26DB" w:rsidP="008F2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DB">
        <w:rPr>
          <w:rFonts w:ascii="Times New Roman" w:hAnsi="Times New Roman" w:cs="Times New Roman"/>
          <w:b/>
          <w:sz w:val="28"/>
          <w:szCs w:val="28"/>
        </w:rPr>
        <w:t>«</w:t>
      </w:r>
      <w:r w:rsidRPr="008F26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20» апреля </w:t>
      </w:r>
      <w:r w:rsidRPr="008F26DB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2023г.                                                               </w:t>
      </w:r>
      <w:r w:rsidRPr="008F26DB">
        <w:rPr>
          <w:rFonts w:ascii="Times New Roman" w:hAnsi="Times New Roman" w:cs="Times New Roman"/>
          <w:b/>
          <w:sz w:val="28"/>
          <w:szCs w:val="28"/>
        </w:rPr>
        <w:t>№</w:t>
      </w:r>
      <w:r w:rsidRPr="008F26DB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6/5</w:t>
      </w:r>
    </w:p>
    <w:p w:rsidR="008F26DB" w:rsidRDefault="008F26DB" w:rsidP="008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DB" w:rsidRDefault="008F26DB" w:rsidP="008F26D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приватизации имущества, находящегося </w:t>
      </w:r>
    </w:p>
    <w:p w:rsidR="008F26DB" w:rsidRDefault="008F26DB" w:rsidP="008F26D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Мокроольховского сельского поселения Котовского муниципального района Волгоградской области </w:t>
      </w:r>
    </w:p>
    <w:p w:rsidR="008F26DB" w:rsidRDefault="008F26DB" w:rsidP="008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DB" w:rsidRDefault="008F26DB" w:rsidP="008F26D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 от 21.12.2001 № 178-ФЗ                 "О приватизации государственного и муниципального имущества", Федеральным законом от 06.10.2003 № 131-ФЗ "Об общих принципах организации местного самоуправления в Российской Федерации",  Постановлением Правительства Российской Федерации от 26.12.2005 № 806</w:t>
      </w:r>
      <w:r w:rsidRPr="008520AB">
        <w:rPr>
          <w:rFonts w:ascii="Times New Roman" w:eastAsia="Times New Roman" w:hAnsi="Times New Roman" w:cs="Times New Roman"/>
          <w:sz w:val="28"/>
        </w:rPr>
        <w:br/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имущества" </w:t>
      </w:r>
      <w:r>
        <w:rPr>
          <w:rFonts w:ascii="Times New Roman" w:hAnsi="Times New Roman" w:cs="Times New Roman"/>
          <w:sz w:val="28"/>
          <w:szCs w:val="28"/>
        </w:rPr>
        <w:t>и Уставом Мокроольховского сельского поселения Котовского муниципального района Волгоградской области, Совет Мокроольховского сельского поселения Котовского муниципального района Волгоградской области,</w:t>
      </w:r>
    </w:p>
    <w:p w:rsidR="008F26DB" w:rsidRDefault="008F26DB" w:rsidP="008F26D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26DB" w:rsidRDefault="008F26DB" w:rsidP="008F26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Мокроольховского сельского поселения Котовского муниципального района Волгоградской области.</w:t>
      </w:r>
    </w:p>
    <w:p w:rsidR="008F26DB" w:rsidRDefault="008F26DB" w:rsidP="008F26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Мокроольхо</w:t>
      </w:r>
      <w:r w:rsidR="000711CA">
        <w:rPr>
          <w:rFonts w:ascii="Times New Roman" w:hAnsi="Times New Roman" w:cs="Times New Roman"/>
          <w:sz w:val="28"/>
          <w:szCs w:val="28"/>
        </w:rPr>
        <w:t>вского сельского поселения  № 45/16 от 16.12.2020 года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приватизации имущества </w:t>
      </w:r>
      <w:r w:rsidR="000711CA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Мокроольховского сельского поселения Котовского муниципального района Волгоградской области». </w:t>
      </w:r>
    </w:p>
    <w:p w:rsidR="008F26DB" w:rsidRDefault="008F26DB" w:rsidP="008F26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8F26DB" w:rsidRDefault="008F26DB" w:rsidP="008F26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Контроль, за исполнением </w:t>
      </w:r>
      <w:r w:rsidR="000711C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возложить на главу Мокроольховского сельского поселения Котовского муниципального района Волгоградской области.  </w:t>
      </w:r>
    </w:p>
    <w:p w:rsidR="008F26DB" w:rsidRDefault="008F26DB" w:rsidP="008F26D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DB" w:rsidRDefault="008F26DB" w:rsidP="008F26D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DB" w:rsidRDefault="008F26DB" w:rsidP="008F26D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iCs/>
          <w:sz w:val="28"/>
          <w:szCs w:val="28"/>
        </w:rPr>
        <w:t>Мокроольховского</w:t>
      </w:r>
    </w:p>
    <w:p w:rsidR="008F26DB" w:rsidRDefault="008F26DB" w:rsidP="008F26D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поселения:                                                Т.Ю.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Мустафаева</w:t>
      </w:r>
      <w:proofErr w:type="spellEnd"/>
    </w:p>
    <w:p w:rsidR="008F26DB" w:rsidRDefault="008F26DB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F5470E" w:rsidRDefault="00F5470E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0711CA" w:rsidRDefault="000711C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0711CA" w:rsidRPr="008520AB" w:rsidRDefault="000711C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A371B5" w:rsidRDefault="00A371B5" w:rsidP="00A371B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A371B5" w:rsidRDefault="00A371B5" w:rsidP="00A371B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A371B5" w:rsidRDefault="00A371B5" w:rsidP="00A371B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Мокроольховского сельского поселения Котовского муниципального района Волгоградской области </w:t>
      </w:r>
    </w:p>
    <w:p w:rsidR="00A371B5" w:rsidRDefault="00A371B5" w:rsidP="00A371B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«20» апреля 2023г.  № 6/5</w:t>
      </w:r>
    </w:p>
    <w:p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Положение о приватизации имущества, находящегося в муниципальной собственности</w:t>
      </w:r>
      <w:r w:rsidR="000711CA">
        <w:rPr>
          <w:rFonts w:ascii="Times New Roman" w:eastAsia="Times New Roman" w:hAnsi="Times New Roman" w:cs="Times New Roman"/>
          <w:b/>
          <w:sz w:val="28"/>
        </w:rPr>
        <w:t xml:space="preserve"> Мокроольховского сельского поселения Котовского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Настоящее Положение о приватизации имущества, находящегося в муниципальной собственности</w:t>
      </w:r>
      <w:r w:rsidR="00A371B5">
        <w:rPr>
          <w:rFonts w:ascii="Times New Roman" w:eastAsia="Times New Roman" w:hAnsi="Times New Roman" w:cs="Times New Roman"/>
          <w:sz w:val="28"/>
        </w:rPr>
        <w:t xml:space="preserve"> Мокроольховского сельского поселения Котовского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</w:t>
      </w:r>
      <w:proofErr w:type="gramEnd"/>
      <w:r w:rsidR="007945F5" w:rsidRPr="008520AB">
        <w:rPr>
          <w:rFonts w:ascii="Times New Roman" w:eastAsia="Times New Roman" w:hAnsi="Times New Roman" w:cs="Times New Roman"/>
          <w:sz w:val="28"/>
        </w:rPr>
        <w:t xml:space="preserve"> прогнозных планов (программ)</w:t>
      </w:r>
      <w:r w:rsidR="00A371B5">
        <w:rPr>
          <w:rFonts w:ascii="Times New Roman" w:eastAsia="Times New Roman" w:hAnsi="Times New Roman" w:cs="Times New Roman"/>
          <w:sz w:val="28"/>
        </w:rPr>
        <w:t xml:space="preserve"> </w:t>
      </w:r>
      <w:r w:rsidR="007945F5" w:rsidRPr="008520AB">
        <w:rPr>
          <w:rFonts w:ascii="Times New Roman" w:eastAsia="Times New Roman" w:hAnsi="Times New Roman" w:cs="Times New Roman"/>
          <w:sz w:val="28"/>
        </w:rPr>
        <w:t>приватизации государственного</w:t>
      </w:r>
      <w:r w:rsidR="00A371B5">
        <w:rPr>
          <w:rFonts w:ascii="Times New Roman" w:eastAsia="Times New Roman" w:hAnsi="Times New Roman" w:cs="Times New Roman"/>
          <w:sz w:val="28"/>
        </w:rPr>
        <w:t xml:space="preserve"> </w:t>
      </w:r>
      <w:r w:rsidR="007945F5" w:rsidRPr="008520AB">
        <w:rPr>
          <w:rFonts w:ascii="Times New Roman" w:eastAsia="Times New Roman" w:hAnsi="Times New Roman" w:cs="Times New Roman"/>
          <w:sz w:val="28"/>
        </w:rPr>
        <w:t>и муниципального имущества и внесении изменений в Правила подготовки</w:t>
      </w:r>
      <w:r w:rsidR="00A371B5">
        <w:rPr>
          <w:rFonts w:ascii="Times New Roman" w:eastAsia="Times New Roman" w:hAnsi="Times New Roman" w:cs="Times New Roman"/>
          <w:sz w:val="28"/>
        </w:rPr>
        <w:t xml:space="preserve"> </w:t>
      </w:r>
      <w:r w:rsidR="007945F5" w:rsidRPr="008520AB">
        <w:rPr>
          <w:rFonts w:ascii="Times New Roman" w:eastAsia="Times New Roman" w:hAnsi="Times New Roman" w:cs="Times New Roman"/>
          <w:sz w:val="28"/>
        </w:rPr>
        <w:t xml:space="preserve">и принятия решений об условиях приватизации федерального имущества".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A371B5">
        <w:rPr>
          <w:rFonts w:ascii="Times New Roman" w:eastAsia="Times New Roman" w:hAnsi="Times New Roman" w:cs="Times New Roman"/>
          <w:sz w:val="28"/>
        </w:rPr>
        <w:t>Мокроольховского сельского поселения Котовского муниципального района Волгоградской области</w:t>
      </w:r>
      <w:r w:rsidR="00A371B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A371B5">
        <w:rPr>
          <w:rFonts w:ascii="Times New Roman" w:eastAsia="Times New Roman" w:hAnsi="Times New Roman" w:cs="Times New Roman"/>
          <w:sz w:val="28"/>
        </w:rPr>
        <w:t>Мокроольховского сельского поселения Котовского муниципального района Волгоградской области</w:t>
      </w:r>
      <w:r w:rsidR="00A371B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A371B5">
        <w:rPr>
          <w:rFonts w:ascii="Times New Roman" w:eastAsia="Times New Roman" w:hAnsi="Times New Roman" w:cs="Times New Roman"/>
          <w:sz w:val="28"/>
        </w:rPr>
        <w:t>Мокроольховского сельского поселения</w:t>
      </w:r>
      <w:proofErr w:type="gramEnd"/>
      <w:r w:rsidR="00A371B5">
        <w:rPr>
          <w:rFonts w:ascii="Times New Roman" w:eastAsia="Times New Roman" w:hAnsi="Times New Roman" w:cs="Times New Roman"/>
          <w:sz w:val="28"/>
        </w:rPr>
        <w:t xml:space="preserve"> Котовского муниципального района Волгоградской области</w:t>
      </w:r>
      <w:r w:rsidR="00A371B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и (или) осуществлять функции продавца такого имущества.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r w:rsidR="00A371B5">
        <w:rPr>
          <w:rFonts w:ascii="Times New Roman" w:eastAsia="Times New Roman" w:hAnsi="Times New Roman" w:cs="Times New Roman"/>
          <w:sz w:val="28"/>
        </w:rPr>
        <w:t>Мокроольховского сельского поселения Котовского муниципального района Волгоградской области</w:t>
      </w:r>
      <w:r w:rsidR="00A371B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r w:rsidR="00A371B5">
        <w:rPr>
          <w:rFonts w:ascii="Times New Roman" w:eastAsia="Times New Roman" w:hAnsi="Times New Roman" w:cs="Times New Roman"/>
          <w:sz w:val="28"/>
        </w:rPr>
        <w:t>Мокроольховского сельского поселения Котовского муниципального района Волгоградской области.</w:t>
      </w:r>
    </w:p>
    <w:p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 приватизации должна содержать: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8520AB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8520AB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r w:rsidR="00A371B5">
        <w:rPr>
          <w:rFonts w:ascii="Times New Roman" w:eastAsia="Times New Roman" w:hAnsi="Times New Roman" w:cs="Times New Roman"/>
          <w:sz w:val="28"/>
        </w:rPr>
        <w:t>Мокроольховского сельского поселения Котовского муниципального района Волгоградской области</w:t>
      </w:r>
      <w:r w:rsidR="00A371B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в результате исполнения программы приватизации, рассчитанный в </w:t>
      </w:r>
      <w:r w:rsidRPr="008520A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  <w:proofErr w:type="gramEnd"/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</w:t>
      </w:r>
      <w:r w:rsidRPr="00852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217331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9D6955">
        <w:rPr>
          <w:rFonts w:ascii="Times New Roman" w:eastAsia="Times New Roman" w:hAnsi="Times New Roman" w:cs="Times New Roman"/>
          <w:sz w:val="28"/>
        </w:rPr>
        <w:t>Мокроольховского сельского поселения Котовского муниципального района Волгоградской области,</w:t>
      </w:r>
      <w:r w:rsidR="009D695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="005E2AC6" w:rsidRPr="008520AB">
        <w:rPr>
          <w:rFonts w:ascii="Times New Roman" w:eastAsia="Times New Roman" w:hAnsi="Times New Roman" w:cs="Times New Roman"/>
          <w:sz w:val="28"/>
        </w:rPr>
        <w:t>доли</w:t>
      </w:r>
      <w:proofErr w:type="gramEnd"/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до 1 июня текущего года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:rsidR="009D695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9D6955" w:rsidRPr="009D6955">
        <w:rPr>
          <w:rFonts w:ascii="Times New Roman" w:eastAsia="Times New Roman" w:hAnsi="Times New Roman" w:cs="Times New Roman"/>
          <w:sz w:val="28"/>
        </w:rPr>
        <w:t xml:space="preserve"> </w:t>
      </w:r>
      <w:r w:rsidR="009D6955">
        <w:rPr>
          <w:rFonts w:ascii="Times New Roman" w:eastAsia="Times New Roman" w:hAnsi="Times New Roman" w:cs="Times New Roman"/>
          <w:sz w:val="28"/>
        </w:rPr>
        <w:t>Мокроольховского сельского поселения Котовского муниципального района Волгоградской области;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наименование и место нахождения акционерного общества;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принадлежащих </w:t>
      </w:r>
      <w:proofErr w:type="spellStart"/>
      <w:r w:rsidR="004F34EB">
        <w:rPr>
          <w:rFonts w:ascii="Times New Roman" w:eastAsia="Times New Roman" w:hAnsi="Times New Roman" w:cs="Times New Roman"/>
          <w:sz w:val="28"/>
        </w:rPr>
        <w:t>Мокроольховскому</w:t>
      </w:r>
      <w:proofErr w:type="spellEnd"/>
      <w:r w:rsidR="004F34EB">
        <w:rPr>
          <w:rFonts w:ascii="Times New Roman" w:eastAsia="Times New Roman" w:hAnsi="Times New Roman" w:cs="Times New Roman"/>
          <w:sz w:val="28"/>
        </w:rPr>
        <w:t xml:space="preserve"> сельскому поселению</w:t>
      </w:r>
      <w:r w:rsidR="009D6955">
        <w:rPr>
          <w:rFonts w:ascii="Times New Roman" w:eastAsia="Times New Roman" w:hAnsi="Times New Roman" w:cs="Times New Roman"/>
          <w:sz w:val="28"/>
        </w:rPr>
        <w:t xml:space="preserve"> Котовского муниципального района Волгоградской области</w:t>
      </w:r>
      <w:r w:rsidR="009D695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в уставном капитале общества с ограниченной ответственностью, принадлежащая</w:t>
      </w:r>
      <w:r w:rsidR="009D6955" w:rsidRPr="009D695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F34EB">
        <w:rPr>
          <w:rFonts w:ascii="Times New Roman" w:eastAsia="Times New Roman" w:hAnsi="Times New Roman" w:cs="Times New Roman"/>
          <w:sz w:val="28"/>
        </w:rPr>
        <w:t>Мокроольховскому</w:t>
      </w:r>
      <w:proofErr w:type="spellEnd"/>
      <w:r w:rsidR="004F34EB">
        <w:rPr>
          <w:rFonts w:ascii="Times New Roman" w:eastAsia="Times New Roman" w:hAnsi="Times New Roman" w:cs="Times New Roman"/>
          <w:sz w:val="28"/>
        </w:rPr>
        <w:t xml:space="preserve"> сельскому</w:t>
      </w:r>
      <w:r w:rsidR="009D6955">
        <w:rPr>
          <w:rFonts w:ascii="Times New Roman" w:eastAsia="Times New Roman" w:hAnsi="Times New Roman" w:cs="Times New Roman"/>
          <w:sz w:val="28"/>
        </w:rPr>
        <w:t xml:space="preserve"> по</w:t>
      </w:r>
      <w:r w:rsidR="004F34EB">
        <w:rPr>
          <w:rFonts w:ascii="Times New Roman" w:eastAsia="Times New Roman" w:hAnsi="Times New Roman" w:cs="Times New Roman"/>
          <w:sz w:val="28"/>
        </w:rPr>
        <w:t>селению</w:t>
      </w:r>
      <w:r w:rsidR="009D6955">
        <w:rPr>
          <w:rFonts w:ascii="Times New Roman" w:eastAsia="Times New Roman" w:hAnsi="Times New Roman" w:cs="Times New Roman"/>
          <w:sz w:val="28"/>
        </w:rPr>
        <w:t xml:space="preserve"> Котовского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и подлежащая приватизации;</w:t>
      </w:r>
    </w:p>
    <w:p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речного порта.  </w:t>
      </w:r>
    </w:p>
    <w:p w:rsidR="00477828" w:rsidRPr="008520A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4F34EB">
        <w:rPr>
          <w:rFonts w:ascii="Times New Roman" w:eastAsia="Times New Roman" w:hAnsi="Times New Roman" w:cs="Times New Roman"/>
          <w:sz w:val="28"/>
        </w:rPr>
        <w:t>совета Мокроольховского сельского поселения Котовского муниципального района Волгоградской области</w:t>
      </w:r>
      <w:r w:rsidR="004F34EB">
        <w:rPr>
          <w:rFonts w:ascii="Times New Roman" w:eastAsia="Times New Roman" w:hAnsi="Times New Roman" w:cs="Times New Roman"/>
          <w:sz w:val="24"/>
        </w:rPr>
        <w:t xml:space="preserve"> </w:t>
      </w:r>
      <w:r w:rsidR="004F34EB">
        <w:rPr>
          <w:rFonts w:ascii="Times New Roman" w:eastAsia="Times New Roman" w:hAnsi="Times New Roman" w:cs="Times New Roman"/>
          <w:i/>
          <w:sz w:val="24"/>
        </w:rPr>
        <w:t>(</w:t>
      </w:r>
      <w:r w:rsidR="00E3518A"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E3518A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4F34EB" w:rsidRPr="004F34EB">
        <w:rPr>
          <w:rFonts w:ascii="Times New Roman" w:eastAsia="Times New Roman" w:hAnsi="Times New Roman" w:cs="Times New Roman"/>
          <w:sz w:val="28"/>
          <w:szCs w:val="28"/>
        </w:rPr>
        <w:t>совет Мокроольховского сельского поселения</w:t>
      </w:r>
      <w:r w:rsidR="00E3518A" w:rsidRPr="004F34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548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>на рассмотрение</w:t>
      </w:r>
      <w:r w:rsidR="004F34EB">
        <w:rPr>
          <w:rFonts w:ascii="Times New Roman" w:eastAsia="Times New Roman" w:hAnsi="Times New Roman" w:cs="Times New Roman"/>
          <w:sz w:val="28"/>
        </w:rPr>
        <w:t xml:space="preserve"> совета Мокроольховского сельского поселения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B2C3F" w:rsidRPr="008520AB">
        <w:rPr>
          <w:rFonts w:ascii="Times New Roman" w:eastAsia="Times New Roman" w:hAnsi="Times New Roman" w:cs="Times New Roman"/>
          <w:i/>
          <w:sz w:val="24"/>
          <w:u w:val="single"/>
        </w:rPr>
        <w:br/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B2C3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до 1 ноября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  <w:r w:rsidR="000130DB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>решения</w:t>
      </w:r>
      <w:r w:rsidR="004F34EB">
        <w:rPr>
          <w:rFonts w:ascii="Times New Roman" w:eastAsia="Times New Roman" w:hAnsi="Times New Roman" w:cs="Times New Roman"/>
          <w:sz w:val="28"/>
        </w:rPr>
        <w:t xml:space="preserve"> совета Мокроольховского сельского поселения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4F34EB">
        <w:rPr>
          <w:rFonts w:ascii="Times New Roman" w:eastAsia="Times New Roman" w:hAnsi="Times New Roman" w:cs="Times New Roman"/>
          <w:sz w:val="28"/>
        </w:rPr>
        <w:t xml:space="preserve"> Мокроольховского сельского поселения Котовского муниципального района Волгоградской области;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б) сведения о задолженности в бюджет </w:t>
      </w:r>
      <w:r w:rsidR="004F34EB">
        <w:rPr>
          <w:rFonts w:ascii="Times New Roman" w:eastAsia="Times New Roman" w:hAnsi="Times New Roman" w:cs="Times New Roman"/>
          <w:sz w:val="28"/>
        </w:rPr>
        <w:t xml:space="preserve">Мокроольховского сельского поселения Котовского муниципального района 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>муниципальных унитарных предприятий на 1 июля текущего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r w:rsidR="004F34EB">
        <w:rPr>
          <w:rFonts w:ascii="Times New Roman" w:eastAsia="Times New Roman" w:hAnsi="Times New Roman" w:cs="Times New Roman"/>
          <w:sz w:val="28"/>
        </w:rPr>
        <w:t xml:space="preserve">Мокроольховского сельского поселения Котовского муниципального района 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>по акциям или долям в уставных капиталах хозяйственных обществ за два предшествовавших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4F34EB" w:rsidRPr="004F34EB">
        <w:rPr>
          <w:rFonts w:ascii="Times New Roman" w:eastAsia="Times New Roman" w:hAnsi="Times New Roman" w:cs="Times New Roman"/>
          <w:sz w:val="28"/>
          <w:szCs w:val="28"/>
        </w:rPr>
        <w:t>Совет Мокроольховского сельского поселения</w:t>
      </w:r>
      <w:r w:rsidR="004F34E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 xml:space="preserve">за </w:t>
      </w:r>
      <w:proofErr w:type="gramStart"/>
      <w:r w:rsidR="008A0650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8A0650" w:rsidRPr="008520AB">
        <w:rPr>
          <w:rFonts w:ascii="Times New Roman" w:eastAsia="Times New Roman" w:hAnsi="Times New Roman" w:cs="Times New Roman"/>
          <w:sz w:val="28"/>
        </w:rPr>
        <w:t>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>в</w:t>
      </w:r>
      <w:r w:rsidR="00655D2C">
        <w:rPr>
          <w:rFonts w:ascii="Times New Roman" w:eastAsia="Times New Roman" w:hAnsi="Times New Roman" w:cs="Times New Roman"/>
          <w:sz w:val="28"/>
        </w:rPr>
        <w:t xml:space="preserve"> совет Мокроольховского сельского поселения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администрацией одновременно с годовым отчетом об исполнении бюджета</w:t>
      </w:r>
      <w:r w:rsidR="00655D2C">
        <w:rPr>
          <w:rFonts w:ascii="Times New Roman" w:eastAsia="Times New Roman" w:hAnsi="Times New Roman" w:cs="Times New Roman"/>
          <w:sz w:val="28"/>
        </w:rPr>
        <w:t xml:space="preserve"> Мокроольховского сельского поселения Котовского муниципального района Волгоградской области.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lastRenderedPageBreak/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655D2C">
        <w:rPr>
          <w:rFonts w:ascii="Times New Roman" w:eastAsia="Times New Roman" w:hAnsi="Times New Roman" w:cs="Times New Roman"/>
          <w:sz w:val="28"/>
        </w:rPr>
        <w:t xml:space="preserve"> Мокроольховского сельского поселения Котовского муниципального района Волгоградской области.</w:t>
      </w:r>
    </w:p>
    <w:p w:rsidR="00477828" w:rsidRPr="008520AB" w:rsidRDefault="00655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5D2C">
        <w:rPr>
          <w:rFonts w:ascii="Times New Roman" w:eastAsia="Times New Roman" w:hAnsi="Times New Roman" w:cs="Times New Roman"/>
          <w:sz w:val="28"/>
          <w:szCs w:val="28"/>
        </w:rPr>
        <w:t>Совет Мокроольховского сельского поселения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</w:t>
      </w:r>
      <w:proofErr w:type="gramStart"/>
      <w:r w:rsidR="00D365B8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D365B8" w:rsidRPr="008520AB">
        <w:rPr>
          <w:rFonts w:ascii="Times New Roman" w:eastAsia="Times New Roman" w:hAnsi="Times New Roman" w:cs="Times New Roman"/>
          <w:sz w:val="28"/>
        </w:rPr>
        <w:t xml:space="preserve">. 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л) обеспечивает государственную регистрацию права собственности </w:t>
      </w:r>
      <w:r w:rsidR="00655D2C">
        <w:rPr>
          <w:rFonts w:ascii="Times New Roman" w:eastAsia="Times New Roman" w:hAnsi="Times New Roman" w:cs="Times New Roman"/>
          <w:sz w:val="28"/>
        </w:rPr>
        <w:t xml:space="preserve">Мокроольховского сельского поселения Котовского муниципального района 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>на приватизируемое муниципальное имущество;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создаваемых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посредством преобразования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pacing w:val="-4"/>
          <w:sz w:val="28"/>
        </w:rPr>
        <w:t>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>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Федерации и копия паспорта объекта культурного наследия (при его наличии).</w:t>
      </w:r>
    </w:p>
    <w:p w:rsidR="00526680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t xml:space="preserve"> </w:t>
      </w:r>
      <w:r w:rsidR="00526680"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526680" w:rsidRPr="00E93FFE">
        <w:rPr>
          <w:rFonts w:ascii="Times New Roman" w:eastAsia="Times New Roman" w:hAnsi="Times New Roman" w:cs="Times New Roman"/>
          <w:sz w:val="28"/>
        </w:rPr>
        <w:t>В случае приватизации помещения, находящегося в муниципальной собственности</w:t>
      </w:r>
      <w:r w:rsidR="00655D2C">
        <w:rPr>
          <w:rFonts w:ascii="Times New Roman" w:eastAsia="Times New Roman" w:hAnsi="Times New Roman" w:cs="Times New Roman"/>
          <w:sz w:val="28"/>
        </w:rPr>
        <w:t xml:space="preserve"> Мокроольховского сельского поселения Котовского муниципального района Волгоградской области, 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исключительно</w:t>
      </w:r>
      <w:r w:rsidR="00655D2C">
        <w:rPr>
          <w:rFonts w:ascii="Times New Roman" w:hAnsi="Times New Roman" w:cs="Times New Roman"/>
          <w:sz w:val="28"/>
          <w:szCs w:val="28"/>
        </w:rPr>
        <w:t xml:space="preserve"> п</w:t>
      </w:r>
      <w:r w:rsidR="00526680" w:rsidRPr="00E93FFE">
        <w:rPr>
          <w:rFonts w:ascii="Times New Roman" w:hAnsi="Times New Roman" w:cs="Times New Roman"/>
          <w:sz w:val="28"/>
          <w:szCs w:val="28"/>
        </w:rPr>
        <w:t>осредством которого обеспечиваются проход, доступ в иные помещения</w:t>
      </w:r>
      <w:r w:rsidR="00526680"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="00526680"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="00526680"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136165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</w:t>
      </w:r>
      <w:proofErr w:type="gramEnd"/>
      <w:r w:rsidR="00526680" w:rsidRPr="00E93FFE">
        <w:rPr>
          <w:rFonts w:ascii="Times New Roman" w:hAnsi="Times New Roman" w:cs="Times New Roman"/>
          <w:sz w:val="28"/>
          <w:szCs w:val="28"/>
        </w:rPr>
        <w:t xml:space="preserve"> регистрацией прав</w:t>
      </w:r>
      <w:r w:rsidR="00D76D43" w:rsidRPr="00E93FFE">
        <w:rPr>
          <w:rFonts w:ascii="Times New Roman" w:hAnsi="Times New Roman" w:cs="Times New Roman"/>
          <w:sz w:val="28"/>
          <w:szCs w:val="28"/>
        </w:rPr>
        <w:br/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на приватизируемое помещение. </w:t>
      </w:r>
      <w:proofErr w:type="gramStart"/>
      <w:r w:rsidR="00526680" w:rsidRPr="00E93FFE">
        <w:rPr>
          <w:rFonts w:ascii="Times New Roman" w:hAnsi="Times New Roman" w:cs="Times New Roman"/>
          <w:sz w:val="28"/>
          <w:szCs w:val="28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655D2C">
        <w:rPr>
          <w:rFonts w:ascii="Times New Roman" w:eastAsia="Times New Roman" w:hAnsi="Times New Roman" w:cs="Times New Roman"/>
          <w:sz w:val="28"/>
        </w:rPr>
        <w:t xml:space="preserve"> советом Мокроольховского сельского поселения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№ 178-ФЗ</w:t>
      </w:r>
      <w:r w:rsidR="00655D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"О приватизации государственного и муниципального имущества".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), </w:t>
      </w:r>
      <w:r w:rsidR="0001300D">
        <w:rPr>
          <w:rFonts w:ascii="Times New Roman" w:hAnsi="Times New Roman" w:cs="Times New Roman"/>
          <w:sz w:val="28"/>
          <w:szCs w:val="28"/>
        </w:rPr>
        <w:t xml:space="preserve">не позднее десяти </w:t>
      </w:r>
      <w:r w:rsidR="000130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1300D">
        <w:rPr>
          <w:rFonts w:ascii="Times New Roman" w:hAnsi="Times New Roman" w:cs="Times New Roman"/>
          <w:sz w:val="28"/>
          <w:szCs w:val="28"/>
        </w:rPr>
        <w:t xml:space="preserve">дней со дня их утверждения Советом депутатов </w:t>
      </w:r>
      <w:r w:rsidR="0001300D">
        <w:rPr>
          <w:rFonts w:ascii="Times New Roman" w:hAnsi="Times New Roman" w:cs="Times New Roman"/>
          <w:bCs/>
          <w:sz w:val="28"/>
          <w:szCs w:val="28"/>
        </w:rPr>
        <w:t>Мокроольховского сельского поселения</w:t>
      </w:r>
      <w:r w:rsidR="0001300D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77828" w:rsidRDefault="00477828">
      <w:pPr>
        <w:rPr>
          <w:rFonts w:ascii="Calibri" w:eastAsia="Calibri" w:hAnsi="Calibri" w:cs="Calibri"/>
        </w:rPr>
      </w:pPr>
    </w:p>
    <w:sectPr w:rsidR="00477828" w:rsidSect="008F26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58" w:rsidRDefault="00A01B58" w:rsidP="00C76852">
      <w:pPr>
        <w:spacing w:after="0" w:line="240" w:lineRule="auto"/>
      </w:pPr>
      <w:r>
        <w:separator/>
      </w:r>
    </w:p>
  </w:endnote>
  <w:endnote w:type="continuationSeparator" w:id="0">
    <w:p w:rsidR="00A01B58" w:rsidRDefault="00A01B58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58" w:rsidRDefault="00A01B58" w:rsidP="00C76852">
      <w:pPr>
        <w:spacing w:after="0" w:line="240" w:lineRule="auto"/>
      </w:pPr>
      <w:r>
        <w:separator/>
      </w:r>
    </w:p>
  </w:footnote>
  <w:footnote w:type="continuationSeparator" w:id="0">
    <w:p w:rsidR="00A01B58" w:rsidRDefault="00A01B58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828"/>
    <w:rsid w:val="00007A1E"/>
    <w:rsid w:val="0001300D"/>
    <w:rsid w:val="000130DB"/>
    <w:rsid w:val="00024B1E"/>
    <w:rsid w:val="00041E8C"/>
    <w:rsid w:val="0006502C"/>
    <w:rsid w:val="000711CA"/>
    <w:rsid w:val="000958D9"/>
    <w:rsid w:val="000A5002"/>
    <w:rsid w:val="000B3C35"/>
    <w:rsid w:val="001140E4"/>
    <w:rsid w:val="00121510"/>
    <w:rsid w:val="00136165"/>
    <w:rsid w:val="0014350C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9AF"/>
    <w:rsid w:val="002D7FA6"/>
    <w:rsid w:val="00316A96"/>
    <w:rsid w:val="0034577F"/>
    <w:rsid w:val="0038332D"/>
    <w:rsid w:val="003853F0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94E66"/>
    <w:rsid w:val="00494F3E"/>
    <w:rsid w:val="004C26B3"/>
    <w:rsid w:val="004C4969"/>
    <w:rsid w:val="004F34EB"/>
    <w:rsid w:val="0050077B"/>
    <w:rsid w:val="00526680"/>
    <w:rsid w:val="00526BDE"/>
    <w:rsid w:val="00541262"/>
    <w:rsid w:val="00551B7B"/>
    <w:rsid w:val="005A3B77"/>
    <w:rsid w:val="005D5830"/>
    <w:rsid w:val="005D7983"/>
    <w:rsid w:val="005E2AC6"/>
    <w:rsid w:val="005F26DF"/>
    <w:rsid w:val="00632F25"/>
    <w:rsid w:val="00650207"/>
    <w:rsid w:val="00655D2C"/>
    <w:rsid w:val="00685039"/>
    <w:rsid w:val="006855D2"/>
    <w:rsid w:val="00687382"/>
    <w:rsid w:val="006A12D0"/>
    <w:rsid w:val="006E433B"/>
    <w:rsid w:val="0070091B"/>
    <w:rsid w:val="00716C11"/>
    <w:rsid w:val="00754674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8F26DB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9C6AFF"/>
    <w:rsid w:val="009D6955"/>
    <w:rsid w:val="00A01B58"/>
    <w:rsid w:val="00A17269"/>
    <w:rsid w:val="00A371B5"/>
    <w:rsid w:val="00AD1D70"/>
    <w:rsid w:val="00B2006B"/>
    <w:rsid w:val="00B87DA9"/>
    <w:rsid w:val="00B932CD"/>
    <w:rsid w:val="00BE3415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C408C"/>
    <w:rsid w:val="00DD2818"/>
    <w:rsid w:val="00DD74C6"/>
    <w:rsid w:val="00DE777C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E3DCC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0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DB69-6CB9-42DE-A14A-526BF813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Тамара</cp:lastModifiedBy>
  <cp:revision>14</cp:revision>
  <cp:lastPrinted>2022-04-14T05:10:00Z</cp:lastPrinted>
  <dcterms:created xsi:type="dcterms:W3CDTF">2023-04-04T06:45:00Z</dcterms:created>
  <dcterms:modified xsi:type="dcterms:W3CDTF">2023-04-18T08:20:00Z</dcterms:modified>
</cp:coreProperties>
</file>