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62" w:rsidRDefault="00D80362" w:rsidP="00D8036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D80362" w:rsidRDefault="00D80362" w:rsidP="00D80362">
      <w:pPr>
        <w:pBdr>
          <w:bottom w:val="single" w:sz="12" w:space="1" w:color="auto"/>
        </w:pBd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D80362" w:rsidRDefault="00D80362" w:rsidP="00D803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0362" w:rsidRDefault="00D80362" w:rsidP="00D803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22.03.2022 года                                                                                     № 9/4</w:t>
      </w:r>
    </w:p>
    <w:p w:rsidR="00D80362" w:rsidRDefault="00D80362" w:rsidP="00D8036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«Об отчете главы Мокроольховского сельского поселения  </w:t>
      </w:r>
      <w:r>
        <w:rPr>
          <w:b/>
          <w:sz w:val="28"/>
          <w:szCs w:val="28"/>
        </w:rPr>
        <w:t>о результатах своей деятельности, деятельности администрации Мокроольховского сельского поселения за 2021 год перед депутатами Мокроольховского сельского поселения</w:t>
      </w:r>
      <w:r>
        <w:rPr>
          <w:b/>
          <w:bCs/>
          <w:sz w:val="28"/>
          <w:szCs w:val="28"/>
        </w:rPr>
        <w:t>»</w:t>
      </w:r>
    </w:p>
    <w:p w:rsidR="00D80362" w:rsidRDefault="00D80362" w:rsidP="00D80362">
      <w:pPr>
        <w:spacing w:after="0"/>
        <w:rPr>
          <w:b/>
          <w:bCs/>
          <w:sz w:val="28"/>
          <w:szCs w:val="28"/>
        </w:rPr>
      </w:pPr>
    </w:p>
    <w:p w:rsidR="00D80362" w:rsidRDefault="00D80362" w:rsidP="00D8036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Во исполнение Федерального закона от 06.10.2003г № 131-ФЗ «Об общих принципах организации местного самоуправления в Российской Федерации»,  Устава Мокроольховского сельского поселения и решения Совета  Мокроольховского сельского поселения от 13 сентября 2016года </w:t>
      </w:r>
    </w:p>
    <w:p w:rsidR="00D80362" w:rsidRDefault="00D80362" w:rsidP="00D80362">
      <w:p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 порядке предоставления ежегодных отчетов главы Мокроольховского сельского поселения   Котовского муниципального района</w:t>
      </w:r>
      <w:r>
        <w:rPr>
          <w:b/>
          <w:bCs/>
          <w:sz w:val="28"/>
          <w:szCs w:val="28"/>
        </w:rPr>
        <w:t>»,  Совет Мокроольховского сельского поселения  РЕШИЛ:</w:t>
      </w:r>
    </w:p>
    <w:p w:rsidR="00D80362" w:rsidRDefault="00D80362" w:rsidP="00D80362">
      <w:pPr>
        <w:rPr>
          <w:b/>
          <w:bCs/>
          <w:sz w:val="28"/>
          <w:szCs w:val="28"/>
        </w:rPr>
      </w:pPr>
    </w:p>
    <w:p w:rsidR="00D80362" w:rsidRDefault="00D80362" w:rsidP="00D80362">
      <w:pPr>
        <w:pStyle w:val="a5"/>
        <w:numPr>
          <w:ilvl w:val="0"/>
          <w:numId w:val="1"/>
        </w:numPr>
        <w:spacing w:after="0" w:line="240" w:lineRule="auto"/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итогам рассмотрения отчета главы Мокроольховского сельского поселения признать результаты  деятельности главы Мокроольховского сельского поселения  за 2021 год удовлетворительными.</w:t>
      </w:r>
      <w:r>
        <w:rPr>
          <w:b/>
          <w:sz w:val="28"/>
          <w:szCs w:val="28"/>
        </w:rPr>
        <w:t xml:space="preserve"> </w:t>
      </w:r>
    </w:p>
    <w:p w:rsidR="00D80362" w:rsidRDefault="00D80362" w:rsidP="00D80362">
      <w:pPr>
        <w:pStyle w:val="a5"/>
        <w:numPr>
          <w:ilvl w:val="0"/>
          <w:numId w:val="1"/>
        </w:numPr>
        <w:spacing w:after="0" w:line="240" w:lineRule="auto"/>
        <w:ind w:right="-28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Ежегодный отчет главы Мокроольховского сельского поселения вместе с решением Совета Мокроольховского сельского поселения подлежит опубликованию (обнародованию)   в соответствии с приложением № 1.</w:t>
      </w:r>
    </w:p>
    <w:p w:rsidR="00D80362" w:rsidRDefault="00D80362" w:rsidP="00D80362">
      <w:pPr>
        <w:pStyle w:val="a5"/>
        <w:numPr>
          <w:ilvl w:val="0"/>
          <w:numId w:val="1"/>
        </w:numPr>
        <w:spacing w:after="0" w:line="240" w:lineRule="auto"/>
        <w:ind w:right="-28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Настоящее решение вступает в силу с момента обнародования.</w:t>
      </w:r>
    </w:p>
    <w:p w:rsidR="00D80362" w:rsidRDefault="00D80362" w:rsidP="00D80362">
      <w:pPr>
        <w:rPr>
          <w:b/>
          <w:bCs/>
          <w:sz w:val="28"/>
          <w:szCs w:val="28"/>
        </w:rPr>
      </w:pPr>
    </w:p>
    <w:p w:rsidR="00D80362" w:rsidRDefault="00D80362" w:rsidP="00D8036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Мокроольховского</w:t>
      </w:r>
    </w:p>
    <w:p w:rsidR="00D80362" w:rsidRDefault="00D80362" w:rsidP="00D8036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поселения:                                              Т.Ю. </w:t>
      </w:r>
      <w:proofErr w:type="spellStart"/>
      <w:r>
        <w:rPr>
          <w:b/>
          <w:bCs/>
          <w:sz w:val="28"/>
          <w:szCs w:val="28"/>
        </w:rPr>
        <w:t>Мустафаева</w:t>
      </w:r>
      <w:proofErr w:type="spellEnd"/>
    </w:p>
    <w:p w:rsidR="00D80362" w:rsidRDefault="00D80362" w:rsidP="00D80362">
      <w:pPr>
        <w:rPr>
          <w:b/>
          <w:bCs/>
          <w:sz w:val="28"/>
          <w:szCs w:val="28"/>
        </w:rPr>
      </w:pPr>
    </w:p>
    <w:p w:rsidR="00D80362" w:rsidRDefault="00D80362" w:rsidP="00D803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D80362" w:rsidRDefault="00D80362" w:rsidP="00D80362">
      <w:pPr>
        <w:rPr>
          <w:b/>
          <w:bCs/>
          <w:sz w:val="28"/>
          <w:szCs w:val="28"/>
        </w:rPr>
      </w:pPr>
    </w:p>
    <w:p w:rsidR="00D80362" w:rsidRDefault="00D80362" w:rsidP="00D8036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80362" w:rsidRDefault="00D80362" w:rsidP="00D8036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80362" w:rsidRDefault="00D80362" w:rsidP="00D8036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</w:rPr>
      </w:pPr>
    </w:p>
    <w:p w:rsidR="00D80362" w:rsidRDefault="00D80362" w:rsidP="00D8036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D80362" w:rsidRDefault="00D80362" w:rsidP="00D8036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</w:rPr>
      </w:pPr>
      <w:r>
        <w:rPr>
          <w:b/>
        </w:rPr>
        <w:t xml:space="preserve">к решению совета Мокроольховского </w:t>
      </w:r>
    </w:p>
    <w:p w:rsidR="00D80362" w:rsidRDefault="00D80362" w:rsidP="00D8036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</w:rPr>
      </w:pPr>
      <w:r>
        <w:rPr>
          <w:b/>
        </w:rPr>
        <w:t>сельского поселения от 22.03.2022 года № 9/4</w:t>
      </w:r>
    </w:p>
    <w:p w:rsidR="00D80362" w:rsidRDefault="00D80362" w:rsidP="00D8036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</w:rPr>
      </w:pPr>
    </w:p>
    <w:p w:rsidR="00D80362" w:rsidRPr="00D04755" w:rsidRDefault="00D80362" w:rsidP="00D8036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04755">
        <w:rPr>
          <w:b/>
          <w:sz w:val="28"/>
          <w:szCs w:val="28"/>
        </w:rPr>
        <w:t xml:space="preserve">ОТЧЕТ </w:t>
      </w:r>
    </w:p>
    <w:p w:rsidR="00D04755" w:rsidRDefault="00D80362" w:rsidP="00D047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04755">
        <w:rPr>
          <w:b/>
          <w:sz w:val="28"/>
          <w:szCs w:val="28"/>
        </w:rPr>
        <w:t>главы Мокроольховского сельского поселения Котовского муниципального района Волгоградской области за 2021 год</w:t>
      </w:r>
      <w:r w:rsidRPr="00D04755">
        <w:rPr>
          <w:sz w:val="28"/>
          <w:szCs w:val="28"/>
        </w:rPr>
        <w:t>.</w:t>
      </w:r>
    </w:p>
    <w:p w:rsidR="00D04755" w:rsidRDefault="00D04755" w:rsidP="00D047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E4944" w:rsidRPr="00D04755" w:rsidRDefault="00D04755" w:rsidP="00D0475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4944" w:rsidRPr="00A53AEA">
        <w:rPr>
          <w:b/>
          <w:sz w:val="28"/>
          <w:szCs w:val="28"/>
        </w:rPr>
        <w:t>Решение вопросов местного значения</w:t>
      </w:r>
      <w:r>
        <w:rPr>
          <w:b/>
          <w:sz w:val="28"/>
          <w:szCs w:val="28"/>
        </w:rPr>
        <w:t>.</w:t>
      </w:r>
    </w:p>
    <w:p w:rsidR="00D80362" w:rsidRDefault="00FE4944" w:rsidP="00FE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1C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53AE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Общий объем </w:t>
      </w:r>
      <w:r w:rsidR="00D80362">
        <w:rPr>
          <w:rFonts w:ascii="Times New Roman" w:eastAsia="Times New Roman" w:hAnsi="Times New Roman" w:cs="Times New Roman"/>
          <w:sz w:val="28"/>
          <w:szCs w:val="28"/>
        </w:rPr>
        <w:t xml:space="preserve">доходов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бюджета Мокроольховского сельского поселения составляет </w:t>
      </w:r>
      <w:r w:rsidR="00024C13">
        <w:rPr>
          <w:rFonts w:ascii="Times New Roman" w:eastAsia="Times New Roman" w:hAnsi="Times New Roman" w:cs="Times New Roman"/>
          <w:sz w:val="28"/>
          <w:szCs w:val="28"/>
        </w:rPr>
        <w:t xml:space="preserve">9736,6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80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рублей, из них собств</w:t>
      </w:r>
      <w:r w:rsidR="00024C13">
        <w:rPr>
          <w:rFonts w:ascii="Times New Roman" w:eastAsia="Times New Roman" w:hAnsi="Times New Roman" w:cs="Times New Roman"/>
          <w:sz w:val="28"/>
          <w:szCs w:val="28"/>
        </w:rPr>
        <w:t xml:space="preserve">енные доходы составляют-6069,2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024C13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80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C13">
        <w:rPr>
          <w:rFonts w:ascii="Times New Roman" w:eastAsia="Times New Roman" w:hAnsi="Times New Roman" w:cs="Times New Roman"/>
          <w:sz w:val="28"/>
          <w:szCs w:val="28"/>
        </w:rPr>
        <w:t>рублей, региональные -3666,9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D80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C13" w:rsidRDefault="00D80362" w:rsidP="00FE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бюджета Мокроольховского сельского поселения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8683,5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944" w:rsidRPr="00A53AEA" w:rsidRDefault="00FE4944" w:rsidP="00FE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EA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расходов являются:</w:t>
      </w:r>
    </w:p>
    <w:p w:rsidR="00FE4944" w:rsidRDefault="00FE4944" w:rsidP="00FE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AE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D80362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proofErr w:type="gramEnd"/>
      <w:r w:rsidR="00D80362">
        <w:rPr>
          <w:rFonts w:ascii="Times New Roman" w:eastAsia="Times New Roman" w:hAnsi="Times New Roman" w:cs="Times New Roman"/>
          <w:sz w:val="28"/>
          <w:szCs w:val="28"/>
        </w:rPr>
        <w:t xml:space="preserve"> вопросы-3232,4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D803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0362" w:rsidRDefault="00D80362" w:rsidP="00FE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 – 28,0 тыс. рублей;</w:t>
      </w:r>
    </w:p>
    <w:p w:rsidR="00D80362" w:rsidRDefault="00D80362" w:rsidP="00FE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Национальная оборона – 85,8 тыс. рублей;</w:t>
      </w:r>
    </w:p>
    <w:p w:rsidR="00FE4944" w:rsidRPr="00A53AEA" w:rsidRDefault="00FE4944" w:rsidP="00FE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EA">
        <w:rPr>
          <w:rFonts w:ascii="Times New Roman" w:eastAsia="Times New Roman" w:hAnsi="Times New Roman" w:cs="Times New Roman"/>
          <w:sz w:val="28"/>
          <w:szCs w:val="28"/>
        </w:rPr>
        <w:t>ГО и ЧС,</w:t>
      </w:r>
      <w:r w:rsidR="00D80362">
        <w:rPr>
          <w:rFonts w:ascii="Times New Roman" w:eastAsia="Times New Roman" w:hAnsi="Times New Roman" w:cs="Times New Roman"/>
          <w:sz w:val="28"/>
          <w:szCs w:val="28"/>
        </w:rPr>
        <w:t xml:space="preserve"> пожарная безопасность – 392,8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D803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4944" w:rsidRPr="00A53AEA" w:rsidRDefault="00D80362" w:rsidP="00FE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Дорожное хозяйство - 1902,7</w:t>
      </w:r>
      <w:r w:rsidR="00FE4944" w:rsidRPr="00A53AE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944" w:rsidRPr="00A53AEA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FE4944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FE4944" w:rsidRPr="00A53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944" w:rsidRPr="00A53AEA" w:rsidRDefault="00FE4944" w:rsidP="00FE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EA">
        <w:rPr>
          <w:rFonts w:ascii="Times New Roman" w:eastAsia="Times New Roman" w:hAnsi="Times New Roman" w:cs="Times New Roman"/>
          <w:sz w:val="28"/>
          <w:szCs w:val="28"/>
        </w:rPr>
        <w:t>Расходы в сфере к</w:t>
      </w:r>
      <w:r w:rsidR="00D80362">
        <w:rPr>
          <w:rFonts w:ascii="Times New Roman" w:eastAsia="Times New Roman" w:hAnsi="Times New Roman" w:cs="Times New Roman"/>
          <w:sz w:val="28"/>
          <w:szCs w:val="28"/>
        </w:rPr>
        <w:t xml:space="preserve">оммунальное хозяйства – 270,0 </w:t>
      </w:r>
      <w:proofErr w:type="spellStart"/>
      <w:r w:rsidRPr="00A53AE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53AEA">
        <w:rPr>
          <w:rFonts w:ascii="Times New Roman" w:eastAsia="Times New Roman" w:hAnsi="Times New Roman" w:cs="Times New Roman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  <w:r w:rsidR="00D80362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FE4944" w:rsidRPr="00A53AEA" w:rsidRDefault="00FE4944" w:rsidP="00FE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D80362">
        <w:rPr>
          <w:rFonts w:ascii="Times New Roman" w:eastAsia="Times New Roman" w:hAnsi="Times New Roman" w:cs="Times New Roman"/>
          <w:sz w:val="28"/>
          <w:szCs w:val="28"/>
        </w:rPr>
        <w:t>по благоустройству – 178,8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D803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4944" w:rsidRDefault="00D80362" w:rsidP="00FE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культуру- 2502,5</w:t>
      </w:r>
      <w:r w:rsidR="00FE4944" w:rsidRPr="00A53AEA">
        <w:rPr>
          <w:rFonts w:ascii="Times New Roman" w:eastAsia="Times New Roman" w:hAnsi="Times New Roman" w:cs="Times New Roman"/>
          <w:sz w:val="28"/>
          <w:szCs w:val="28"/>
        </w:rPr>
        <w:t xml:space="preserve">  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4944" w:rsidRPr="00A53AEA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FE4944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0362" w:rsidRDefault="00D80362" w:rsidP="00FE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пенсионное обеспечение – 45,5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:rsidR="00D80362" w:rsidRPr="00A53AEA" w:rsidRDefault="00D80362" w:rsidP="00FE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СМИ - 45,0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FE4944" w:rsidRPr="00A53AEA" w:rsidRDefault="00FE4944" w:rsidP="00FE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Уровень благоустройства жилищного фонда в поселении складывается из следующих показателей:</w:t>
      </w:r>
    </w:p>
    <w:p w:rsidR="00FE4944" w:rsidRPr="00A53AEA" w:rsidRDefault="00FE4944" w:rsidP="00FE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-наличие </w:t>
      </w:r>
      <w:proofErr w:type="gramStart"/>
      <w:r w:rsidRPr="00A53AEA">
        <w:rPr>
          <w:rFonts w:ascii="Times New Roman" w:eastAsia="Times New Roman" w:hAnsi="Times New Roman" w:cs="Times New Roman"/>
          <w:sz w:val="28"/>
          <w:szCs w:val="28"/>
        </w:rPr>
        <w:t>аварийного</w:t>
      </w:r>
      <w:proofErr w:type="gramEnd"/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 ветхого фонда-0%</w:t>
      </w:r>
    </w:p>
    <w:p w:rsidR="00FE4944" w:rsidRPr="00A53AEA" w:rsidRDefault="00FE4944" w:rsidP="00FE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-обеспеченность жилых домов водопроводом(%)-89%</w:t>
      </w:r>
    </w:p>
    <w:p w:rsidR="00FE4944" w:rsidRPr="00A53AEA" w:rsidRDefault="00FE4944" w:rsidP="00FE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-обеспеченность жилых домов  сетевым газом (%)-100%</w:t>
      </w:r>
    </w:p>
    <w:p w:rsidR="00FE4944" w:rsidRPr="00A53AEA" w:rsidRDefault="00FE4944" w:rsidP="00FE4944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-обеспеченность жилых домов канализацией -60 %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E4944" w:rsidRPr="00A53AEA" w:rsidRDefault="00FE4944" w:rsidP="00FE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-удельный вес жилищного фонда, оборудованного всеми видами    </w:t>
      </w:r>
      <w:proofErr w:type="gramStart"/>
      <w:r w:rsidRPr="00A53AEA">
        <w:rPr>
          <w:rFonts w:ascii="Times New Roman" w:eastAsia="Times New Roman" w:hAnsi="Times New Roman" w:cs="Times New Roman"/>
          <w:sz w:val="28"/>
          <w:szCs w:val="28"/>
        </w:rPr>
        <w:t>коммунальных</w:t>
      </w:r>
      <w:proofErr w:type="gramEnd"/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 услуг-80%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944" w:rsidRPr="00A53AEA" w:rsidRDefault="00FE4944" w:rsidP="00FE49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53AEA">
        <w:rPr>
          <w:rFonts w:ascii="Times New Roman" w:hAnsi="Times New Roman" w:cs="Times New Roman"/>
          <w:sz w:val="28"/>
          <w:szCs w:val="28"/>
        </w:rPr>
        <w:t>С целью восстановления и модернизации систем уличного (наружного) освещения</w:t>
      </w:r>
      <w:r w:rsidRPr="00A53A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53AEA">
        <w:rPr>
          <w:rFonts w:ascii="Times New Roman" w:hAnsi="Times New Roman" w:cs="Times New Roman"/>
          <w:sz w:val="28"/>
          <w:szCs w:val="28"/>
        </w:rPr>
        <w:t>внедрения современного энергосберегающего оборудования, повышения надежности и эффективности систем уличного (наружного) освещения</w:t>
      </w:r>
      <w:r w:rsidRPr="00A53AEA">
        <w:rPr>
          <w:rFonts w:ascii="Times New Roman" w:hAnsi="Times New Roman" w:cs="Times New Roman"/>
          <w:color w:val="000000"/>
          <w:sz w:val="28"/>
          <w:szCs w:val="28"/>
        </w:rPr>
        <w:t xml:space="preserve">, а так же </w:t>
      </w:r>
      <w:r w:rsidRPr="00A53AEA">
        <w:rPr>
          <w:rFonts w:ascii="Times New Roman" w:hAnsi="Times New Roman" w:cs="Times New Roman"/>
          <w:sz w:val="28"/>
          <w:szCs w:val="28"/>
        </w:rPr>
        <w:t xml:space="preserve">повышения уровня благоустройства Мокроольховского сельского поселения в рамках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A53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«Энергосбережение и энергетическая эффективность систем уличного (наружного) освещения в Котовском муниципальном районе Волгоградской области</w:t>
      </w:r>
      <w:r w:rsidRPr="00A53AE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A53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2020-2022 годы», утвержденной Постановлением администрации Котовского муниципального района № 514 от 13.05.2020 г</w:t>
      </w:r>
      <w:proofErr w:type="gramEnd"/>
      <w:r w:rsidRPr="00A53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53AEA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A53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gramStart"/>
      <w:r w:rsidRPr="00A53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53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A53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Мокрая</w:t>
      </w:r>
      <w:proofErr w:type="gramEnd"/>
      <w:r w:rsidRPr="00A53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Ольховка было произведено строительство сетей наружного освещения общей протяженностью 1 км 750 метров, включающее в себя установку 50 новых опор с современными энергосберегающими светильниками на сумму 1723873,18 рублей.</w:t>
      </w:r>
    </w:p>
    <w:p w:rsidR="00FE4944" w:rsidRPr="00FE4944" w:rsidRDefault="00FE4944" w:rsidP="00FE4944">
      <w:pPr>
        <w:widowControl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E494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   В рамках муниципальной программы "Ремонт, содержание и реконструкция автомобильных дорог Котовского муниципального района Волгоградской области на период 2020-2022 годы", администрация Мокроольховского сельского поселения получила новый трактор МТЗ- 82.1 с полуприцепом-ци</w:t>
      </w:r>
      <w:r w:rsidR="00024C1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</w:t>
      </w:r>
      <w:r w:rsidRPr="00FE494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ерной  (</w:t>
      </w:r>
      <w:proofErr w:type="spellStart"/>
      <w:r w:rsidRPr="00FE494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водораздатчик</w:t>
      </w:r>
      <w:proofErr w:type="spellEnd"/>
      <w:r w:rsidRPr="00FE494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  ЛКТ-3,5П. Администрацией</w:t>
      </w:r>
      <w:r w:rsidRPr="00FE494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 xml:space="preserve"> Мокроольховско</w:t>
      </w:r>
      <w:r w:rsidR="00024C1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го сельского поселения за счёт </w:t>
      </w:r>
      <w:r w:rsidRPr="00FE494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средств местного бюджета и средств областного бюджета (экономия по проведённому аукциону)  были приобретены на сумму 400,225 тыс. рублей из них местный бюджет -141,059 тыс. рублей, областной бюджет 259,166тыс. рублей:</w:t>
      </w:r>
    </w:p>
    <w:p w:rsidR="00FE4944" w:rsidRPr="00FE4944" w:rsidRDefault="00FE4944" w:rsidP="00FE4944">
      <w:pPr>
        <w:widowControl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E494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>плуг и борона дисковая для проведения и обновления опашки;</w:t>
      </w:r>
    </w:p>
    <w:p w:rsidR="00FE4944" w:rsidRPr="00FE4944" w:rsidRDefault="00FE4944" w:rsidP="00FE4944">
      <w:pPr>
        <w:widowControl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E494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 xml:space="preserve">роторная косилка для проведения </w:t>
      </w:r>
      <w:proofErr w:type="spellStart"/>
      <w:r w:rsidRPr="00FE494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окоса</w:t>
      </w:r>
      <w:proofErr w:type="spellEnd"/>
      <w:r w:rsidRPr="00FE494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травянистой растительности в селах поселения. </w:t>
      </w:r>
    </w:p>
    <w:p w:rsidR="00FE4944" w:rsidRPr="00A53AEA" w:rsidRDefault="00FE4944" w:rsidP="00FE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E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53AE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53AEA">
        <w:rPr>
          <w:rFonts w:ascii="Times New Roman" w:eastAsia="Times New Roman" w:hAnsi="Times New Roman" w:cs="Times New Roman"/>
          <w:sz w:val="28"/>
          <w:szCs w:val="28"/>
        </w:rPr>
        <w:t>В рамках осуществления муниципального контроля</w:t>
      </w:r>
      <w:r w:rsidR="00024C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 за сохранностью автомобильных дорог постановлением Администрации Мокроольховского сельского поселения от 12.11.2021 г. №80  утверждена Программа </w:t>
      </w:r>
    </w:p>
    <w:p w:rsidR="00FE4944" w:rsidRPr="00A53AEA" w:rsidRDefault="00FE4944" w:rsidP="00FE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рисков причинение вреда (ущерба) охраняемым законом ценностям на 2022 год в сфере муниципального контроля на автомобильном транспорте». В 2021 году   проводилась отсыпка и </w:t>
      </w:r>
      <w:proofErr w:type="spellStart"/>
      <w:r w:rsidRPr="00A53AEA">
        <w:rPr>
          <w:rFonts w:ascii="Times New Roman" w:eastAsia="Times New Roman" w:hAnsi="Times New Roman" w:cs="Times New Roman"/>
          <w:sz w:val="28"/>
          <w:szCs w:val="28"/>
        </w:rPr>
        <w:t>грейдирование</w:t>
      </w:r>
      <w:proofErr w:type="spellEnd"/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 грунтовых дорог поселения на сумму 560,0 тыс. рублей по  селам поселения:</w:t>
      </w:r>
    </w:p>
    <w:p w:rsidR="00FE4944" w:rsidRPr="00A53AEA" w:rsidRDefault="00FE4944" w:rsidP="00FE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EA">
        <w:rPr>
          <w:rFonts w:ascii="Times New Roman" w:eastAsia="Times New Roman" w:hAnsi="Times New Roman" w:cs="Times New Roman"/>
          <w:sz w:val="28"/>
          <w:szCs w:val="28"/>
        </w:rPr>
        <w:tab/>
        <w:t>с. Крячки по улицам Молодежная, Советская, Синельникова (1500 м);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br/>
      </w:r>
      <w:r w:rsidRPr="00A53AEA">
        <w:rPr>
          <w:rFonts w:ascii="Times New Roman" w:eastAsia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A53AEA">
        <w:rPr>
          <w:rFonts w:ascii="Times New Roman" w:eastAsia="Times New Roman" w:hAnsi="Times New Roman" w:cs="Times New Roman"/>
          <w:sz w:val="28"/>
          <w:szCs w:val="28"/>
        </w:rPr>
        <w:t>Неткачево</w:t>
      </w:r>
      <w:proofErr w:type="spellEnd"/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 по улице Победы </w:t>
      </w:r>
      <w:proofErr w:type="gramStart"/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500 м) ; </w:t>
      </w:r>
    </w:p>
    <w:p w:rsidR="00FE4944" w:rsidRPr="00A53AEA" w:rsidRDefault="00FE4944" w:rsidP="00FE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E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с. Мокрая Ольховка  по улицам Кирова, Харькова, Школьная (1700м); </w:t>
      </w:r>
      <w:proofErr w:type="gramEnd"/>
    </w:p>
    <w:p w:rsidR="00FE4944" w:rsidRPr="00A53AEA" w:rsidRDefault="00FE4944" w:rsidP="00FE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EA">
        <w:rPr>
          <w:rFonts w:ascii="Times New Roman" w:eastAsia="Times New Roman" w:hAnsi="Times New Roman" w:cs="Times New Roman"/>
          <w:sz w:val="28"/>
          <w:szCs w:val="28"/>
        </w:rPr>
        <w:tab/>
        <w:t xml:space="preserve">с. Перещепное по улицам: Пролетарская, Школьная, Гагарина (700м). </w:t>
      </w:r>
    </w:p>
    <w:p w:rsidR="00FE4944" w:rsidRPr="00A53AEA" w:rsidRDefault="00FE4944" w:rsidP="00FE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ab/>
        <w:t>Для обеспечения пожарной защищённости в селе Мокрая Ольховка обустроен пирс на реке Мокрая Ольховка с твердым покрытием, в селе Крячки на водона</w:t>
      </w:r>
      <w:r w:rsidR="00024C13">
        <w:rPr>
          <w:rFonts w:ascii="Times New Roman" w:eastAsia="Times New Roman" w:hAnsi="Times New Roman" w:cs="Times New Roman"/>
          <w:sz w:val="28"/>
          <w:szCs w:val="28"/>
        </w:rPr>
        <w:t>порной башне установлен пожарный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 кран и отсыпана дорога для подъезда техники для забора воды.</w:t>
      </w:r>
    </w:p>
    <w:p w:rsidR="00FE4944" w:rsidRPr="00A53AEA" w:rsidRDefault="00FE4944" w:rsidP="00FE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ab/>
        <w:t>В 2021 году администрация Мокроольховского сельского поселения приняла участие в областном конкурсе проектов местных инициатив. Было подготовлено 2 проекта «Новые котлы в нашу школу» и «Обновим водопровод». Оба наших проекта стали победителями. Благодаря победе в конкурсе проектов местных инициатив были заменены котлы в школах сёл Крячки и  Перещепное, а также в здании детского сада в селе Мокрая Ольховка на сумму 417,0 тыс</w:t>
      </w:r>
      <w:proofErr w:type="gramStart"/>
      <w:r w:rsidRPr="00A53AE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53AEA">
        <w:rPr>
          <w:rFonts w:ascii="Times New Roman" w:eastAsia="Times New Roman" w:hAnsi="Times New Roman" w:cs="Times New Roman"/>
          <w:sz w:val="28"/>
          <w:szCs w:val="28"/>
        </w:rPr>
        <w:t>ублей. В рамках проекта «Обновим водопровод» было заменено 1300 метров водопровода на аварийном участке водопроводной трассы на сумму 852,888 тыс. рублей. Кроме этого, благодаря сотрудничеству Администрации  с ООО «РИТЭК –ТПП «</w:t>
      </w:r>
      <w:proofErr w:type="spellStart"/>
      <w:r w:rsidRPr="00A53AEA">
        <w:rPr>
          <w:rFonts w:ascii="Times New Roman" w:eastAsia="Times New Roman" w:hAnsi="Times New Roman" w:cs="Times New Roman"/>
          <w:sz w:val="28"/>
          <w:szCs w:val="28"/>
        </w:rPr>
        <w:t>Волгограднефтегаз</w:t>
      </w:r>
      <w:proofErr w:type="spellEnd"/>
      <w:r w:rsidRPr="00A53AEA">
        <w:rPr>
          <w:rFonts w:ascii="Times New Roman" w:eastAsia="Times New Roman" w:hAnsi="Times New Roman" w:cs="Times New Roman"/>
          <w:sz w:val="28"/>
          <w:szCs w:val="28"/>
        </w:rPr>
        <w:t>»» была на безвозмездной основе отремонтирована водяная скважина НПС, что позволило улучшить водоснабжение с</w:t>
      </w:r>
      <w:proofErr w:type="gramStart"/>
      <w:r w:rsidRPr="00A53AE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A53AEA">
        <w:rPr>
          <w:rFonts w:ascii="Times New Roman" w:eastAsia="Times New Roman" w:hAnsi="Times New Roman" w:cs="Times New Roman"/>
          <w:sz w:val="28"/>
          <w:szCs w:val="28"/>
        </w:rPr>
        <w:t>окрая Ольховка.</w:t>
      </w:r>
    </w:p>
    <w:p w:rsidR="00FE4944" w:rsidRPr="00A53AEA" w:rsidRDefault="00FE4944" w:rsidP="00FE4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tab/>
        <w:t>В 2020 году была образована  местная общественная организация территориальное общественное самоуправления «Крячки». В 2021 году МОО ТОС «Крячки» принял участие в областном конкурсе «Комплексное развитие сельских территорий Волгоградской области» в номинации «Благоустройство». Проект по обустройству общественных колодцев в селах Крячки и Мокрая Ольховка  получил грант на сумму  599,2 тыс</w:t>
      </w:r>
      <w:proofErr w:type="gramStart"/>
      <w:r w:rsidRPr="00A53AE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53AEA">
        <w:rPr>
          <w:rFonts w:ascii="Times New Roman" w:eastAsia="Times New Roman" w:hAnsi="Times New Roman" w:cs="Times New Roman"/>
          <w:sz w:val="28"/>
          <w:szCs w:val="28"/>
        </w:rPr>
        <w:t xml:space="preserve">ублей. В рамках этих средств и за счет средств администрации Мокроольховского </w:t>
      </w:r>
      <w:r w:rsidRPr="00A53AEA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 было почищено и обустроено 6 общественных колодцев.</w:t>
      </w:r>
    </w:p>
    <w:p w:rsidR="00FE4944" w:rsidRPr="00A53AEA" w:rsidRDefault="00FE4944" w:rsidP="00FE49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3AEA">
        <w:rPr>
          <w:sz w:val="28"/>
          <w:szCs w:val="28"/>
        </w:rPr>
        <w:t xml:space="preserve">Работа по благоустройству на территории Мокроольховского сельского поселения в 2021 году велась </w:t>
      </w:r>
      <w:proofErr w:type="gramStart"/>
      <w:r w:rsidRPr="00A53AEA">
        <w:rPr>
          <w:sz w:val="28"/>
          <w:szCs w:val="28"/>
        </w:rPr>
        <w:t>согласно</w:t>
      </w:r>
      <w:proofErr w:type="gramEnd"/>
      <w:r w:rsidRPr="00A53AEA">
        <w:rPr>
          <w:sz w:val="28"/>
          <w:szCs w:val="28"/>
        </w:rPr>
        <w:t xml:space="preserve"> утверждённого плана</w:t>
      </w:r>
      <w:r w:rsidRPr="00A53AEA">
        <w:rPr>
          <w:color w:val="243F4A"/>
          <w:sz w:val="28"/>
          <w:szCs w:val="28"/>
        </w:rPr>
        <w:t xml:space="preserve">. </w:t>
      </w:r>
      <w:r w:rsidRPr="00A53AEA">
        <w:rPr>
          <w:sz w:val="28"/>
          <w:szCs w:val="28"/>
        </w:rPr>
        <w:t>Проводилась работа по скашиванию травы в населённых пунктах, по уборке придомовых территорий и  несанкционированных свалок. В 2021 году администрацией Мокроольховского сельского поселения  было установлено 14 контейнер</w:t>
      </w:r>
      <w:r w:rsidR="00024C13">
        <w:rPr>
          <w:sz w:val="28"/>
          <w:szCs w:val="28"/>
        </w:rPr>
        <w:t xml:space="preserve">ных площадок для сбора мусора. </w:t>
      </w:r>
      <w:r w:rsidRPr="00A53AEA">
        <w:rPr>
          <w:sz w:val="28"/>
          <w:szCs w:val="28"/>
        </w:rPr>
        <w:t xml:space="preserve"> В селе </w:t>
      </w:r>
      <w:proofErr w:type="spellStart"/>
      <w:r w:rsidRPr="00A53AEA">
        <w:rPr>
          <w:sz w:val="28"/>
          <w:szCs w:val="28"/>
        </w:rPr>
        <w:t>Неткачево</w:t>
      </w:r>
      <w:proofErr w:type="spellEnd"/>
      <w:r w:rsidRPr="00A53AEA">
        <w:rPr>
          <w:sz w:val="28"/>
          <w:szCs w:val="28"/>
        </w:rPr>
        <w:t xml:space="preserve"> был установлен остановочный </w:t>
      </w:r>
      <w:r w:rsidR="00024C13">
        <w:rPr>
          <w:sz w:val="28"/>
          <w:szCs w:val="28"/>
        </w:rPr>
        <w:t xml:space="preserve"> </w:t>
      </w:r>
      <w:r w:rsidRPr="00A53AEA">
        <w:rPr>
          <w:sz w:val="28"/>
          <w:szCs w:val="28"/>
        </w:rPr>
        <w:t xml:space="preserve">павильон. </w:t>
      </w:r>
    </w:p>
    <w:p w:rsidR="00FE4944" w:rsidRPr="00A53AEA" w:rsidRDefault="00FE4944" w:rsidP="00FE494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A53AEA">
        <w:rPr>
          <w:sz w:val="28"/>
          <w:szCs w:val="28"/>
        </w:rPr>
        <w:tab/>
        <w:t xml:space="preserve">Работниками Администрации совместно с жителями поселения проводились субботники по благоустройству гражданских и братских захоронений. </w:t>
      </w:r>
    </w:p>
    <w:p w:rsidR="00D04755" w:rsidRPr="00D04755" w:rsidRDefault="00D04755" w:rsidP="00D047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4755">
        <w:rPr>
          <w:sz w:val="28"/>
          <w:szCs w:val="28"/>
        </w:rPr>
        <w:t>Отдельно хочется остановиться на противопожарной безопасности – это касается всех и каждого. Очень велика опасность возникновения ландшафтных пожаров. Как правило, ландшафтные пожары возникают по вине людей: это и отжиг сенокосов, и неосторожное обращение с огнем и детская шалость. А последствия страшные. Главной задачей, как администрации сельского поселения, так  и собственников жилых помещений  является недопущение пожаров на подведомственных территориях поселения, так и частных домовладений, локализация степных пожаров. Для этого необходима организация чистоты и порядка на придворных территориях своих домовладений, на территориях административных зданий.</w:t>
      </w:r>
    </w:p>
    <w:p w:rsidR="00D04755" w:rsidRPr="00D04755" w:rsidRDefault="00D04755" w:rsidP="00D04755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047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Показатели работы, достигнутые в 2021 году, позволяют продолжить движение к поставленным целям решать следующие задачи в 2022 году: </w:t>
      </w:r>
    </w:p>
    <w:p w:rsidR="00D04755" w:rsidRPr="00D04755" w:rsidRDefault="00D04755" w:rsidP="00D04755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04755">
        <w:rPr>
          <w:rFonts w:ascii="Times New Roman" w:hAnsi="Times New Roman" w:cs="Times New Roman"/>
          <w:iCs/>
          <w:color w:val="000000"/>
          <w:sz w:val="28"/>
          <w:szCs w:val="28"/>
        </w:rPr>
        <w:t>- продолжить работу по увеличению налогооблагаемой базы и привлечению резервов в доходную часть бюджета сельского поселения и по снижению недоимки по налоговым и неналоговым доходам;</w:t>
      </w:r>
    </w:p>
    <w:p w:rsidR="00D04755" w:rsidRPr="00D04755" w:rsidRDefault="00D04755" w:rsidP="00D047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755">
        <w:rPr>
          <w:sz w:val="28"/>
          <w:szCs w:val="28"/>
        </w:rPr>
        <w:t>- продолжить работу по благоустройству поселения. У нас в планах  запланировано строительство детской площадки  в селе Крячки;</w:t>
      </w:r>
    </w:p>
    <w:p w:rsidR="00D04755" w:rsidRPr="00D04755" w:rsidRDefault="00D04755" w:rsidP="00D047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755">
        <w:rPr>
          <w:sz w:val="28"/>
          <w:szCs w:val="28"/>
        </w:rPr>
        <w:t>- продолжить работу по обустройству дорог в поселении.</w:t>
      </w:r>
    </w:p>
    <w:p w:rsidR="00D04755" w:rsidRPr="00D04755" w:rsidRDefault="00D04755" w:rsidP="00D04755">
      <w:pPr>
        <w:spacing w:after="0"/>
        <w:ind w:firstLine="709"/>
        <w:jc w:val="both"/>
        <w:rPr>
          <w:sz w:val="28"/>
          <w:szCs w:val="28"/>
        </w:rPr>
      </w:pPr>
      <w:r w:rsidRPr="00D04755">
        <w:rPr>
          <w:rFonts w:ascii="Times New Roman" w:hAnsi="Times New Roman" w:cs="Times New Roman"/>
          <w:sz w:val="28"/>
          <w:szCs w:val="28"/>
        </w:rPr>
        <w:t xml:space="preserve">В заключение своего отчета хочу поблагодарить всех жителей за совместную работу, за понимание по решению насущных задач в 2021 году. </w:t>
      </w:r>
    </w:p>
    <w:p w:rsidR="00887340" w:rsidRDefault="00887340"/>
    <w:sectPr w:rsidR="00887340" w:rsidSect="00D803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C9D"/>
    <w:multiLevelType w:val="hybridMultilevel"/>
    <w:tmpl w:val="8CA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944"/>
    <w:rsid w:val="00024C13"/>
    <w:rsid w:val="00871EB2"/>
    <w:rsid w:val="00887340"/>
    <w:rsid w:val="00D04755"/>
    <w:rsid w:val="00D80362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4944"/>
    <w:rPr>
      <w:b/>
      <w:bCs/>
    </w:rPr>
  </w:style>
  <w:style w:type="paragraph" w:styleId="a5">
    <w:name w:val="List Paragraph"/>
    <w:basedOn w:val="a"/>
    <w:uiPriority w:val="34"/>
    <w:qFormat/>
    <w:rsid w:val="00D80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Mustafaeva</dc:creator>
  <cp:keywords/>
  <dc:description/>
  <cp:lastModifiedBy>Тамара</cp:lastModifiedBy>
  <cp:revision>9</cp:revision>
  <dcterms:created xsi:type="dcterms:W3CDTF">2022-03-21T12:17:00Z</dcterms:created>
  <dcterms:modified xsi:type="dcterms:W3CDTF">2022-03-28T12:22:00Z</dcterms:modified>
</cp:coreProperties>
</file>