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3" w:rsidRPr="000F06A3" w:rsidRDefault="002D3303" w:rsidP="00DF170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br/>
        <w:t>МОКРООЛЬХОВСКОГО СЕЛЬСКОГО ПОСЕЛЕНИЯ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br/>
        <w:t>КОТОВСКОГО МУНИЦИПАЛЬНОГО РАЙОНА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br/>
        <w:t>ВОЛГОГРАДСКОЙ ОБЛАСТИ</w:t>
      </w:r>
    </w:p>
    <w:p w:rsidR="00DF1708" w:rsidRPr="000F06A3" w:rsidRDefault="00DF1708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708" w:rsidRPr="000F06A3" w:rsidRDefault="00DF1708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1708" w:rsidRPr="000F06A3" w:rsidRDefault="00DF1708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>от 07.08.2015 года</w:t>
      </w:r>
      <w:r w:rsidR="00DF1708" w:rsidRPr="000F0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0F06A3">
        <w:rPr>
          <w:rFonts w:ascii="Times New Roman" w:hAnsi="Times New Roman" w:cs="Times New Roman"/>
          <w:b/>
          <w:sz w:val="28"/>
          <w:szCs w:val="28"/>
        </w:rPr>
        <w:t>№ 19/8</w:t>
      </w:r>
    </w:p>
    <w:p w:rsidR="00DF1708" w:rsidRPr="000F06A3" w:rsidRDefault="00DF1708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1708" w:rsidRPr="000F06A3" w:rsidSect="000F06A3">
          <w:type w:val="continuous"/>
          <w:pgSz w:w="11906" w:h="16838"/>
          <w:pgMar w:top="1134" w:right="851" w:bottom="1134" w:left="1701" w:header="720" w:footer="720" w:gutter="0"/>
          <w:cols w:space="0"/>
          <w:noEndnote/>
        </w:sect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3303" w:rsidRPr="000F06A3" w:rsidSect="000F06A3">
          <w:type w:val="continuous"/>
          <w:pgSz w:w="11906" w:h="16838"/>
          <w:pgMar w:top="1134" w:right="851" w:bottom="1134" w:left="1701" w:header="720" w:footer="720" w:gutter="0"/>
          <w:cols w:space="0"/>
          <w:noEndnote/>
        </w:sect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lastRenderedPageBreak/>
        <w:t>О программе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>«Комплексного развития систем коммунальной инфраструктуры Мокроольховского сельского поселения на период 2015-2020 годы»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3303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F06A3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30.12.2004г № 210-ФЗ «Об основах регулирования тарифов организаций коммунального комплекса», и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Федеральным законом от 06.10.2003 г № 131-ФЗ «Об общих принципах организации местного самоуправления в Российской Федерации», в целях комплексного развития систем коммунальной инфраструктуры на террито</w:t>
      </w:r>
      <w:r w:rsidR="00DF1708" w:rsidRPr="000F06A3">
        <w:rPr>
          <w:rFonts w:ascii="Times New Roman" w:hAnsi="Times New Roman" w:cs="Times New Roman"/>
          <w:sz w:val="28"/>
          <w:szCs w:val="28"/>
        </w:rPr>
        <w:t>рии Мокро</w:t>
      </w:r>
      <w:r w:rsidRPr="000F06A3">
        <w:rPr>
          <w:rFonts w:ascii="Times New Roman" w:hAnsi="Times New Roman" w:cs="Times New Roman"/>
          <w:sz w:val="28"/>
          <w:szCs w:val="28"/>
        </w:rPr>
        <w:t>ольховского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сельского поселения, Совет Мокроольховского сельского поселения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D3303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программу «Комплексного развития систем коммунальной инфраструктуры Мокроольховского сельского поселения на период 2015-2020 годы». 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«Комплексное развитие систем коммунальной инфраструктуры на территории Мокроольховского сельского поселения на период 2015-2020 годы», ежегодной</w:t>
      </w:r>
      <w:r w:rsidR="00DF1708" w:rsidRPr="000F06A3">
        <w:rPr>
          <w:rFonts w:ascii="Times New Roman" w:hAnsi="Times New Roman" w:cs="Times New Roman"/>
          <w:sz w:val="28"/>
          <w:szCs w:val="28"/>
        </w:rPr>
        <w:t xml:space="preserve"> ко</w:t>
      </w:r>
      <w:r w:rsidRPr="000F06A3">
        <w:rPr>
          <w:rFonts w:ascii="Times New Roman" w:hAnsi="Times New Roman" w:cs="Times New Roman"/>
          <w:sz w:val="28"/>
          <w:szCs w:val="28"/>
        </w:rPr>
        <w:t xml:space="preserve">рректировке подлежат мероприятия и объемы их финансирования с учетом возможностей средств бюджета поселения. 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3. Контроль</w:t>
      </w:r>
      <w:r w:rsidR="00BF048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F06A3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оставляю за собой. 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обнародованию.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3303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03" w:rsidRPr="000F06A3" w:rsidRDefault="002D3303" w:rsidP="00DF1708">
      <w:pPr>
        <w:framePr w:wrap="auto" w:vAnchor="text" w:hAnchor="text" w:x="5550" w:y="-1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5" w:rsidRPr="000F06A3" w:rsidRDefault="00C30745" w:rsidP="00C30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3303" w:rsidRPr="000F06A3">
        <w:rPr>
          <w:rFonts w:ascii="Times New Roman" w:hAnsi="Times New Roman" w:cs="Times New Roman"/>
          <w:sz w:val="28"/>
          <w:szCs w:val="28"/>
        </w:rPr>
        <w:t xml:space="preserve">Мокроольховского </w:t>
      </w:r>
      <w:r w:rsidR="002D3303" w:rsidRPr="000F06A3">
        <w:rPr>
          <w:rFonts w:ascii="Times New Roman" w:hAnsi="Times New Roman" w:cs="Times New Roman"/>
          <w:sz w:val="28"/>
          <w:szCs w:val="28"/>
        </w:rPr>
        <w:br/>
      </w:r>
    </w:p>
    <w:p w:rsidR="002D3303" w:rsidRPr="000F06A3" w:rsidRDefault="002D3303" w:rsidP="00C30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   Фокин С.А.</w:t>
      </w:r>
    </w:p>
    <w:p w:rsidR="002D3303" w:rsidRPr="000F06A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Pr="00DF1708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3303" w:rsidRPr="00C30745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30745">
        <w:rPr>
          <w:rFonts w:ascii="Times New Roman" w:hAnsi="Times New Roman" w:cs="Times New Roman"/>
          <w:sz w:val="56"/>
          <w:szCs w:val="56"/>
        </w:rPr>
        <w:t>Программа комплексного развития</w:t>
      </w:r>
      <w:r w:rsidRPr="00C30745">
        <w:rPr>
          <w:rFonts w:ascii="Times New Roman" w:hAnsi="Times New Roman" w:cs="Times New Roman"/>
          <w:sz w:val="56"/>
          <w:szCs w:val="56"/>
        </w:rPr>
        <w:br/>
        <w:t>систем коммунальной</w:t>
      </w:r>
      <w:r w:rsidRPr="00C30745">
        <w:rPr>
          <w:rFonts w:ascii="Times New Roman" w:hAnsi="Times New Roman" w:cs="Times New Roman"/>
          <w:sz w:val="56"/>
          <w:szCs w:val="56"/>
        </w:rPr>
        <w:br/>
        <w:t>инфраструктуры</w:t>
      </w:r>
      <w:r w:rsidRPr="00C30745">
        <w:rPr>
          <w:rFonts w:ascii="Times New Roman" w:hAnsi="Times New Roman" w:cs="Times New Roman"/>
          <w:sz w:val="56"/>
          <w:szCs w:val="56"/>
        </w:rPr>
        <w:br/>
        <w:t>Мокроольховского сельского</w:t>
      </w:r>
      <w:r w:rsidRPr="00C30745">
        <w:rPr>
          <w:rFonts w:ascii="Times New Roman" w:hAnsi="Times New Roman" w:cs="Times New Roman"/>
          <w:sz w:val="56"/>
          <w:szCs w:val="56"/>
        </w:rPr>
        <w:br/>
        <w:t>поселения на 2015-2020 годы.</w:t>
      </w: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3303" w:rsidRPr="00DF1708" w:rsidSect="000F06A3">
          <w:type w:val="continuous"/>
          <w:pgSz w:w="11906" w:h="16838"/>
          <w:pgMar w:top="1134" w:right="851" w:bottom="1134" w:left="1701" w:header="720" w:footer="720" w:gutter="0"/>
          <w:cols w:space="0"/>
          <w:noEndnote/>
        </w:sect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303" w:rsidRPr="00DF1708" w:rsidRDefault="002D3303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Pr="00DF1708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8C" w:rsidRDefault="006F278C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45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855" w:rsidRPr="000F06A3" w:rsidRDefault="00B03855" w:rsidP="00DF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комплексного развития систем коммунальной инфраструктуры Мокроольховского сельского поселения</w:t>
      </w:r>
    </w:p>
    <w:tbl>
      <w:tblPr>
        <w:tblStyle w:val="a5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93"/>
        <w:gridCol w:w="2211"/>
        <w:gridCol w:w="6656"/>
      </w:tblGrid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Мокроольховского сельского поселения на 2015 - 2020 г. </w:t>
            </w:r>
            <w:proofErr w:type="gramStart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развития Мокроольховского сельского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на 2015 - 2020 г. </w:t>
            </w:r>
            <w:proofErr w:type="gramStart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 от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29.12.2004 № 190-ФЗ;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"Об общих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принципах организации местного самоуправления в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Федерации";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30.12.2004 № 210-ФЗ "Об основах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регулирования тарифов организаций коммунального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комплекса";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23.11.2009 № 261-ФЗ "Об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энергосбережении и о повышении энергетической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и о внесении изменений в отдельные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законодательные акты Российской Федерации";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 Правительства Российской Федерации от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14.06.2013 № 502 "Об утверждении требований к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программам комплексного развития систем коммунальной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поселений, городских округов". 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Администрация Мокроольховского сельского поселения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Мокроольховского сельского поселения 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Целью разработки Программы комплексного развития систем коммунальной инфраструктуры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и </w:t>
            </w:r>
            <w:proofErr w:type="gramStart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proofErr w:type="gramEnd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производимых для потребителей коммунальных услуг, улучшение экологической ситуации. 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1. Инженерно-техническая оптимизация коммунальных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Перспективное планирование развития систем;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3. Обоснование мероприятий по комплексной реконструкции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модернизации;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надежности систем и качества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коммунальных услуг;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5. Совершенствование механизмов развития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энергосбережения и повышения энергоэффективности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коммунальной инфраструктуры сельского поселения;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6. Повышение инвестиционной привлекательности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коммунальной инфраструктуры сельского поселения;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7. Обеспечение сбалансированности интересов субъектов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коммунальной инфраструктуры и потребителей.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Программы: 2015 - 2020 </w:t>
            </w:r>
            <w:proofErr w:type="spellStart"/>
            <w:proofErr w:type="gramStart"/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Объем и источники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источниками финансирования Программы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являются: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бюджет,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района,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поселения,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• </w:t>
            </w: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средства инвесторов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</w:tc>
      </w:tr>
      <w:tr w:rsidR="00C30745" w:rsidRPr="000F06A3" w:rsidTr="00C30745">
        <w:tc>
          <w:tcPr>
            <w:tcW w:w="493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31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организации и контроля над исполнением Программы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на всей территории Мокроольховского сельского поселения.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исполнением Программы осуществляет Администрация Мокроольховского сельского поселения в пределах своих полномочий в соответствии с законодательством.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Программой, осуществляется Администрацией Мокроольховского сельского поселения,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Для оценки эффективности реализации Программы администрацией Мокроольховского сельского поселения проводится ежегодный мониторинг.</w:t>
            </w:r>
          </w:p>
          <w:p w:rsidR="00C30745" w:rsidRPr="000F06A3" w:rsidRDefault="00C30745" w:rsidP="00C307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lastRenderedPageBreak/>
        <w:t>2. Введение</w:t>
      </w:r>
    </w:p>
    <w:p w:rsidR="00C30745" w:rsidRPr="000F06A3" w:rsidRDefault="00C30745" w:rsidP="00DF1708">
      <w:pPr>
        <w:widowControl w:val="0"/>
        <w:autoSpaceDE w:val="0"/>
        <w:autoSpaceDN w:val="0"/>
        <w:adjustRightInd w:val="0"/>
        <w:spacing w:after="0" w:line="240" w:lineRule="auto"/>
        <w:ind w:firstLine="3566"/>
        <w:rPr>
          <w:rFonts w:ascii="Times New Roman" w:hAnsi="Times New Roman" w:cs="Times New Roman"/>
          <w:b/>
          <w:sz w:val="28"/>
          <w:szCs w:val="28"/>
        </w:rPr>
      </w:pPr>
    </w:p>
    <w:p w:rsidR="00B03855" w:rsidRPr="000F06A3" w:rsidRDefault="00B03855" w:rsidP="00C30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>2.1 Основания для разработки программы</w:t>
      </w:r>
    </w:p>
    <w:p w:rsidR="00B03855" w:rsidRPr="000F06A3" w:rsidRDefault="00B0385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855" w:rsidRPr="000F06A3" w:rsidRDefault="00B03855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3855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B03855" w:rsidRPr="000F06A3" w:rsidRDefault="00B03855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работ по формированию программы комплексного развития систем коммунальной инфраструктуры Мокроольховского сельского поселения (далее - Программа) являются: </w:t>
      </w:r>
    </w:p>
    <w:p w:rsidR="00B03855" w:rsidRPr="000F06A3" w:rsidRDefault="00B03855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1. Федеральный закон от 30.12.2004 № 210-ФЗ "Об основах регулирования тарифов организаций коммунального комплекса"; </w:t>
      </w:r>
    </w:p>
    <w:p w:rsidR="00B03855" w:rsidRPr="000F06A3" w:rsidRDefault="00B03855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2. Федеральный закон от 06.10.2003 № 131-ФЗ "Об общих принципах организации местного самоуправления в Российской Федерации"; </w:t>
      </w:r>
    </w:p>
    <w:p w:rsidR="00532C9E" w:rsidRPr="000F06A3" w:rsidRDefault="00B03855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3. Постановление Правительства Российской Федерации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 технического обеспечения и Правил подключения объекта капитального строительства к сетям инженерно-технического обеспечения";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Российской Федерации от 23.05.2006 № 306 "Об утверждении Правил установления и определения нормативов потребления коммунальных услуг";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23.05.2006 № 307 "О порядке предоставления коммунальных услуг гражданам";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Российской Федерации от 14.12.2005 № 761 "О предоставлении субсидий на оплату жилого помещения и коммунальных услуг";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7. Постановление Правительства Российской Федерации от 29.08.2005 № 541 "О федеральных стандартах оплаты жилого помещения и коммунальных услуг";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8. Постановление Правительства Российской Федерации от 21.05.2005 № 315 "Об утверждении типового договора социального найма жилого помещения";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Российской Федерации от 21.01.2006 №25 "Об утверждении Правил пользования жилыми помещениями";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10. Постановление Правительства Российской Федерации от 28.01.2006 №47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 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11. Бюджетный кодекс Российской Фед</w:t>
      </w:r>
      <w:r w:rsidR="000F06A3">
        <w:rPr>
          <w:rFonts w:ascii="Times New Roman" w:hAnsi="Times New Roman" w:cs="Times New Roman"/>
          <w:sz w:val="28"/>
          <w:szCs w:val="28"/>
        </w:rPr>
        <w:t>ерации от 31.07.1998 № 145-ФЗ.</w:t>
      </w:r>
    </w:p>
    <w:p w:rsidR="00532C9E" w:rsidRPr="000F06A3" w:rsidRDefault="00532C9E" w:rsidP="00C3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12. Генеральный План развития поселения.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E6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E67296" w:rsidRPr="000F06A3">
        <w:rPr>
          <w:rFonts w:ascii="Times New Roman" w:hAnsi="Times New Roman" w:cs="Times New Roman"/>
          <w:b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ели и за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ачи сове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шенствования и 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азвития комм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нального</w:t>
      </w:r>
    </w:p>
    <w:p w:rsidR="00532C9E" w:rsidRPr="000F06A3" w:rsidRDefault="00E67296" w:rsidP="00E6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комплекса Мокр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оольховского сельского поселения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разработки Программы комплексного развития систем коммунальной инфраструктуры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Мокроольховского сельского поселения является обеспечение развития коммунальных систем и объектов в </w:t>
      </w: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Мокроольховского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развития коммунального комплекса Мокроольховского сельского поселения являются: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инженерно-техническая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оптимизации коммунальных систем;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взаимосвязанное перспективное планирование развития коммунальных систем; </w:t>
      </w:r>
    </w:p>
    <w:p w:rsidR="00904377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обоснование мероприятий по комплексной реконструкции и модернизации;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повышение надежности систем и качества предоставления коммунальных услуг;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сельского поселения;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развития энергосбережения и повышения </w:t>
      </w:r>
      <w:proofErr w:type="spellStart"/>
      <w:r w:rsidRPr="000F06A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F06A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сельского поселения;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коммунальной инфраструктуры сельского поселения;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коммунальной инфраструктуры и потребителей. </w:t>
      </w:r>
    </w:p>
    <w:p w:rsidR="00E67296" w:rsidRPr="000F06A3" w:rsidRDefault="00E67296" w:rsidP="00E67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E6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оки и этапы 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еализа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Период реализации Программы: 2015 - 2020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 Механизм 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еализа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E67296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целевой </w:t>
      </w:r>
      <w:r w:rsidR="00904377" w:rsidRPr="000F06A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 соответствии с законодательством Российской Федерации.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следующие элементы: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ежегодную подготовку и уточнение перечня программных </w:t>
      </w:r>
      <w:r w:rsidRPr="000F06A3">
        <w:rPr>
          <w:rFonts w:ascii="Times New Roman" w:hAnsi="Times New Roman" w:cs="Times New Roman"/>
          <w:sz w:val="28"/>
          <w:szCs w:val="28"/>
        </w:rPr>
        <w:lastRenderedPageBreak/>
        <w:t>мероприятий на о</w:t>
      </w:r>
      <w:r w:rsidR="00D837E9" w:rsidRPr="000F06A3">
        <w:rPr>
          <w:rFonts w:ascii="Times New Roman" w:hAnsi="Times New Roman" w:cs="Times New Roman"/>
          <w:sz w:val="28"/>
          <w:szCs w:val="28"/>
        </w:rPr>
        <w:t>ч</w:t>
      </w:r>
      <w:r w:rsidRPr="000F06A3">
        <w:rPr>
          <w:rFonts w:ascii="Times New Roman" w:hAnsi="Times New Roman" w:cs="Times New Roman"/>
          <w:sz w:val="28"/>
          <w:szCs w:val="28"/>
        </w:rPr>
        <w:t>е</w:t>
      </w:r>
      <w:r w:rsidR="00D837E9" w:rsidRPr="000F06A3">
        <w:rPr>
          <w:rFonts w:ascii="Times New Roman" w:hAnsi="Times New Roman" w:cs="Times New Roman"/>
          <w:sz w:val="28"/>
          <w:szCs w:val="28"/>
        </w:rPr>
        <w:t>ре</w:t>
      </w:r>
      <w:r w:rsidRPr="000F06A3">
        <w:rPr>
          <w:rFonts w:ascii="Times New Roman" w:hAnsi="Times New Roman" w:cs="Times New Roman"/>
          <w:sz w:val="28"/>
          <w:szCs w:val="28"/>
        </w:rPr>
        <w:t xml:space="preserve">дной финансовый год и плановый период, уточнение затрат на реализацию программных мероприятий;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осуществляет административный контроль над исполнением программных мероприятий.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 </w:t>
      </w:r>
    </w:p>
    <w:p w:rsidR="00532C9E" w:rsidRPr="000F06A3" w:rsidRDefault="00532C9E" w:rsidP="0090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D8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Оц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енка ожи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аемой э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фф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ективности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Результаты программы комплексного развития систем коммунальной инфраструктуры Мокроольховского сельского поселения на 2015 - 2020 гг.</w:t>
      </w:r>
      <w:r w:rsidR="00D837E9" w:rsidRPr="000F06A3">
        <w:rPr>
          <w:rFonts w:ascii="Times New Roman" w:hAnsi="Times New Roman" w:cs="Times New Roman"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определяются с помощью целевых индикаторов.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 улучшение экологической ситуации в сельском поселении за счёт: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Технологические результаты: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обеспечение устойчивости системы коммунальной инфраструктуры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поселения;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технологий;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снижение потерь коммунальных ресурсов.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>2.</w:t>
      </w:r>
      <w:r w:rsidR="00D837E9" w:rsidRPr="000F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результаты: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повышение надежности и качества предоставления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</w:p>
    <w:p w:rsidR="00D837E9" w:rsidRPr="000F06A3" w:rsidRDefault="00D837E9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37E9" w:rsidRPr="000F06A3" w:rsidSect="000F06A3">
          <w:type w:val="continuous"/>
          <w:pgSz w:w="11906" w:h="16838"/>
          <w:pgMar w:top="1134" w:right="851" w:bottom="1134" w:left="1701" w:header="720" w:footer="720" w:gutter="0"/>
          <w:cols w:space="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снижение себестоимости коммунальных услуг.</w:t>
      </w:r>
    </w:p>
    <w:p w:rsidR="00D837E9" w:rsidRPr="000F06A3" w:rsidRDefault="00D837E9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37E9" w:rsidRPr="000F06A3" w:rsidSect="000F06A3">
          <w:type w:val="continuous"/>
          <w:pgSz w:w="11906" w:h="16838"/>
          <w:pgMar w:top="1134" w:right="851" w:bottom="1134" w:left="1701" w:header="720" w:footer="720" w:gutter="0"/>
          <w:cols w:space="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Экономические результаты: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плановое развитие коммунальной инфраструктуры в соответствии с документами территориального планирования развития поселения; </w:t>
      </w: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организаций коммунального комплекса поселения.</w:t>
      </w:r>
    </w:p>
    <w:p w:rsidR="00532C9E" w:rsidRPr="000F06A3" w:rsidRDefault="00532C9E" w:rsidP="00D837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D8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2.6 П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ипы 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ования 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комплексного </w:t>
      </w:r>
      <w:r w:rsidR="00D837E9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азвития</w:t>
      </w:r>
    </w:p>
    <w:p w:rsidR="00532C9E" w:rsidRPr="000F06A3" w:rsidRDefault="00D837E9" w:rsidP="00D8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систем коммунальной инфр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аст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туры Мокр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оольховского </w:t>
      </w:r>
      <w:proofErr w:type="gramStart"/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</w:p>
    <w:p w:rsidR="00532C9E" w:rsidRPr="000F06A3" w:rsidRDefault="00532C9E" w:rsidP="00D8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05D1" w:rsidRPr="000F06A3" w:rsidRDefault="00532C9E" w:rsidP="00D83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Формирование и реализация программы комплексного развития систем</w:t>
      </w:r>
      <w:r w:rsidRPr="000F06A3">
        <w:rPr>
          <w:rFonts w:ascii="Times New Roman" w:hAnsi="Times New Roman" w:cs="Times New Roman"/>
          <w:sz w:val="28"/>
          <w:szCs w:val="28"/>
        </w:rPr>
        <w:br/>
        <w:t>коммунальной инфраструктуры Мокроольховского сельского поселения базируется</w:t>
      </w:r>
      <w:r w:rsidRPr="000F06A3">
        <w:rPr>
          <w:rFonts w:ascii="Times New Roman" w:hAnsi="Times New Roman" w:cs="Times New Roman"/>
          <w:sz w:val="28"/>
          <w:szCs w:val="28"/>
        </w:rPr>
        <w:br/>
        <w:t>на следующих принципах:</w:t>
      </w:r>
    </w:p>
    <w:p w:rsidR="004D05D1" w:rsidRPr="000F06A3" w:rsidRDefault="000F06A3" w:rsidP="00D83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 целеполагания — мероприятия и решения программы комплексного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развития должны обеспечивать достижение поставленных целей;</w:t>
      </w:r>
    </w:p>
    <w:p w:rsidR="004D05D1" w:rsidRPr="000F06A3" w:rsidRDefault="000F06A3" w:rsidP="00D83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sz w:val="28"/>
          <w:szCs w:val="28"/>
        </w:rPr>
        <w:t>системно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06A3">
        <w:rPr>
          <w:rFonts w:ascii="Times New Roman" w:hAnsi="Times New Roman" w:cs="Times New Roman"/>
          <w:sz w:val="28"/>
          <w:szCs w:val="28"/>
        </w:rPr>
        <w:t>ти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 — рассмотрение программы комплексного развития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</w:r>
      <w:r w:rsidR="00532C9E" w:rsidRPr="000F06A3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Мокроольховского сельского поселения, как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единой системы с учетом взаимного влияния разделов и мероприятий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Программы друг на друга;</w:t>
      </w:r>
    </w:p>
    <w:p w:rsidR="00532C9E" w:rsidRPr="000F06A3" w:rsidRDefault="000F06A3" w:rsidP="00D83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 комплексности — формирование программы комплексного развития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коммунальной инфраструктуры Мокроольховского сельского поселения в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увязке с различными целевыми Программами (федеральными, региональными,</w:t>
      </w:r>
      <w:r w:rsidR="00532C9E" w:rsidRPr="000F06A3">
        <w:rPr>
          <w:rFonts w:ascii="Times New Roman" w:hAnsi="Times New Roman" w:cs="Times New Roman"/>
          <w:sz w:val="28"/>
          <w:szCs w:val="28"/>
        </w:rPr>
        <w:br/>
        <w:t>муниципальными и др.).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4D05D1" w:rsidP="004D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Краткая характеристика му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ипального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азования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05D1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Мокроольховское сельское поселение расположено в Котовском районе Волгоградской области, которое находится на расстоянии 30 километров от районного центра города Котово и на расстоянии 260 километров от областного центра городского округа города-героя Волгоград. Рельеф местности неоднороден, перепады высот составляют более 2 метров. Поселение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значительно разбросано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. Прилегающие земли относятся к сельскохозяйственным угодьям. Источником водоснабжения населения являются водозаборные скважины. </w:t>
      </w: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В поселении имеются клубы, школы, почтовые отделения, детский сад. Уклад жизни поселения однороден и рассматривается в сторону частного сельскохозяйственного производства.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 Ин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ия о гене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альном плане 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Мокроольховского</w:t>
      </w:r>
    </w:p>
    <w:p w:rsidR="00532C9E" w:rsidRPr="000F06A3" w:rsidRDefault="004D05D1" w:rsidP="004D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 схеме территориального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плани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ования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Документом территориального планирования является генеральный план Мокроольховского сельского поселения, утвержденный решением совета Депутатов поселения от 25,02.2013г № 5/4,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 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емог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раф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ическая си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ту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D05D1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DF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Анализ динамики численности населения проведен на основании данных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Федеральной службы государственной статистики, предварительных данных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Всероссийской переписи населения. </w:t>
      </w: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Демографическая ситуация в Мокроольховском сельском поселении в </w:t>
      </w:r>
      <w:r w:rsidRPr="000F06A3">
        <w:rPr>
          <w:rFonts w:ascii="Times New Roman" w:hAnsi="Times New Roman" w:cs="Times New Roman"/>
          <w:sz w:val="28"/>
          <w:szCs w:val="28"/>
        </w:rPr>
        <w:br/>
        <w:t>последние годы характеризуется стабильной естественной убылью населения.</w:t>
      </w:r>
    </w:p>
    <w:p w:rsidR="00532C9E" w:rsidRPr="000F06A3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C9E" w:rsidRDefault="00532C9E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6A3" w:rsidRPr="000F06A3" w:rsidRDefault="000F06A3" w:rsidP="004D05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F06A3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Таблица 3.2.1.</w:t>
      </w:r>
    </w:p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3"/>
        <w:gridCol w:w="2290"/>
        <w:gridCol w:w="2285"/>
        <w:gridCol w:w="2602"/>
      </w:tblGrid>
      <w:tr w:rsidR="004D05D1" w:rsidRPr="000F06A3" w:rsidTr="00F64FB9">
        <w:tc>
          <w:tcPr>
            <w:tcW w:w="2474" w:type="dxa"/>
            <w:vMerge w:val="restart"/>
          </w:tcPr>
          <w:p w:rsidR="004D05D1" w:rsidRPr="000F06A3" w:rsidRDefault="004D05D1" w:rsidP="004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4948" w:type="dxa"/>
            <w:gridSpan w:val="2"/>
          </w:tcPr>
          <w:p w:rsidR="004D05D1" w:rsidRPr="000F06A3" w:rsidRDefault="004D05D1" w:rsidP="004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475" w:type="dxa"/>
            <w:vMerge w:val="restart"/>
          </w:tcPr>
          <w:p w:rsidR="004D05D1" w:rsidRPr="000F06A3" w:rsidRDefault="004D05D1" w:rsidP="004D0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Прирос</w:t>
            </w:r>
            <w:proofErr w:type="gramStart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т(</w:t>
            </w:r>
            <w:proofErr w:type="gramEnd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+)/Убыль (-)</w:t>
            </w:r>
          </w:p>
        </w:tc>
      </w:tr>
      <w:tr w:rsidR="004D05D1" w:rsidRPr="000F06A3" w:rsidTr="004D05D1">
        <w:tc>
          <w:tcPr>
            <w:tcW w:w="2474" w:type="dxa"/>
            <w:vMerge/>
          </w:tcPr>
          <w:p w:rsidR="004D05D1" w:rsidRPr="000F06A3" w:rsidRDefault="004D05D1" w:rsidP="0053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4D05D1" w:rsidRPr="000F06A3" w:rsidRDefault="004D05D1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474" w:type="dxa"/>
          </w:tcPr>
          <w:p w:rsidR="004D05D1" w:rsidRPr="000F06A3" w:rsidRDefault="004D05D1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475" w:type="dxa"/>
            <w:vMerge/>
          </w:tcPr>
          <w:p w:rsidR="004D05D1" w:rsidRPr="000F06A3" w:rsidRDefault="004D05D1" w:rsidP="00532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EAA" w:rsidRPr="000F06A3" w:rsidTr="004D05D1"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Мокрая Ольховка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2475" w:type="dxa"/>
          </w:tcPr>
          <w:p w:rsidR="00EB4EAA" w:rsidRPr="000F06A3" w:rsidRDefault="00EB4EAA" w:rsidP="00E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Убыль</w:t>
            </w:r>
            <w:proofErr w:type="gramStart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EB4EAA" w:rsidRPr="000F06A3" w:rsidTr="004D05D1"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Крячки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475" w:type="dxa"/>
          </w:tcPr>
          <w:p w:rsidR="00EB4EAA" w:rsidRPr="000F06A3" w:rsidRDefault="00EB4EAA" w:rsidP="00E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Убыль</w:t>
            </w:r>
            <w:proofErr w:type="gramStart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EB4EAA" w:rsidRPr="000F06A3" w:rsidTr="004D05D1"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Перещепное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474" w:type="dxa"/>
          </w:tcPr>
          <w:p w:rsidR="00EB4EAA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475" w:type="dxa"/>
          </w:tcPr>
          <w:p w:rsidR="00EB4EAA" w:rsidRPr="000F06A3" w:rsidRDefault="00EB4EAA" w:rsidP="00EB4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Убыль</w:t>
            </w:r>
            <w:proofErr w:type="gramStart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4D05D1" w:rsidRPr="000F06A3" w:rsidTr="004D05D1"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Неткачево</w:t>
            </w:r>
          </w:p>
        </w:tc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75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Прирост(+)</w:t>
            </w:r>
          </w:p>
        </w:tc>
      </w:tr>
      <w:tr w:rsidR="004D05D1" w:rsidRPr="000F06A3" w:rsidTr="004D05D1"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1906</w:t>
            </w:r>
          </w:p>
        </w:tc>
        <w:tc>
          <w:tcPr>
            <w:tcW w:w="2474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1834</w:t>
            </w:r>
          </w:p>
        </w:tc>
        <w:tc>
          <w:tcPr>
            <w:tcW w:w="2475" w:type="dxa"/>
          </w:tcPr>
          <w:p w:rsidR="004D05D1" w:rsidRPr="000F06A3" w:rsidRDefault="00EB4EAA" w:rsidP="00EB4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>Убыль</w:t>
            </w:r>
            <w:proofErr w:type="gramStart"/>
            <w:r w:rsidRPr="000F0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  <w:proofErr w:type="gramEnd"/>
          </w:p>
        </w:tc>
      </w:tr>
    </w:tbl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EB4EAA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3.4 Анализ соц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иально-экономического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Мокроольховского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4063F" w:rsidRPr="000F06A3" w:rsidRDefault="0064063F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В экономической сфере Мокроольховского сельского поселения можно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выделить следующие основные тенденции: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на территории поселения отсутствуют крупные предприятия;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низкая инвестиционная активность.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Основными отраслями экономики сельского поселения является ЛПХ и малое предпринимательство.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Поселение относится </w:t>
      </w:r>
      <w:r w:rsidRPr="000F06A3">
        <w:rPr>
          <w:rFonts w:ascii="Times New Roman" w:hAnsi="Times New Roman" w:cs="Times New Roman"/>
          <w:iCs/>
          <w:sz w:val="28"/>
          <w:szCs w:val="28"/>
        </w:rPr>
        <w:t>к</w:t>
      </w:r>
      <w:r w:rsidRPr="000F06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sz w:val="28"/>
          <w:szCs w:val="28"/>
        </w:rPr>
        <w:t>группе муниципальных образований с неудовлетворительной ситуацией на рынке труда.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EB4EAA" w:rsidP="00EB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Анализ пер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спектив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азвития Мок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роольховского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532C9E" w:rsidRDefault="000F06A3" w:rsidP="00EB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0F06A3" w:rsidRPr="000F06A3" w:rsidRDefault="000F06A3" w:rsidP="00EB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В связи с дефицитом средств бюджета Мокроольховского сельского поселения </w:t>
      </w:r>
      <w:r w:rsidRPr="000F06A3">
        <w:rPr>
          <w:rFonts w:ascii="Times New Roman" w:hAnsi="Times New Roman" w:cs="Times New Roman"/>
          <w:iCs/>
          <w:sz w:val="28"/>
          <w:szCs w:val="28"/>
        </w:rPr>
        <w:t>основной задачей программы комплексного развития систем коммунальной инфраструктуры на период до 2020 года является повышение надежности и качества функционирования существующих коммунальных систем.</w:t>
      </w:r>
      <w:r w:rsidRPr="000F06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Средний уровень износа инженерных коммуникаций по поселению составляет более 50% и характеризуется высокой аварийностью, низким коэффициентом полезного действия мощностей и большими потерями энергоносителей. На территории сельского поселения не планируется строительство социально значимых объектов и жилых домов, в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с чем увеличение имеющейся нагрузки не прогнозируется.</w:t>
      </w:r>
    </w:p>
    <w:p w:rsidR="00532C9E" w:rsidRDefault="00EB4EAA" w:rsidP="000F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Анализ сущ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еств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щей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системы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электроснабжения</w:t>
      </w:r>
    </w:p>
    <w:p w:rsidR="000F06A3" w:rsidRPr="000F06A3" w:rsidRDefault="000F06A3" w:rsidP="000F0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Электроснабжение Мокроольховского сельского поселения осуществляется от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>'1П исп</w:t>
      </w:r>
      <w:r w:rsidR="00EB4EAA" w:rsidRPr="000F06A3">
        <w:rPr>
          <w:rFonts w:ascii="Times New Roman" w:hAnsi="Times New Roman" w:cs="Times New Roman"/>
          <w:sz w:val="28"/>
          <w:szCs w:val="28"/>
        </w:rPr>
        <w:t>ользуются воздушные линии 6 (10) кВ, 0,4 кВ,</w:t>
      </w:r>
      <w:r w:rsidRPr="000F06A3">
        <w:rPr>
          <w:rFonts w:ascii="Times New Roman" w:hAnsi="Times New Roman" w:cs="Times New Roman"/>
          <w:sz w:val="28"/>
          <w:szCs w:val="28"/>
        </w:rPr>
        <w:t xml:space="preserve"> которые состоят на балансе МРСКА «ЮГА». Гарантирующим поставщиком электрической энергии на территории Мокроольховского сельского поселения является ОАО «Волгоградэнергосбыт».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Система электроснабжения находится в неудовлетворительном техническом состоянии. 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Обслуживающими организациями постоянно ведется контроль над эксплуатацией электрических сетей, ведутся работы по замене, ремонту, реконструкции распределительных сетей и электрического оборудования.</w:t>
      </w:r>
    </w:p>
    <w:p w:rsidR="000F06A3" w:rsidRDefault="000F06A3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6. Анализ с</w:t>
      </w:r>
      <w:r w:rsidR="00EB4EAA" w:rsidRPr="000F06A3">
        <w:rPr>
          <w:rFonts w:ascii="Times New Roman" w:hAnsi="Times New Roman" w:cs="Times New Roman"/>
          <w:b/>
          <w:bCs/>
          <w:sz w:val="28"/>
          <w:szCs w:val="28"/>
        </w:rPr>
        <w:t>ущ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еств</w:t>
      </w:r>
      <w:r w:rsidR="00EB4EAA" w:rsidRPr="000F06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B4EAA" w:rsidRPr="000F06A3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ей системы во</w:t>
      </w:r>
      <w:r w:rsidR="00EB4EAA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оснабжения</w:t>
      </w:r>
    </w:p>
    <w:p w:rsidR="00532C9E" w:rsidRPr="000F06A3" w:rsidRDefault="00532C9E" w:rsidP="00EB4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2C9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532C9E" w:rsidRPr="000F06A3" w:rsidRDefault="00532C9E" w:rsidP="000F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жителей Мокроольховского сельского поселения водоснабжением осуществляется от водозаборных скважин, Централизованным водоснабжением пользуется 75 % жителей от общей численности.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в поселении составляет 34,6 км.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Текущий ремонт не решает проблемы сверхнормативных потерь и стабильной подачи воды потребителям, в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с чем необходимо выполнить ряд мероприятий на водопроводных сетях, представленных в данной программе.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водоочистных установок без налаживания учёта потребления воды будет менее ощутимым.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За период с 2015 по 2020 года в системах водоснабжения сельского поселения планируется: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заменить (и проложить новые) участки водопроводных сетей; </w:t>
      </w:r>
    </w:p>
    <w:p w:rsidR="00532C9E" w:rsidRPr="000F06A3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провести ремонт и реконструкцию водонапорных башен; </w:t>
      </w:r>
    </w:p>
    <w:p w:rsidR="00532C9E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Решение задач, связанных с построением эффективной системы водоснабжения на территории сельского поселения это длительный и достаточно дорогостоящий процесс, который требует комплексного подхода к решению первоочередных задач.</w:t>
      </w:r>
    </w:p>
    <w:p w:rsidR="00647923" w:rsidRPr="000F06A3" w:rsidRDefault="00647923" w:rsidP="0064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C9E" w:rsidRDefault="00532C9E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Анализ сущ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еств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ей о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ганиза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ии систем во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оотве</w:t>
      </w:r>
      <w:r w:rsidR="0064063F" w:rsidRPr="000F06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ения</w:t>
      </w:r>
    </w:p>
    <w:p w:rsidR="00647923" w:rsidRPr="000F06A3" w:rsidRDefault="00647923" w:rsidP="0064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водоотведения на территории сельского поселения отсутствует. Водоотведение осуществляется в выгребные ямы и септики. Использование данных типов объектов не запрещено действующим законодательством, в </w:t>
      </w:r>
      <w:proofErr w:type="gramStart"/>
      <w:r w:rsidRPr="000F06A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с чем данной Программой не предусматривается строительство централизованной системы водоотведения.</w:t>
      </w:r>
    </w:p>
    <w:p w:rsidR="00532C9E" w:rsidRDefault="003F6781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Анализ существу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ей системы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тилиза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ии тве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рд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ых бытовых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 отходов</w:t>
      </w:r>
    </w:p>
    <w:p w:rsidR="00647923" w:rsidRPr="000F06A3" w:rsidRDefault="00647923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Решение проблем</w:t>
      </w:r>
      <w:r w:rsidR="003F6781" w:rsidRPr="000F06A3">
        <w:rPr>
          <w:rFonts w:ascii="Times New Roman" w:hAnsi="Times New Roman" w:cs="Times New Roman"/>
          <w:sz w:val="28"/>
          <w:szCs w:val="28"/>
        </w:rPr>
        <w:t xml:space="preserve">,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связанных с вывозом и утилизацией ТЬО требует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системного подхода, как к разработке общей стратегии, так и конкретных </w:t>
      </w:r>
      <w:r w:rsidRPr="000F06A3">
        <w:rPr>
          <w:rFonts w:ascii="Times New Roman" w:hAnsi="Times New Roman" w:cs="Times New Roman"/>
          <w:sz w:val="28"/>
          <w:szCs w:val="28"/>
        </w:rPr>
        <w:br/>
        <w:t>программных мероприятий и обеспечение их ресурсами.</w:t>
      </w:r>
    </w:p>
    <w:p w:rsidR="003F6781" w:rsidRPr="000F06A3" w:rsidRDefault="003F6781" w:rsidP="00532C9E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3F6781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9. Свод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ный план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программных 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иятий комплексного</w:t>
      </w:r>
      <w:r w:rsidR="00647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развития коммунальной инфр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аст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ру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туры Мокр</w:t>
      </w:r>
      <w:r w:rsidR="00532C9E" w:rsidRPr="000F06A3">
        <w:rPr>
          <w:rFonts w:ascii="Times New Roman" w:hAnsi="Times New Roman" w:cs="Times New Roman"/>
          <w:b/>
          <w:bCs/>
          <w:sz w:val="28"/>
          <w:szCs w:val="28"/>
        </w:rPr>
        <w:t>оольховского сельского</w:t>
      </w:r>
    </w:p>
    <w:p w:rsidR="00532C9E" w:rsidRDefault="00647923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647923" w:rsidRPr="000F06A3" w:rsidRDefault="00647923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Default="00532C9E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9.1 Основные </w:t>
      </w:r>
      <w:r w:rsidR="003F6781" w:rsidRPr="000F06A3">
        <w:rPr>
          <w:rFonts w:ascii="Times New Roman" w:hAnsi="Times New Roman" w:cs="Times New Roman"/>
          <w:b/>
          <w:bCs/>
          <w:sz w:val="28"/>
          <w:szCs w:val="28"/>
        </w:rPr>
        <w:t>цели и зад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ачи </w:t>
      </w:r>
      <w:r w:rsidR="003F6781"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еализа</w:t>
      </w:r>
      <w:r w:rsidR="003F6781" w:rsidRPr="000F06A3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3F6781" w:rsidRPr="000F06A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47923" w:rsidRPr="000F06A3" w:rsidRDefault="00647923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Мокроольховского сельского поселения,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Также целями Программы развития систем коммунальной инфраструктуры Мокроольховского сельского поселения на перспективный период до 2020 года являются: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обеспечение доступности, надежност</w:t>
      </w:r>
      <w:r w:rsidR="00647923">
        <w:rPr>
          <w:rFonts w:ascii="Times New Roman" w:hAnsi="Times New Roman" w:cs="Times New Roman"/>
          <w:sz w:val="28"/>
          <w:szCs w:val="28"/>
        </w:rPr>
        <w:t>и и стабильности услуг по тепло</w:t>
      </w:r>
      <w:r w:rsidRPr="000F06A3">
        <w:rPr>
          <w:rFonts w:ascii="Times New Roman" w:hAnsi="Times New Roman" w:cs="Times New Roman"/>
          <w:sz w:val="28"/>
          <w:szCs w:val="28"/>
        </w:rPr>
        <w:t xml:space="preserve">, электро-, водоснабжению и водоотведению на основе полного удовлетворения спроса потребителей;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предприятий коммунальной инфраструктуры.</w:t>
      </w:r>
    </w:p>
    <w:p w:rsidR="009720B3" w:rsidRPr="000F06A3" w:rsidRDefault="009720B3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Условием достижения целей Программы является решение следующих основных задач:</w:t>
      </w:r>
    </w:p>
    <w:p w:rsidR="009720B3" w:rsidRPr="000F06A3" w:rsidRDefault="009720B3" w:rsidP="0097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1. Повышение эффективности управления коммунальной инфраструктурой сельского поселения.</w:t>
      </w:r>
    </w:p>
    <w:p w:rsidR="009720B3" w:rsidRPr="000F06A3" w:rsidRDefault="009720B3" w:rsidP="0097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2. Инженерно-техническая оптимизация и модернизация коммунальных систем.</w:t>
      </w:r>
    </w:p>
    <w:p w:rsidR="00532C9E" w:rsidRPr="000F06A3" w:rsidRDefault="009720B3" w:rsidP="0097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3. Взаимосвязанное перспективное планирование развития коммунальных систем.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4. Создание рентабельного, эффективного комплекса коммунальных инфраструктур, способных к бездотационному развитию.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5. Обоснование мероприятий по комплексной реконструкции и модернизации объектов коммунальной инфраструктуры.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6. Повышение надежности систем и качества предоставления коммунальных услуг. </w:t>
      </w:r>
    </w:p>
    <w:p w:rsidR="00532C9E" w:rsidRPr="000F06A3" w:rsidRDefault="00CC7838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7. Совершенст</w:t>
      </w:r>
      <w:r w:rsidR="00532C9E" w:rsidRPr="000F06A3">
        <w:rPr>
          <w:rFonts w:ascii="Times New Roman" w:hAnsi="Times New Roman" w:cs="Times New Roman"/>
          <w:sz w:val="28"/>
          <w:szCs w:val="28"/>
        </w:rPr>
        <w:t xml:space="preserve">вование механизмов снижения стоимости коммунальных </w:t>
      </w:r>
      <w:r w:rsidR="00532C9E" w:rsidRPr="000F06A3">
        <w:rPr>
          <w:rFonts w:ascii="Times New Roman" w:hAnsi="Times New Roman" w:cs="Times New Roman"/>
          <w:sz w:val="28"/>
          <w:szCs w:val="28"/>
        </w:rPr>
        <w:lastRenderedPageBreak/>
        <w:t xml:space="preserve">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8. Совершенствование механизмов развития энергосбережения и повышения </w:t>
      </w:r>
      <w:proofErr w:type="spellStart"/>
      <w:r w:rsidRPr="000F06A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F06A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9. Обеспечение сбалансированности интересов субъектов коммунальной инфраструктуры и потребителей.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10. Создание экономических, организационно-правовых и других условий, обеспечивающих благоприятные факторы для реализации Программы. </w:t>
      </w:r>
    </w:p>
    <w:p w:rsidR="00532C9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11.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 </w:t>
      </w:r>
    </w:p>
    <w:p w:rsidR="004D2C6E" w:rsidRPr="000F06A3" w:rsidRDefault="00532C9E" w:rsidP="003F67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Для качественного выполнения вышеперечисленных задач мероприятия, включаемые в Программу, должны быть сбалансированы по срокам и</w:t>
      </w:r>
      <w:r w:rsidR="004D2C6E" w:rsidRPr="000F06A3">
        <w:rPr>
          <w:rFonts w:ascii="Times New Roman" w:hAnsi="Times New Roman" w:cs="Times New Roman"/>
          <w:sz w:val="28"/>
          <w:szCs w:val="28"/>
        </w:rPr>
        <w:t xml:space="preserve">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:rsidR="004D2C6E" w:rsidRPr="000F06A3" w:rsidRDefault="004D2C6E" w:rsidP="004D2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38" w:rsidRPr="000F06A3" w:rsidRDefault="00CC7838" w:rsidP="004D2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7838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0F06A3" w:rsidRDefault="00CC7838" w:rsidP="00C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9.2 Система программных 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иятий</w:t>
      </w:r>
    </w:p>
    <w:p w:rsidR="00CC7838" w:rsidRPr="000F06A3" w:rsidRDefault="00CC7838" w:rsidP="00CC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задач Программы и обеспечивают преемственность государственной политики в</w:t>
      </w:r>
      <w:r w:rsidR="00CC7838" w:rsidRPr="000F06A3">
        <w:rPr>
          <w:rFonts w:ascii="Times New Roman" w:hAnsi="Times New Roman" w:cs="Times New Roman"/>
          <w:sz w:val="28"/>
          <w:szCs w:val="28"/>
        </w:rPr>
        <w:t xml:space="preserve"> части реформирования жилищно-</w:t>
      </w:r>
      <w:r w:rsidRPr="000F06A3">
        <w:rPr>
          <w:rFonts w:ascii="Times New Roman" w:hAnsi="Times New Roman" w:cs="Times New Roman"/>
          <w:sz w:val="28"/>
          <w:szCs w:val="28"/>
        </w:rPr>
        <w:t xml:space="preserve">коммунального хозяйства, как на федеральном, так и на региональном и местном уровнях.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поселения.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6A3">
        <w:rPr>
          <w:rFonts w:ascii="Times New Roman" w:hAnsi="Times New Roman" w:cs="Times New Roman"/>
          <w:sz w:val="28"/>
          <w:szCs w:val="28"/>
        </w:rPr>
        <w:t>Мероприятия, представленные в плане реализации мероприятий Программы объединены</w:t>
      </w:r>
      <w:proofErr w:type="gramEnd"/>
      <w:r w:rsidRPr="000F06A3">
        <w:rPr>
          <w:rFonts w:ascii="Times New Roman" w:hAnsi="Times New Roman" w:cs="Times New Roman"/>
          <w:sz w:val="28"/>
          <w:szCs w:val="28"/>
        </w:rPr>
        <w:t xml:space="preserve"> по направлениям в соответствии с их содержанием и назначением.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Срок реализации программных мероприятий соответствует основным этапам территориального развития сельского поселения на 2015 — 2020 гг. Программа содержит перспективные мероприятия, сроки, реализации которых могут быть изменены в силу объективных обстоятельств.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Основными критериями выбора мероприятий по каждому направлению явились следующие аспекты: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степень износа уже имеющихся объектов системы коммунальной инфраструктуры;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наличие морально и физически устаревшего оборудования;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="00CC7838" w:rsidRPr="000F06A3">
        <w:rPr>
          <w:rFonts w:ascii="Times New Roman" w:hAnsi="Times New Roman" w:cs="Times New Roman"/>
          <w:sz w:val="28"/>
          <w:szCs w:val="28"/>
        </w:rPr>
        <w:t>недостаточн</w:t>
      </w:r>
      <w:r w:rsidRPr="000F06A3">
        <w:rPr>
          <w:rFonts w:ascii="Times New Roman" w:hAnsi="Times New Roman" w:cs="Times New Roman"/>
          <w:sz w:val="28"/>
          <w:szCs w:val="28"/>
        </w:rPr>
        <w:t xml:space="preserve">ый уровень использования ресурсосберегающих технологий в рамках всей коммунальной инфраструктуры сельского поселения </w:t>
      </w:r>
    </w:p>
    <w:p w:rsidR="004D2C6E" w:rsidRPr="000F06A3" w:rsidRDefault="00CC7838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4D2C6E" w:rsidRPr="000F06A3">
        <w:rPr>
          <w:rFonts w:ascii="Times New Roman" w:hAnsi="Times New Roman" w:cs="Times New Roman"/>
          <w:sz w:val="28"/>
          <w:szCs w:val="28"/>
        </w:rPr>
        <w:t xml:space="preserve">наличие проблем в области экологии и охраны окружающей среды.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приоритетные задачи развития Мокроольховского сельского поселения </w:t>
      </w:r>
    </w:p>
    <w:p w:rsidR="004D2C6E" w:rsidRPr="000F06A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4D2C6E" w:rsidRPr="000F06A3" w:rsidRDefault="00CC7838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Напр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авление 1. </w:t>
      </w:r>
      <w:r w:rsidR="004D2C6E" w:rsidRPr="000F06A3">
        <w:rPr>
          <w:rFonts w:ascii="Times New Roman" w:hAnsi="Times New Roman" w:cs="Times New Roman"/>
          <w:i/>
          <w:iCs/>
          <w:sz w:val="28"/>
          <w:szCs w:val="28"/>
        </w:rPr>
        <w:t>Мероприятия по строительству, реконструкции и</w:t>
      </w:r>
      <w:r w:rsidRPr="000F06A3">
        <w:rPr>
          <w:rFonts w:ascii="Times New Roman" w:hAnsi="Times New Roman" w:cs="Times New Roman"/>
          <w:i/>
          <w:iCs/>
          <w:sz w:val="28"/>
          <w:szCs w:val="28"/>
        </w:rPr>
        <w:t xml:space="preserve"> модернизации сетей и прочих объ</w:t>
      </w:r>
      <w:r w:rsidR="004D2C6E" w:rsidRPr="000F06A3">
        <w:rPr>
          <w:rFonts w:ascii="Times New Roman" w:hAnsi="Times New Roman" w:cs="Times New Roman"/>
          <w:i/>
          <w:iCs/>
          <w:sz w:val="28"/>
          <w:szCs w:val="28"/>
        </w:rPr>
        <w:t>ектов инфраструктуры систем коммунального водоснабжения и водоотведения.</w:t>
      </w:r>
    </w:p>
    <w:p w:rsidR="00CC7838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Направление включает следующие разделы: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1.1. Система водоснабжения;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1.2. Система водоотведения.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Основной целью реализации мероприятий направления является: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Для достижения цели данного направления Программы предполагается решение следующих основных задач: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обеспечение надежности и стабильности работы систем коммунального водоснабжения и водоотведения сельского поселения путем строительства сетей водоотведения, замены сетей водоснабжения и оборудования для уменьшения числа аварий;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 </w:t>
      </w:r>
    </w:p>
    <w:p w:rsidR="004D2C6E" w:rsidRPr="000F06A3" w:rsidRDefault="004D2C6E" w:rsidP="00CC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путем </w:t>
      </w:r>
      <w:r w:rsidR="002744D1" w:rsidRPr="000F06A3">
        <w:rPr>
          <w:rFonts w:ascii="Times New Roman" w:hAnsi="Times New Roman" w:cs="Times New Roman"/>
          <w:sz w:val="28"/>
          <w:szCs w:val="28"/>
        </w:rPr>
        <w:t>внедрения новых технологий водо</w:t>
      </w:r>
      <w:r w:rsidRPr="000F06A3">
        <w:rPr>
          <w:rFonts w:ascii="Times New Roman" w:hAnsi="Times New Roman" w:cs="Times New Roman"/>
          <w:sz w:val="28"/>
          <w:szCs w:val="28"/>
        </w:rPr>
        <w:t xml:space="preserve">очистки, очистки канализационных стоков бытового и дождевого назначения для выполнения требований </w:t>
      </w:r>
      <w:proofErr w:type="spellStart"/>
      <w:r w:rsidRPr="000F06A3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0F06A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0F06A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0F06A3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4D2C6E" w:rsidRPr="000F06A3" w:rsidRDefault="002744D1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Напр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авление </w:t>
      </w:r>
      <w:r w:rsidR="004D2C6E" w:rsidRPr="000F06A3">
        <w:rPr>
          <w:rFonts w:ascii="Times New Roman" w:hAnsi="Times New Roman" w:cs="Times New Roman"/>
          <w:sz w:val="28"/>
          <w:szCs w:val="28"/>
        </w:rPr>
        <w:t xml:space="preserve">2. </w:t>
      </w:r>
      <w:r w:rsidR="004D2C6E" w:rsidRPr="000F06A3">
        <w:rPr>
          <w:rFonts w:ascii="Times New Roman" w:hAnsi="Times New Roman" w:cs="Times New Roman"/>
          <w:i/>
          <w:iCs/>
          <w:sz w:val="28"/>
          <w:szCs w:val="28"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электроснабжения.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Основной целью реализации мероприятий направления является: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развития.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Для достижения цели данного направления Программы предполагается решение следующих основных задач: </w:t>
      </w:r>
    </w:p>
    <w:p w:rsidR="002744D1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обеспечение доступности, надежности и стабильности услуг по электроснабжению</w:t>
      </w:r>
      <w:r w:rsidR="002744D1" w:rsidRPr="000F06A3">
        <w:rPr>
          <w:rFonts w:ascii="Times New Roman" w:hAnsi="Times New Roman" w:cs="Times New Roman"/>
          <w:sz w:val="28"/>
          <w:szCs w:val="28"/>
        </w:rPr>
        <w:t xml:space="preserve"> на о</w:t>
      </w:r>
      <w:r w:rsidRPr="000F06A3">
        <w:rPr>
          <w:rFonts w:ascii="Times New Roman" w:hAnsi="Times New Roman" w:cs="Times New Roman"/>
          <w:sz w:val="28"/>
          <w:szCs w:val="28"/>
        </w:rPr>
        <w:t xml:space="preserve">снове полного удовлетворения спроса потребителей;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оптимизация системы электроснабжения и управления потреблением электрической энергии;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обеспечение нормативного качества услуг по электроснабжению для </w:t>
      </w:r>
      <w:r w:rsidRPr="000F06A3">
        <w:rPr>
          <w:rFonts w:ascii="Times New Roman" w:hAnsi="Times New Roman" w:cs="Times New Roman"/>
          <w:sz w:val="28"/>
          <w:szCs w:val="28"/>
        </w:rPr>
        <w:lastRenderedPageBreak/>
        <w:t>потребителей.</w:t>
      </w:r>
    </w:p>
    <w:p w:rsidR="004D2C6E" w:rsidRPr="000F06A3" w:rsidRDefault="002744D1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Напр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авление 3. </w:t>
      </w:r>
      <w:r w:rsidR="004D2C6E" w:rsidRPr="000F06A3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 по сбору, вывозу и размещению </w:t>
      </w:r>
      <w:r w:rsidR="004D2C6E" w:rsidRPr="000F06A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(утилизации) твердых бытовых отходов.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Направление включает следующие разделы: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4.1 Сбор и транспортировка твердых бытовых отходов.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4.2 Размещение твердых бытовых отходов.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Основной целью реализации мероприятий направления является: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населения в качественных услугах по </w:t>
      </w:r>
      <w:r w:rsidRPr="000F06A3">
        <w:rPr>
          <w:rFonts w:ascii="Times New Roman" w:hAnsi="Times New Roman" w:cs="Times New Roman"/>
          <w:sz w:val="28"/>
          <w:szCs w:val="28"/>
        </w:rPr>
        <w:br/>
        <w:t xml:space="preserve">сбору, вывозу и размещению твердых бытовых отходов.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 xml:space="preserve">Для достижения цели данного направления Программы предполагается </w:t>
      </w:r>
      <w:r w:rsidRPr="000F06A3">
        <w:rPr>
          <w:rFonts w:ascii="Times New Roman" w:hAnsi="Times New Roman" w:cs="Times New Roman"/>
          <w:sz w:val="28"/>
          <w:szCs w:val="28"/>
        </w:rPr>
        <w:br/>
        <w:t>решение следующих основных задач:</w:t>
      </w:r>
    </w:p>
    <w:p w:rsidR="002744D1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создание специализированных полигонов по утилизации ТБО отвечающих всем необходимым требованиям; </w:t>
      </w:r>
    </w:p>
    <w:p w:rsidR="002744D1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развитие инфраструктуры производств по переработке ТБО; </w:t>
      </w:r>
    </w:p>
    <w:p w:rsidR="002744D1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 xml:space="preserve">улучшение санитарного состояния территории сельского поселения; 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0F06A3">
        <w:rPr>
          <w:rFonts w:ascii="Times New Roman" w:hAnsi="Times New Roman" w:cs="Times New Roman"/>
          <w:sz w:val="28"/>
          <w:szCs w:val="28"/>
        </w:rPr>
        <w:t>улучшение экологического состояния сельского поселения.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t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 в свою очередь, облегчит решение ряда социальных, экономических и экологических проблем, обеспечит комфортные условия 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2C6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0F06A3" w:rsidRDefault="002744D1" w:rsidP="0027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Мер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иятия П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>рогр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аммы по сов</w:t>
      </w:r>
      <w:r w:rsidRPr="000F06A3">
        <w:rPr>
          <w:rFonts w:ascii="Times New Roman" w:hAnsi="Times New Roman" w:cs="Times New Roman"/>
          <w:b/>
          <w:bCs/>
          <w:sz w:val="28"/>
          <w:szCs w:val="28"/>
        </w:rPr>
        <w:t xml:space="preserve">ершенствованию </w:t>
      </w:r>
      <w:proofErr w:type="gramStart"/>
      <w:r w:rsidRPr="000F06A3">
        <w:rPr>
          <w:rFonts w:ascii="Times New Roman" w:hAnsi="Times New Roman" w:cs="Times New Roman"/>
          <w:b/>
          <w:bCs/>
          <w:sz w:val="28"/>
          <w:szCs w:val="28"/>
        </w:rPr>
        <w:t>комму</w:t>
      </w:r>
      <w:r w:rsidR="004D2C6E" w:rsidRPr="000F06A3">
        <w:rPr>
          <w:rFonts w:ascii="Times New Roman" w:hAnsi="Times New Roman" w:cs="Times New Roman"/>
          <w:b/>
          <w:bCs/>
          <w:sz w:val="28"/>
          <w:szCs w:val="28"/>
        </w:rPr>
        <w:t>нальных</w:t>
      </w:r>
      <w:proofErr w:type="gramEnd"/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A3">
        <w:rPr>
          <w:rFonts w:ascii="Times New Roman" w:hAnsi="Times New Roman" w:cs="Times New Roman"/>
          <w:b/>
          <w:bCs/>
          <w:sz w:val="28"/>
          <w:szCs w:val="28"/>
        </w:rPr>
        <w:t>систем сельского поселения и их стоимость</w:t>
      </w: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D2C6E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0F06A3" w:rsidRDefault="004D2C6E" w:rsidP="00274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A3">
        <w:rPr>
          <w:rFonts w:ascii="Times New Roman" w:hAnsi="Times New Roman" w:cs="Times New Roman"/>
          <w:sz w:val="28"/>
          <w:szCs w:val="28"/>
        </w:rPr>
        <w:lastRenderedPageBreak/>
        <w:t>В программе рассчитаны инвестиционные потребности и возможности в разрезе каждого вида услуг. Разработаны приоритеты в разрезе каждого вида услуг, сбалансированные с финансовыми возможностями. Данные мероприятия представлены в таблице 10.1.</w:t>
      </w:r>
    </w:p>
    <w:p w:rsidR="000F06A3" w:rsidRPr="000F06A3" w:rsidRDefault="000F06A3" w:rsidP="004D2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06A3" w:rsidRPr="000F06A3" w:rsidSect="000F06A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0F06A3" w:rsidRDefault="004D2C6E" w:rsidP="004D2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C9E" w:rsidRPr="000F06A3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C6E" w:rsidRDefault="004D2C6E" w:rsidP="004D2C6E">
      <w:pPr>
        <w:framePr w:wrap="auto" w:vAnchor="text" w:hAnchor="text" w:x="343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w:lastRenderedPageBreak/>
        <w:drawing>
          <wp:inline distT="0" distB="0" distL="0" distR="0">
            <wp:extent cx="2533650" cy="9077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9E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sz w:val="26"/>
          <w:szCs w:val="26"/>
        </w:rPr>
      </w:pPr>
    </w:p>
    <w:p w:rsidR="00532C9E" w:rsidRDefault="00532C9E" w:rsidP="0053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03855" w:rsidRDefault="00B03855" w:rsidP="00B03855">
      <w:pPr>
        <w:widowControl w:val="0"/>
        <w:autoSpaceDE w:val="0"/>
        <w:autoSpaceDN w:val="0"/>
        <w:adjustRightInd w:val="0"/>
        <w:spacing w:after="0" w:line="240" w:lineRule="auto"/>
        <w:ind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B03855" w:rsidRDefault="00B03855" w:rsidP="00B03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D3303" w:rsidRPr="00532C9E" w:rsidRDefault="002D3303" w:rsidP="0053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2D3303" w:rsidRDefault="002D3303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4D2C6E" w:rsidRDefault="004D2C6E" w:rsidP="002D3303">
      <w:pPr>
        <w:widowControl w:val="0"/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</w:rPr>
      </w:pPr>
    </w:p>
    <w:p w:rsidR="00193744" w:rsidRDefault="00193744" w:rsidP="004D2C6E">
      <w:pPr>
        <w:widowControl w:val="0"/>
        <w:autoSpaceDE w:val="0"/>
        <w:autoSpaceDN w:val="0"/>
        <w:adjustRightInd w:val="0"/>
        <w:spacing w:after="0" w:line="240" w:lineRule="auto"/>
        <w:ind w:firstLine="1541"/>
        <w:rPr>
          <w:rFonts w:ascii="Arial" w:hAnsi="Arial" w:cs="Arial"/>
          <w:sz w:val="30"/>
          <w:szCs w:val="30"/>
        </w:rPr>
      </w:pPr>
    </w:p>
    <w:p w:rsidR="00193744" w:rsidRDefault="00193744" w:rsidP="004D2C6E">
      <w:pPr>
        <w:widowControl w:val="0"/>
        <w:autoSpaceDE w:val="0"/>
        <w:autoSpaceDN w:val="0"/>
        <w:adjustRightInd w:val="0"/>
        <w:spacing w:after="0" w:line="240" w:lineRule="auto"/>
        <w:ind w:firstLine="1541"/>
        <w:rPr>
          <w:rFonts w:ascii="Arial" w:hAnsi="Arial" w:cs="Arial"/>
          <w:sz w:val="30"/>
          <w:szCs w:val="30"/>
        </w:rPr>
      </w:pPr>
    </w:p>
    <w:p w:rsidR="00647923" w:rsidRDefault="00647923" w:rsidP="004D2C6E">
      <w:pPr>
        <w:widowControl w:val="0"/>
        <w:autoSpaceDE w:val="0"/>
        <w:autoSpaceDN w:val="0"/>
        <w:adjustRightInd w:val="0"/>
        <w:spacing w:after="0" w:line="240" w:lineRule="auto"/>
        <w:ind w:firstLine="1541"/>
        <w:rPr>
          <w:rFonts w:ascii="Arial" w:hAnsi="Arial" w:cs="Arial"/>
          <w:sz w:val="30"/>
          <w:szCs w:val="30"/>
        </w:rPr>
      </w:pPr>
    </w:p>
    <w:p w:rsidR="00647923" w:rsidRDefault="00647923" w:rsidP="00C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647923" w:rsidSect="00C47312">
          <w:type w:val="continuous"/>
          <w:pgSz w:w="11906" w:h="16838"/>
          <w:pgMar w:top="709" w:right="849" w:bottom="0" w:left="1526" w:header="720" w:footer="720" w:gutter="0"/>
          <w:cols w:space="720"/>
          <w:noEndnote/>
        </w:sectPr>
      </w:pPr>
    </w:p>
    <w:p w:rsidR="004D2C6E" w:rsidRPr="00647923" w:rsidRDefault="00C47312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23">
        <w:rPr>
          <w:rFonts w:ascii="Times New Roman" w:hAnsi="Times New Roman" w:cs="Times New Roman"/>
          <w:b/>
          <w:sz w:val="28"/>
          <w:szCs w:val="28"/>
        </w:rPr>
        <w:lastRenderedPageBreak/>
        <w:t>11. Ресур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647923">
        <w:rPr>
          <w:rFonts w:ascii="Times New Roman" w:hAnsi="Times New Roman" w:cs="Times New Roman"/>
          <w:b/>
          <w:sz w:val="28"/>
          <w:szCs w:val="28"/>
        </w:rPr>
        <w:t>р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ог</w:t>
      </w:r>
      <w:r w:rsidRPr="00647923">
        <w:rPr>
          <w:rFonts w:ascii="Times New Roman" w:hAnsi="Times New Roman" w:cs="Times New Roman"/>
          <w:b/>
          <w:sz w:val="28"/>
          <w:szCs w:val="28"/>
        </w:rPr>
        <w:t>р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аммы</w:t>
      </w:r>
    </w:p>
    <w:p w:rsidR="00C47312" w:rsidRPr="00647923" w:rsidRDefault="00C47312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>Источниками инвестиционных сре</w:t>
      </w:r>
      <w:proofErr w:type="gramStart"/>
      <w:r w:rsidRPr="006479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 xml:space="preserve">я реализации Программы по возможности выступают собственные средства предприятий ЖКХ, бюджетные средства сельского поселения, средства муниципального района, областного и федерального бюджетов. </w:t>
      </w:r>
    </w:p>
    <w:p w:rsidR="00C47312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Пропорции финансирования и его распределение во времени определяют: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инвестиционные возможности предприятий ЖКХ;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>инвестиционный потенциал бюджетов различного уровня.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12" w:rsidRPr="00647923" w:rsidRDefault="00C47312" w:rsidP="0064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7312" w:rsidRPr="00647923" w:rsidSect="0064792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647923" w:rsidRDefault="00C47312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23">
        <w:rPr>
          <w:rFonts w:ascii="Times New Roman" w:hAnsi="Times New Roman" w:cs="Times New Roman"/>
          <w:b/>
          <w:sz w:val="28"/>
          <w:szCs w:val="28"/>
        </w:rPr>
        <w:lastRenderedPageBreak/>
        <w:t>12. Социально-экономическая эфф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ективность</w:t>
      </w:r>
      <w:r w:rsidRPr="0064792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еализа</w:t>
      </w:r>
      <w:r w:rsidRPr="00647923">
        <w:rPr>
          <w:rFonts w:ascii="Times New Roman" w:hAnsi="Times New Roman" w:cs="Times New Roman"/>
          <w:b/>
          <w:sz w:val="28"/>
          <w:szCs w:val="28"/>
        </w:rPr>
        <w:t>ц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ии</w:t>
      </w:r>
      <w:r w:rsidRPr="0064792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Итогом реализаций мероприятий Программы планируется увеличение </w:t>
      </w:r>
      <w:proofErr w:type="gramStart"/>
      <w:r w:rsidRPr="00647923">
        <w:rPr>
          <w:rFonts w:ascii="Times New Roman" w:hAnsi="Times New Roman" w:cs="Times New Roman"/>
          <w:sz w:val="28"/>
          <w:szCs w:val="28"/>
        </w:rPr>
        <w:t>роста уровня благоустройства жилищного фонда сельского поселения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Позитивными результатом Программы можно считать: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повышение качества и надежности коммунального обслуживания, что также входит в категорию комфортности условий проживания и обеспечивается за счет модернизации жилищно-коммунального хозяйства. </w:t>
      </w:r>
    </w:p>
    <w:p w:rsidR="00D86AB5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Другими результатами Программы являются: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C47312" w:rsidRPr="00647923">
        <w:rPr>
          <w:rFonts w:ascii="Times New Roman" w:hAnsi="Times New Roman" w:cs="Times New Roman"/>
          <w:sz w:val="28"/>
          <w:szCs w:val="28"/>
        </w:rPr>
        <w:t>соверш</w:t>
      </w:r>
      <w:r w:rsidRPr="00647923">
        <w:rPr>
          <w:rFonts w:ascii="Times New Roman" w:hAnsi="Times New Roman" w:cs="Times New Roman"/>
          <w:sz w:val="28"/>
          <w:szCs w:val="28"/>
        </w:rPr>
        <w:t>ен</w:t>
      </w:r>
      <w:r w:rsidR="00C47312" w:rsidRPr="00647923">
        <w:rPr>
          <w:rFonts w:ascii="Times New Roman" w:hAnsi="Times New Roman" w:cs="Times New Roman"/>
          <w:sz w:val="28"/>
          <w:szCs w:val="28"/>
        </w:rPr>
        <w:t>ст</w:t>
      </w:r>
      <w:r w:rsidRPr="00647923">
        <w:rPr>
          <w:rFonts w:ascii="Times New Roman" w:hAnsi="Times New Roman" w:cs="Times New Roman"/>
          <w:sz w:val="28"/>
          <w:szCs w:val="28"/>
        </w:rPr>
        <w:t>вование взаимодействия с потребителями;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D2C6E" w:rsidRPr="00647923" w:rsidSect="0064792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снижение потерь, которое предотвратит выставление счетов за фактически не потребленные услуги;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оздоровление финансового состояния предприятий ЖКХ, повышение их инвестиционной привлекательности;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Риски, которые могут возникнуть при реализации мероприятий могут быть </w:t>
      </w:r>
      <w:r w:rsidRPr="00647923">
        <w:rPr>
          <w:rFonts w:ascii="Times New Roman" w:hAnsi="Times New Roman" w:cs="Times New Roman"/>
          <w:sz w:val="28"/>
          <w:szCs w:val="28"/>
        </w:rPr>
        <w:br/>
        <w:t xml:space="preserve">связаны с сокращением доли бюджетной поддержки ЖКХ, а также нарушением </w:t>
      </w:r>
      <w:r w:rsidRPr="00647923">
        <w:rPr>
          <w:rFonts w:ascii="Times New Roman" w:hAnsi="Times New Roman" w:cs="Times New Roman"/>
          <w:sz w:val="28"/>
          <w:szCs w:val="28"/>
        </w:rPr>
        <w:br/>
        <w:t xml:space="preserve">договорных обязательств </w:t>
      </w:r>
      <w:proofErr w:type="gramStart"/>
      <w:r w:rsidRPr="006479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 xml:space="preserve"> бюджетному </w:t>
      </w:r>
      <w:proofErr w:type="spellStart"/>
      <w:r w:rsidRPr="0064792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6479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</w:t>
      </w:r>
      <w:proofErr w:type="gramStart"/>
      <w:r w:rsidRPr="0064792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>едприятий ЖКХ, направляемых на замену</w:t>
      </w:r>
      <w:r w:rsidR="00D86AB5" w:rsidRPr="00647923">
        <w:rPr>
          <w:rFonts w:ascii="Times New Roman" w:hAnsi="Times New Roman" w:cs="Times New Roman"/>
          <w:sz w:val="28"/>
          <w:szCs w:val="28"/>
        </w:rPr>
        <w:t xml:space="preserve"> </w:t>
      </w:r>
      <w:r w:rsidRPr="00647923">
        <w:rPr>
          <w:rFonts w:ascii="Times New Roman" w:hAnsi="Times New Roman" w:cs="Times New Roman"/>
          <w:sz w:val="28"/>
          <w:szCs w:val="28"/>
        </w:rPr>
        <w:t xml:space="preserve">изношенных фондов объектов коммунальной </w:t>
      </w:r>
      <w:r w:rsidRPr="00647923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>Помимо этого риски могут быть св</w:t>
      </w:r>
      <w:r w:rsidR="00D86AB5" w:rsidRPr="00647923">
        <w:rPr>
          <w:rFonts w:ascii="Times New Roman" w:hAnsi="Times New Roman" w:cs="Times New Roman"/>
          <w:sz w:val="28"/>
          <w:szCs w:val="28"/>
        </w:rPr>
        <w:t xml:space="preserve">язаны с не выполнением (или не </w:t>
      </w:r>
      <w:r w:rsidRPr="00647923">
        <w:rPr>
          <w:rFonts w:ascii="Times New Roman" w:hAnsi="Times New Roman" w:cs="Times New Roman"/>
          <w:sz w:val="28"/>
          <w:szCs w:val="28"/>
        </w:rPr>
        <w:t>соблюдением сроков выполнения) плана мероприятий, определенных Программой.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D2C6E" w:rsidRPr="00647923" w:rsidSect="0064792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Механизм </w:t>
      </w:r>
      <w:r w:rsidR="00D86AB5" w:rsidRPr="00647923">
        <w:rPr>
          <w:rFonts w:ascii="Times New Roman" w:hAnsi="Times New Roman" w:cs="Times New Roman"/>
          <w:b/>
          <w:sz w:val="28"/>
          <w:szCs w:val="28"/>
        </w:rPr>
        <w:t>р</w:t>
      </w:r>
      <w:r w:rsidRPr="00647923">
        <w:rPr>
          <w:rFonts w:ascii="Times New Roman" w:hAnsi="Times New Roman" w:cs="Times New Roman"/>
          <w:b/>
          <w:sz w:val="28"/>
          <w:szCs w:val="28"/>
        </w:rPr>
        <w:t>еализа</w:t>
      </w:r>
      <w:r w:rsidR="00D86AB5" w:rsidRPr="00647923">
        <w:rPr>
          <w:rFonts w:ascii="Times New Roman" w:hAnsi="Times New Roman" w:cs="Times New Roman"/>
          <w:b/>
          <w:sz w:val="28"/>
          <w:szCs w:val="28"/>
        </w:rPr>
        <w:t>ц</w:t>
      </w:r>
      <w:r w:rsidRPr="0064792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D86AB5" w:rsidRPr="0064792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647923">
        <w:rPr>
          <w:rFonts w:ascii="Times New Roman" w:hAnsi="Times New Roman" w:cs="Times New Roman"/>
          <w:b/>
          <w:sz w:val="28"/>
          <w:szCs w:val="28"/>
        </w:rPr>
        <w:t xml:space="preserve"> и конт</w:t>
      </w:r>
      <w:r w:rsidR="00D86AB5" w:rsidRPr="00647923">
        <w:rPr>
          <w:rFonts w:ascii="Times New Roman" w:hAnsi="Times New Roman" w:cs="Times New Roman"/>
          <w:b/>
          <w:sz w:val="28"/>
          <w:szCs w:val="28"/>
        </w:rPr>
        <w:t>р</w:t>
      </w:r>
      <w:r w:rsidRPr="00647923">
        <w:rPr>
          <w:rFonts w:ascii="Times New Roman" w:hAnsi="Times New Roman" w:cs="Times New Roman"/>
          <w:b/>
          <w:sz w:val="28"/>
          <w:szCs w:val="28"/>
        </w:rPr>
        <w:t>оль на</w:t>
      </w:r>
      <w:r w:rsidR="00D86AB5" w:rsidRPr="00647923">
        <w:rPr>
          <w:rFonts w:ascii="Times New Roman" w:hAnsi="Times New Roman" w:cs="Times New Roman"/>
          <w:b/>
          <w:sz w:val="28"/>
          <w:szCs w:val="28"/>
        </w:rPr>
        <w:t>д</w:t>
      </w:r>
      <w:r w:rsidRPr="00647923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D2C6E" w:rsidRPr="00647923" w:rsidSect="00647923">
          <w:type w:val="continuous"/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комплексного развития систем коммунальной инфраструктуры Мокроольховского сельского поселения на 2015 — 2020 годы осуществляется Администрацией Мокроольховского сельского поселения.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На уровне Администрации поселения осуществляется: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проведение предусмотренных Программой преобразований в коммунальном комплексе поселения;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реализация Программы комплексного развития коммунальной инфраструктуры на территории поселения;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проведение предусмотренных Программой мероприятий с учетом местных особенностей.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сбор и систематизация статистической и аналитической информации о реализации программных мероприятий;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мониторинг результатов реализации программных мероприятий;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Успех реализации Программы во многом зависит от поддержки ее мероприятий населением —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сельского поселения с использованием средств массовой информации.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Контроль над ходом реализации программных мероприятий на территории Мокроольховского сельского поселения осуществляет Глава сельского поселения или назначенное ответственное лицо.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BE4235" w:rsidRPr="00647923" w:rsidRDefault="00BE4235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BE4235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23">
        <w:rPr>
          <w:rFonts w:ascii="Times New Roman" w:hAnsi="Times New Roman" w:cs="Times New Roman"/>
          <w:b/>
          <w:sz w:val="28"/>
          <w:szCs w:val="28"/>
        </w:rPr>
        <w:t>14. Особенности ор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ганиза</w:t>
      </w:r>
      <w:r w:rsidRPr="00647923">
        <w:rPr>
          <w:rFonts w:ascii="Times New Roman" w:hAnsi="Times New Roman" w:cs="Times New Roman"/>
          <w:b/>
          <w:sz w:val="28"/>
          <w:szCs w:val="28"/>
        </w:rPr>
        <w:t>ц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ии комм</w:t>
      </w:r>
      <w:r w:rsidRPr="00647923">
        <w:rPr>
          <w:rFonts w:ascii="Times New Roman" w:hAnsi="Times New Roman" w:cs="Times New Roman"/>
          <w:b/>
          <w:sz w:val="28"/>
          <w:szCs w:val="28"/>
        </w:rPr>
        <w:t>унального обслу</w:t>
      </w:r>
      <w:r w:rsidR="004D2C6E" w:rsidRPr="00647923">
        <w:rPr>
          <w:rFonts w:ascii="Times New Roman" w:hAnsi="Times New Roman" w:cs="Times New Roman"/>
          <w:b/>
          <w:sz w:val="28"/>
          <w:szCs w:val="28"/>
        </w:rPr>
        <w:t>живания</w:t>
      </w:r>
    </w:p>
    <w:p w:rsidR="00BE4235" w:rsidRPr="00647923" w:rsidRDefault="00BE4235" w:rsidP="006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>Платежи населения за жилищно-коммунальные услуги целесообразно</w:t>
      </w:r>
      <w:r w:rsidR="00BE4235" w:rsidRPr="00647923">
        <w:rPr>
          <w:rFonts w:ascii="Times New Roman" w:hAnsi="Times New Roman" w:cs="Times New Roman"/>
          <w:sz w:val="28"/>
          <w:szCs w:val="28"/>
        </w:rPr>
        <w:t xml:space="preserve"> </w:t>
      </w:r>
      <w:r w:rsidRPr="00647923">
        <w:rPr>
          <w:rFonts w:ascii="Times New Roman" w:hAnsi="Times New Roman" w:cs="Times New Roman"/>
          <w:sz w:val="28"/>
          <w:szCs w:val="28"/>
        </w:rPr>
        <w:lastRenderedPageBreak/>
        <w:t>собирать через кассы организаций ЖКХ, отделения</w:t>
      </w:r>
      <w:r w:rsidR="00647923">
        <w:rPr>
          <w:rFonts w:ascii="Times New Roman" w:hAnsi="Times New Roman" w:cs="Times New Roman"/>
          <w:sz w:val="28"/>
          <w:szCs w:val="28"/>
        </w:rPr>
        <w:t xml:space="preserve"> банков или почтовые отделения </w:t>
      </w:r>
      <w:r w:rsidRPr="00647923">
        <w:rPr>
          <w:rFonts w:ascii="Times New Roman" w:hAnsi="Times New Roman" w:cs="Times New Roman"/>
          <w:sz w:val="28"/>
          <w:szCs w:val="28"/>
        </w:rPr>
        <w:t xml:space="preserve">связи и иными способами.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Целесообразно также разработать и утвердить в качестве модельных, рекомендуемых формы договоров на оказание коммунальных услуг и услуг по содержанию муниципального жилья.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sz w:val="28"/>
          <w:szCs w:val="28"/>
        </w:rPr>
        <w:t xml:space="preserve"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благоустройстве.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вопросов благоустройства придомовых территорий, выработки согласованной позиции в отношениях с организациями, оказывающими коммунальные услуги, услуги по ремонту и содержанию жилья, благоустройству. Нельзя исключать и возможности создания объединений собственников жилья в многоквартирных домах товариществ собственников жилья (ТСЖ). В качестве </w:t>
      </w:r>
      <w:proofErr w:type="gramStart"/>
      <w:r w:rsidRPr="00647923">
        <w:rPr>
          <w:rFonts w:ascii="Times New Roman" w:hAnsi="Times New Roman" w:cs="Times New Roman"/>
          <w:sz w:val="28"/>
          <w:szCs w:val="28"/>
        </w:rPr>
        <w:t>мер, стимулирующих создание объединений собственников жилья и развитие общественного самоуправления в жилищной сфере может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 xml:space="preserve"> быть рекомендовано: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ведение разъяснительной работы с населением, пропаганда преимуществ общественного самоуправления в жилищной сфере;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2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647923">
        <w:rPr>
          <w:rFonts w:ascii="Times New Roman" w:hAnsi="Times New Roman" w:cs="Times New Roman"/>
          <w:sz w:val="28"/>
          <w:szCs w:val="28"/>
        </w:rPr>
        <w:t xml:space="preserve"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 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23">
        <w:rPr>
          <w:rFonts w:ascii="Times New Roman" w:hAnsi="Times New Roman" w:cs="Times New Roman"/>
          <w:sz w:val="28"/>
          <w:szCs w:val="28"/>
        </w:rPr>
        <w:t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помещений,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</w:t>
      </w:r>
      <w:r w:rsidR="00BE4235" w:rsidRPr="00647923">
        <w:rPr>
          <w:rFonts w:ascii="Times New Roman" w:hAnsi="Times New Roman" w:cs="Times New Roman"/>
          <w:sz w:val="28"/>
          <w:szCs w:val="28"/>
        </w:rPr>
        <w:t xml:space="preserve"> владе</w:t>
      </w:r>
      <w:r w:rsidRPr="00647923">
        <w:rPr>
          <w:rFonts w:ascii="Times New Roman" w:hAnsi="Times New Roman" w:cs="Times New Roman"/>
          <w:sz w:val="28"/>
          <w:szCs w:val="28"/>
        </w:rPr>
        <w:t>льцев индивидуального жилья, напрямую заключающих договоры на коммунальное обслуживание.</w:t>
      </w:r>
      <w:proofErr w:type="gramEnd"/>
      <w:r w:rsidRPr="00647923">
        <w:rPr>
          <w:rFonts w:ascii="Times New Roman" w:hAnsi="Times New Roman" w:cs="Times New Roman"/>
          <w:sz w:val="28"/>
          <w:szCs w:val="28"/>
        </w:rPr>
        <w:t xml:space="preserve">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стендов, "стенных газет" и т.д.</w:t>
      </w: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2C6E" w:rsidRPr="00647923" w:rsidRDefault="004D2C6E" w:rsidP="006479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2C6E" w:rsidRPr="00647923" w:rsidSect="00647923">
      <w:type w:val="continuous"/>
      <w:pgSz w:w="11906" w:h="16838"/>
      <w:pgMar w:top="1134" w:right="851" w:bottom="1134" w:left="1701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E83"/>
    <w:multiLevelType w:val="hybridMultilevel"/>
    <w:tmpl w:val="A65EF306"/>
    <w:lvl w:ilvl="0" w:tplc="C95A3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303"/>
    <w:rsid w:val="000F06A3"/>
    <w:rsid w:val="00193744"/>
    <w:rsid w:val="001A6018"/>
    <w:rsid w:val="002744D1"/>
    <w:rsid w:val="002D3303"/>
    <w:rsid w:val="003F6781"/>
    <w:rsid w:val="004D05D1"/>
    <w:rsid w:val="004D2C6E"/>
    <w:rsid w:val="00532C9E"/>
    <w:rsid w:val="0064063F"/>
    <w:rsid w:val="00647923"/>
    <w:rsid w:val="006A13E4"/>
    <w:rsid w:val="006F278C"/>
    <w:rsid w:val="0083337D"/>
    <w:rsid w:val="00904377"/>
    <w:rsid w:val="009720B3"/>
    <w:rsid w:val="009F6C24"/>
    <w:rsid w:val="00B03855"/>
    <w:rsid w:val="00B35789"/>
    <w:rsid w:val="00BE4235"/>
    <w:rsid w:val="00BF0488"/>
    <w:rsid w:val="00C30745"/>
    <w:rsid w:val="00C47312"/>
    <w:rsid w:val="00CB6E20"/>
    <w:rsid w:val="00CC7838"/>
    <w:rsid w:val="00D75550"/>
    <w:rsid w:val="00D837E9"/>
    <w:rsid w:val="00D86AB5"/>
    <w:rsid w:val="00DF1708"/>
    <w:rsid w:val="00E2639E"/>
    <w:rsid w:val="00E67296"/>
    <w:rsid w:val="00EB4EAA"/>
    <w:rsid w:val="00F2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0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1B2E-5DD5-4B6A-A533-15A054D8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15</cp:revision>
  <dcterms:created xsi:type="dcterms:W3CDTF">2018-08-08T06:14:00Z</dcterms:created>
  <dcterms:modified xsi:type="dcterms:W3CDTF">2018-09-12T07:10:00Z</dcterms:modified>
</cp:coreProperties>
</file>