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06" w:rsidRPr="00DA3306" w:rsidRDefault="00DA3306" w:rsidP="00DA3306">
      <w:pPr>
        <w:widowControl w:val="0"/>
        <w:autoSpaceDE w:val="0"/>
        <w:autoSpaceDN w:val="0"/>
        <w:adjustRightInd w:val="0"/>
        <w:spacing w:after="0" w:line="240" w:lineRule="auto"/>
        <w:ind w:right="39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DA3306" w:rsidRPr="00DA3306" w:rsidRDefault="00DA3306" w:rsidP="00DA3306">
      <w:pPr>
        <w:widowControl w:val="0"/>
        <w:autoSpaceDE w:val="0"/>
        <w:autoSpaceDN w:val="0"/>
        <w:adjustRightInd w:val="0"/>
        <w:spacing w:after="0" w:line="240" w:lineRule="auto"/>
        <w:ind w:right="39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НАЛОГОВЫХ РАСХОДОВ МОКРООЛЬХОВСКОГО  СЕЛЬСКОГО ПОСЕЛЕНИЯ </w:t>
      </w:r>
    </w:p>
    <w:p w:rsidR="00DA3306" w:rsidRPr="00DA3306" w:rsidRDefault="00DA3306" w:rsidP="00DA3306">
      <w:pPr>
        <w:widowControl w:val="0"/>
        <w:autoSpaceDE w:val="0"/>
        <w:autoSpaceDN w:val="0"/>
        <w:adjustRightInd w:val="0"/>
        <w:spacing w:after="0" w:line="240" w:lineRule="auto"/>
        <w:ind w:right="39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КОТОВСКОГО РАЙОНА ВОЛГОГРАДСКОЙ  ОБЛАСТИ</w:t>
      </w:r>
    </w:p>
    <w:p w:rsidR="00DA3306" w:rsidRPr="00DA3306" w:rsidRDefault="00303E73" w:rsidP="00DA3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DF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DA3306" w:rsidRPr="00DA3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565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058"/>
        <w:gridCol w:w="2061"/>
        <w:gridCol w:w="1842"/>
        <w:gridCol w:w="851"/>
        <w:gridCol w:w="1843"/>
        <w:gridCol w:w="1559"/>
        <w:gridCol w:w="1200"/>
        <w:gridCol w:w="1559"/>
        <w:gridCol w:w="1559"/>
      </w:tblGrid>
      <w:tr w:rsidR="00DA3306" w:rsidRPr="00DA3306" w:rsidTr="00D544F6">
        <w:trPr>
          <w:cantSplit/>
          <w:trHeight w:val="2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DA3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DA3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 нормативного правового акта поселения, преду</w:t>
            </w:r>
            <w:r w:rsidR="00D544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сматривающего налоговую льготу, </w:t>
            </w:r>
            <w:r w:rsidRPr="00DA3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освобождение и иные преференции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Категории получателей налогового расхода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предоставления налогового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Целевая категория налогового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начала действия налогового расхода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прекращения действия налогового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социально-экономической политики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 значение показателя достижения цели социально-экономической политики поселения</w:t>
            </w:r>
          </w:p>
        </w:tc>
      </w:tr>
      <w:tr w:rsidR="00DA3306" w:rsidRPr="00DA3306" w:rsidTr="00D544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</w:tr>
      <w:tr w:rsidR="00DA3306" w:rsidRPr="00DA3306" w:rsidTr="00D544F6">
        <w:trPr>
          <w:cantSplit/>
          <w:trHeight w:val="3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Освобождение от уплаты налога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5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Совета </w:t>
            </w:r>
            <w:proofErr w:type="spellStart"/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Мокроольховского</w:t>
            </w:r>
            <w:proofErr w:type="spellEnd"/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 w:rsidRPr="00DA3306">
              <w:rPr>
                <w:rFonts w:ascii="Times New Roman" w:eastAsia="Times New Roman" w:hAnsi="Times New Roman" w:cs="Times New Roman"/>
                <w:spacing w:val="4"/>
                <w:w w:val="107"/>
                <w:sz w:val="20"/>
                <w:szCs w:val="20"/>
                <w:lang w:eastAsia="ru-RU"/>
              </w:rPr>
              <w:t xml:space="preserve"> </w:t>
            </w:r>
            <w:r w:rsidR="00DF3AC0">
              <w:rPr>
                <w:rFonts w:ascii="Times New Roman" w:eastAsia="Times New Roman" w:hAnsi="Times New Roman" w:cs="Times New Roman"/>
                <w:bCs/>
                <w:spacing w:val="4"/>
                <w:w w:val="107"/>
                <w:sz w:val="20"/>
                <w:szCs w:val="20"/>
                <w:lang w:eastAsia="ru-RU"/>
              </w:rPr>
              <w:t>22.12.2023</w:t>
            </w:r>
            <w:r w:rsidRPr="00DA3306">
              <w:rPr>
                <w:rFonts w:ascii="Times New Roman" w:eastAsia="Times New Roman" w:hAnsi="Times New Roman" w:cs="Times New Roman"/>
                <w:bCs/>
                <w:spacing w:val="4"/>
                <w:w w:val="107"/>
                <w:sz w:val="20"/>
                <w:szCs w:val="20"/>
                <w:lang w:eastAsia="ru-RU"/>
              </w:rPr>
              <w:t xml:space="preserve">    </w:t>
            </w:r>
            <w:r w:rsidR="00303E73">
              <w:rPr>
                <w:rFonts w:ascii="Times New Roman" w:eastAsia="Times New Roman" w:hAnsi="Times New Roman" w:cs="Times New Roman"/>
                <w:bCs/>
                <w:spacing w:val="4"/>
                <w:w w:val="107"/>
                <w:sz w:val="20"/>
                <w:szCs w:val="20"/>
                <w:lang w:eastAsia="ru-RU"/>
              </w:rPr>
              <w:t xml:space="preserve">  </w:t>
            </w:r>
            <w:r w:rsidR="00DF3AC0">
              <w:rPr>
                <w:rFonts w:ascii="Times New Roman" w:eastAsia="Times New Roman" w:hAnsi="Times New Roman" w:cs="Times New Roman"/>
                <w:bCs/>
                <w:spacing w:val="4"/>
                <w:w w:val="107"/>
                <w:sz w:val="20"/>
                <w:szCs w:val="20"/>
                <w:lang w:eastAsia="ru-RU"/>
              </w:rPr>
              <w:t xml:space="preserve">   № 32</w:t>
            </w:r>
            <w:r w:rsidRPr="00DA3306">
              <w:rPr>
                <w:rFonts w:ascii="Times New Roman" w:eastAsia="Times New Roman" w:hAnsi="Times New Roman" w:cs="Times New Roman"/>
                <w:bCs/>
                <w:spacing w:val="4"/>
                <w:w w:val="107"/>
                <w:sz w:val="20"/>
                <w:szCs w:val="20"/>
                <w:lang w:eastAsia="ru-RU"/>
              </w:rPr>
              <w:t>/16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 и организации, указанные в пункте 1 статьи 395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специалист Администрации </w:t>
            </w:r>
            <w:proofErr w:type="spellStart"/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Мокроольховского</w:t>
            </w:r>
            <w:proofErr w:type="spellEnd"/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E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DF3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расходов плательщиков, финансовое обеспечение которых осуществляется в полном объеме или частично за счет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бюджетной устойчивости, эффективности бюджетных расходов</w:t>
            </w:r>
          </w:p>
        </w:tc>
      </w:tr>
      <w:tr w:rsidR="0064772C" w:rsidRPr="00DA3306" w:rsidTr="00D544F6">
        <w:trPr>
          <w:cantSplit/>
          <w:trHeight w:val="3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2C" w:rsidRPr="00DA3306" w:rsidRDefault="004760E8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2C" w:rsidRPr="00DA3306" w:rsidRDefault="0064772C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772C" w:rsidRPr="00DA3306" w:rsidRDefault="004760E8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Освобождение от уплаты налога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2C" w:rsidRPr="00DA3306" w:rsidRDefault="0064772C" w:rsidP="00D5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Совета </w:t>
            </w:r>
            <w:proofErr w:type="spellStart"/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Мокроольховского</w:t>
            </w:r>
            <w:proofErr w:type="spellEnd"/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 w:rsidRPr="00DA3306">
              <w:rPr>
                <w:rFonts w:ascii="Times New Roman" w:eastAsia="Times New Roman" w:hAnsi="Times New Roman" w:cs="Times New Roman"/>
                <w:spacing w:val="4"/>
                <w:w w:val="107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4"/>
                <w:w w:val="107"/>
                <w:sz w:val="20"/>
                <w:szCs w:val="20"/>
                <w:lang w:eastAsia="ru-RU"/>
              </w:rPr>
              <w:t>22.12.2023</w:t>
            </w:r>
            <w:r w:rsidRPr="00DA3306">
              <w:rPr>
                <w:rFonts w:ascii="Times New Roman" w:eastAsia="Times New Roman" w:hAnsi="Times New Roman" w:cs="Times New Roman"/>
                <w:bCs/>
                <w:spacing w:val="4"/>
                <w:w w:val="107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pacing w:val="4"/>
                <w:w w:val="107"/>
                <w:sz w:val="20"/>
                <w:szCs w:val="20"/>
                <w:lang w:eastAsia="ru-RU"/>
              </w:rPr>
              <w:t xml:space="preserve">     № 32</w:t>
            </w:r>
            <w:r w:rsidRPr="00DA3306">
              <w:rPr>
                <w:rFonts w:ascii="Times New Roman" w:eastAsia="Times New Roman" w:hAnsi="Times New Roman" w:cs="Times New Roman"/>
                <w:bCs/>
                <w:spacing w:val="4"/>
                <w:w w:val="107"/>
                <w:sz w:val="20"/>
                <w:szCs w:val="20"/>
                <w:lang w:eastAsia="ru-RU"/>
              </w:rPr>
              <w:t>/16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2C" w:rsidRPr="00DA3306" w:rsidRDefault="0064772C" w:rsidP="00D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и учреждения, предоставленные для обеспечения деятельности органов государственной власти,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772C" w:rsidRPr="00DA3306" w:rsidRDefault="0064772C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2C" w:rsidRPr="00DA3306" w:rsidRDefault="0064772C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специалист Администрации </w:t>
            </w:r>
            <w:proofErr w:type="spellStart"/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Мокроольховского</w:t>
            </w:r>
            <w:proofErr w:type="spellEnd"/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2C" w:rsidRPr="00DA3306" w:rsidRDefault="0064772C" w:rsidP="00DE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2C" w:rsidRPr="00DA3306" w:rsidRDefault="0064772C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2C" w:rsidRPr="00DA3306" w:rsidRDefault="0064772C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расходов плательщиков, финансовое обеспечение которых осуществляется в полном объеме или частично за счет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2C" w:rsidRPr="00DA3306" w:rsidRDefault="0064772C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бюджетной устойчивости, эффективности бюджетных расходов</w:t>
            </w:r>
          </w:p>
        </w:tc>
      </w:tr>
      <w:tr w:rsidR="00DA3306" w:rsidRPr="00DA3306" w:rsidTr="00D544F6">
        <w:trPr>
          <w:cantSplit/>
          <w:trHeight w:val="30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4760E8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Освобождение от уплаты налога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2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Совета </w:t>
            </w:r>
            <w:proofErr w:type="spellStart"/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Мокроольховского</w:t>
            </w:r>
            <w:proofErr w:type="spellEnd"/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 </w:t>
            </w:r>
            <w:r w:rsidR="006477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22.12.2023</w:t>
            </w:r>
            <w:r w:rsidRPr="00DA33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DA3306" w:rsidRPr="00DA3306" w:rsidRDefault="0064772C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32</w:t>
            </w:r>
            <w:r w:rsidR="00DA3306" w:rsidRPr="00DA33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Государственные, муниципальные учреждения (автономные, бюджетные и казенные), созданные органами государственной власти, органами местного самоуправления  для осуществления управленческих, социально-культурных, научно технических, или иных функций некоммерческого характера, деятельность которых финансируется из соответствующего</w:t>
            </w:r>
            <w:r w:rsidR="00666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специалист Администрации </w:t>
            </w:r>
            <w:proofErr w:type="spellStart"/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Мокроольховского</w:t>
            </w:r>
            <w:proofErr w:type="spellEnd"/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E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64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расходов плательщиков, финансовое обеспечение которых осуществляется в полном объеме или частично за счет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бюджетной устойчивости, эффективности бюджетных расходов</w:t>
            </w:r>
          </w:p>
        </w:tc>
      </w:tr>
      <w:tr w:rsidR="00DA3306" w:rsidRPr="00DA3306" w:rsidTr="00D544F6">
        <w:trPr>
          <w:cantSplit/>
          <w:trHeight w:val="18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4760E8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Освобождение от уплаты налога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8" w:rsidRDefault="004760E8" w:rsidP="00476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Совета </w:t>
            </w:r>
            <w:proofErr w:type="spellStart"/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Мокроольховского</w:t>
            </w:r>
            <w:proofErr w:type="spellEnd"/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22.12.2023</w:t>
            </w:r>
            <w:r w:rsidRPr="00DA33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DA3306" w:rsidRPr="00DA3306" w:rsidRDefault="004760E8" w:rsidP="00476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32</w:t>
            </w:r>
            <w:r w:rsidRPr="00DA33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специалист Администрации </w:t>
            </w:r>
            <w:proofErr w:type="spellStart"/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Мокроольховского</w:t>
            </w:r>
            <w:proofErr w:type="spellEnd"/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4760E8" w:rsidP="00DE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социальной поддержки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уровня жизни населения</w:t>
            </w:r>
          </w:p>
        </w:tc>
      </w:tr>
      <w:tr w:rsidR="00DA3306" w:rsidRPr="00DA3306" w:rsidTr="00D544F6">
        <w:trPr>
          <w:cantSplit/>
          <w:trHeight w:val="2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4760E8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Освобождение от уплаты налога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8" w:rsidRDefault="004760E8" w:rsidP="00476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Совета </w:t>
            </w:r>
            <w:proofErr w:type="spellStart"/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Мокроольховского</w:t>
            </w:r>
            <w:proofErr w:type="spellEnd"/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22.12.2023</w:t>
            </w:r>
            <w:r w:rsidRPr="00DA33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DA3306" w:rsidRPr="00DA3306" w:rsidRDefault="004760E8" w:rsidP="00476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32</w:t>
            </w:r>
            <w:r w:rsidRPr="00DA33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Почетные граждане Котовского района. Основанием для предоставления льготы является удостоверение «Почетный гражданин»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66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специалист Администрации </w:t>
            </w:r>
            <w:proofErr w:type="spellStart"/>
            <w:r w:rsidR="00666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Мокроольховского</w:t>
            </w:r>
            <w:proofErr w:type="spellEnd"/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E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476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6666C2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социальной поддержки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6" w:rsidRPr="00DA3306" w:rsidRDefault="00DA3306" w:rsidP="00DA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уровня жизни населения</w:t>
            </w:r>
          </w:p>
        </w:tc>
      </w:tr>
    </w:tbl>
    <w:p w:rsidR="00DA3306" w:rsidRPr="00DA3306" w:rsidRDefault="00DA3306" w:rsidP="00DA3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306" w:rsidRPr="00DA3306" w:rsidRDefault="00DA3306" w:rsidP="00DA3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A79" w:rsidRDefault="00022A79">
      <w:bookmarkStart w:id="0" w:name="_GoBack"/>
      <w:bookmarkEnd w:id="0"/>
    </w:p>
    <w:sectPr w:rsidR="00022A79" w:rsidSect="00D544F6">
      <w:headerReference w:type="default" r:id="rId7"/>
      <w:pgSz w:w="16838" w:h="11906" w:orient="landscape"/>
      <w:pgMar w:top="0" w:right="0" w:bottom="567" w:left="992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1B" w:rsidRDefault="0014111B">
      <w:pPr>
        <w:spacing w:after="0" w:line="240" w:lineRule="auto"/>
      </w:pPr>
      <w:r>
        <w:separator/>
      </w:r>
    </w:p>
  </w:endnote>
  <w:endnote w:type="continuationSeparator" w:id="0">
    <w:p w:rsidR="0014111B" w:rsidRDefault="0014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1B" w:rsidRDefault="0014111B">
      <w:pPr>
        <w:spacing w:after="0" w:line="240" w:lineRule="auto"/>
      </w:pPr>
      <w:r>
        <w:separator/>
      </w:r>
    </w:p>
  </w:footnote>
  <w:footnote w:type="continuationSeparator" w:id="0">
    <w:p w:rsidR="0014111B" w:rsidRDefault="0014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145" w:rsidRDefault="007F2351">
    <w:pPr>
      <w:pStyle w:val="a3"/>
      <w:jc w:val="center"/>
    </w:pPr>
    <w:r>
      <w:fldChar w:fldCharType="begin"/>
    </w:r>
    <w:r w:rsidR="00DA3306">
      <w:instrText xml:space="preserve"> PAGE   \* MERGEFORMAT </w:instrText>
    </w:r>
    <w:r>
      <w:fldChar w:fldCharType="separate"/>
    </w:r>
    <w:r w:rsidR="004760E8">
      <w:rPr>
        <w:noProof/>
      </w:rPr>
      <w:t>1</w:t>
    </w:r>
    <w:r>
      <w:fldChar w:fldCharType="end"/>
    </w:r>
  </w:p>
  <w:p w:rsidR="007D2145" w:rsidRDefault="001411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306"/>
    <w:rsid w:val="00012319"/>
    <w:rsid w:val="00022A79"/>
    <w:rsid w:val="0014111B"/>
    <w:rsid w:val="00303E73"/>
    <w:rsid w:val="004760E8"/>
    <w:rsid w:val="004952E9"/>
    <w:rsid w:val="005F69FA"/>
    <w:rsid w:val="0064772C"/>
    <w:rsid w:val="006666C2"/>
    <w:rsid w:val="007A1C0B"/>
    <w:rsid w:val="007A275A"/>
    <w:rsid w:val="007F2351"/>
    <w:rsid w:val="008505BC"/>
    <w:rsid w:val="0087743E"/>
    <w:rsid w:val="008B0DA5"/>
    <w:rsid w:val="00A037F7"/>
    <w:rsid w:val="00CB5497"/>
    <w:rsid w:val="00D544F6"/>
    <w:rsid w:val="00D87167"/>
    <w:rsid w:val="00DA3306"/>
    <w:rsid w:val="00DE6D67"/>
    <w:rsid w:val="00DF3AC0"/>
    <w:rsid w:val="00E06E29"/>
    <w:rsid w:val="00F1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0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A3306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0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A330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Специалист</cp:lastModifiedBy>
  <cp:revision>18</cp:revision>
  <cp:lastPrinted>2023-09-11T08:43:00Z</cp:lastPrinted>
  <dcterms:created xsi:type="dcterms:W3CDTF">2020-09-28T11:25:00Z</dcterms:created>
  <dcterms:modified xsi:type="dcterms:W3CDTF">2024-08-20T06:42:00Z</dcterms:modified>
</cp:coreProperties>
</file>