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6F" w:rsidRDefault="007C526F" w:rsidP="007C526F">
      <w:pPr>
        <w:pBdr>
          <w:bottom w:val="single" w:sz="6" w:space="4" w:color="auto"/>
        </w:pBd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МОКРООЛЬХОВСКОГО СЕЛЬСКОГО ПОСЕЛЕНИЯ КОТОВСКОГО МУНИЦИПАЛЬНОГО РАЙОНА</w:t>
      </w:r>
    </w:p>
    <w:p w:rsidR="007C526F" w:rsidRDefault="007C526F" w:rsidP="007C526F">
      <w:pPr>
        <w:pBdr>
          <w:bottom w:val="single" w:sz="6" w:space="4" w:color="auto"/>
        </w:pBd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Волгоградской области</w:t>
      </w:r>
    </w:p>
    <w:p w:rsidR="007C526F" w:rsidRDefault="007C526F" w:rsidP="007C526F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7C526F" w:rsidRDefault="007C526F" w:rsidP="007C526F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>ПОСТАНОВЛЕНИЕ</w:t>
      </w:r>
    </w:p>
    <w:p w:rsid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 05.08.2024 года                                             </w:t>
      </w:r>
      <w:r w:rsidR="00D80D3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№ 36</w:t>
      </w:r>
    </w:p>
    <w:p w:rsid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15B38" w:rsidRDefault="00B15B38" w:rsidP="00B15B38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№ 13 от 11.05.2023 года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Hlk98851985"/>
      <w:bookmarkStart w:id="1" w:name="_Hlk99367791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Присвоение адреса объекту адресации, изменение и аннулирование такого адреса</w:t>
      </w:r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526F" w:rsidRDefault="007C526F" w:rsidP="007C526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C526F" w:rsidRDefault="007C526F" w:rsidP="007C526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C526F" w:rsidRDefault="007C526F" w:rsidP="007C52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Федерального закона от 27 июля 2010 г. N 210-ФЗ "Об организации предоставления государственных и муниципальных услуг", в соответствии с постановлением Правительства Российской Федерации от 20 июля 2021 г. N 1228 "Об утверждении Правил разработки и утверждения административных регламентов предоставления государственных услуг, Уставом Котовского муниципального района Волгоградской области,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Мокроольховского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Котовского муниципального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  <w:proofErr w:type="gramEnd"/>
    </w:p>
    <w:p w:rsidR="007C526F" w:rsidRDefault="00B15B38" w:rsidP="00B15B38">
      <w:pPr>
        <w:pStyle w:val="ConsPlusCel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1. </w:t>
      </w:r>
      <w:r w:rsidR="007C526F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7C526F">
        <w:rPr>
          <w:rFonts w:ascii="Times New Roman" w:eastAsia="Calibri" w:hAnsi="Times New Roman" w:cs="Times New Roman"/>
          <w:sz w:val="28"/>
          <w:szCs w:val="28"/>
        </w:rPr>
        <w:t>Мокроольховского</w:t>
      </w:r>
      <w:proofErr w:type="spellEnd"/>
      <w:r w:rsidR="007C526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Котовского муниципального района Волгоградской области от </w:t>
      </w:r>
      <w:r w:rsidRPr="00B15B38">
        <w:rPr>
          <w:rFonts w:ascii="Times New Roman" w:hAnsi="Times New Roman" w:cs="Times New Roman"/>
          <w:sz w:val="28"/>
          <w:szCs w:val="28"/>
        </w:rPr>
        <w:t>№ 13 от 11.05.2023 года «Об утверждении административного регламента предоставления муниципальной услуги «</w:t>
      </w:r>
      <w:r w:rsidRPr="00B15B38">
        <w:rPr>
          <w:rFonts w:ascii="Times New Roman" w:hAnsi="Times New Roman" w:cs="Times New Roman"/>
          <w:bCs/>
          <w:sz w:val="28"/>
          <w:szCs w:val="28"/>
          <w:lang w:bidi="ru-RU"/>
        </w:rPr>
        <w:t>Присвоение адреса объекту адресации, изменение и аннулирование такого адреса</w:t>
      </w:r>
      <w:r w:rsidRPr="00B15B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26F">
        <w:rPr>
          <w:rFonts w:ascii="Times New Roman" w:eastAsia="Calibri" w:hAnsi="Times New Roman" w:cs="Times New Roman"/>
          <w:sz w:val="28"/>
          <w:szCs w:val="28"/>
        </w:rPr>
        <w:t>признать утратившим силу.</w:t>
      </w:r>
    </w:p>
    <w:p w:rsidR="007C526F" w:rsidRDefault="00B15B38" w:rsidP="00B15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3. </w:t>
      </w:r>
      <w:r w:rsidR="007C526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момента обнародования путем официального опубликования посредством размещения на официальном сайте сетевого издания «Официальный сайт </w:t>
      </w:r>
      <w:proofErr w:type="spellStart"/>
      <w:r w:rsidR="007C526F">
        <w:rPr>
          <w:rFonts w:ascii="Times New Roman" w:eastAsia="Calibri" w:hAnsi="Times New Roman" w:cs="Times New Roman"/>
          <w:sz w:val="28"/>
          <w:szCs w:val="28"/>
        </w:rPr>
        <w:t>Мокроольховского</w:t>
      </w:r>
      <w:proofErr w:type="spellEnd"/>
      <w:r w:rsidR="007C526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Котовского муниципального района Волгоградской области» (</w:t>
      </w:r>
      <w:hyperlink r:id="rId6" w:history="1">
        <w:r w:rsidR="007C526F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https://мокроольховское34.рф</w:t>
        </w:r>
      </w:hyperlink>
      <w:r w:rsidR="007C526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C526F" w:rsidRDefault="007C526F" w:rsidP="007C5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C526F" w:rsidRDefault="007C526F" w:rsidP="007C52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526F" w:rsidRDefault="007C526F" w:rsidP="007C526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7C526F" w:rsidRDefault="007C526F" w:rsidP="007C52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Мокроольховского</w:t>
      </w:r>
      <w:proofErr w:type="spellEnd"/>
    </w:p>
    <w:p w:rsidR="007C526F" w:rsidRDefault="007C526F" w:rsidP="007C52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поселения:                                                    Т.Ю.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Мустафаева</w:t>
      </w:r>
      <w:proofErr w:type="spellEnd"/>
    </w:p>
    <w:p w:rsidR="00817488" w:rsidRDefault="00817488">
      <w:bookmarkStart w:id="2" w:name="_GoBack"/>
      <w:bookmarkEnd w:id="2"/>
    </w:p>
    <w:sectPr w:rsidR="0081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7EA"/>
    <w:multiLevelType w:val="hybridMultilevel"/>
    <w:tmpl w:val="AC8E2DB8"/>
    <w:lvl w:ilvl="0" w:tplc="FF9EFB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6F"/>
    <w:rsid w:val="007C526F"/>
    <w:rsid w:val="00817488"/>
    <w:rsid w:val="00B15B38"/>
    <w:rsid w:val="00D8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26F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B15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26F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B15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6;&#1082;&#1088;&#1086;&#1086;&#1083;&#1100;&#1093;&#1086;&#1074;&#1089;&#1082;&#1086;&#1077;34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2024-08-05T07:05:00Z</cp:lastPrinted>
  <dcterms:created xsi:type="dcterms:W3CDTF">2024-08-05T06:52:00Z</dcterms:created>
  <dcterms:modified xsi:type="dcterms:W3CDTF">2024-08-05T07:07:00Z</dcterms:modified>
</cp:coreProperties>
</file>