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6F" w:rsidRDefault="007C526F" w:rsidP="007C526F">
      <w:pPr>
        <w:pBdr>
          <w:bottom w:val="single" w:sz="6" w:space="4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 МОКРООЛЬХОВСКОГО СЕЛЬСКОГО ПОСЕЛЕНИЯ КОТОВСКОГО МУНИЦИПАЛЬНОГО РАЙОНА</w:t>
      </w:r>
    </w:p>
    <w:p w:rsidR="007C526F" w:rsidRDefault="007C526F" w:rsidP="007C526F">
      <w:pPr>
        <w:pBdr>
          <w:bottom w:val="single" w:sz="6" w:space="4" w:color="auto"/>
        </w:pBdr>
        <w:tabs>
          <w:tab w:val="left" w:pos="59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Волгоградской области</w:t>
      </w:r>
    </w:p>
    <w:p w:rsidR="007C526F" w:rsidRDefault="007C526F" w:rsidP="007C526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C526F" w:rsidRDefault="007C526F" w:rsidP="007C526F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</w:rPr>
        <w:t>ПОСТАНОВЛЕНИЕ</w:t>
      </w: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 05.08.2024 года                                             </w:t>
      </w:r>
      <w:r w:rsidR="00342D0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№ 37</w:t>
      </w:r>
    </w:p>
    <w:p w:rsidR="007C526F" w:rsidRDefault="007C526F" w:rsidP="007C5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11F8B" w:rsidRDefault="00342D0B" w:rsidP="00711F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№ 14</w:t>
      </w:r>
      <w:r w:rsidR="00B15B38">
        <w:rPr>
          <w:rFonts w:ascii="Times New Roman" w:hAnsi="Times New Roman" w:cs="Times New Roman"/>
          <w:b/>
          <w:sz w:val="28"/>
          <w:szCs w:val="28"/>
        </w:rPr>
        <w:t xml:space="preserve"> от 11.05.2023 года </w:t>
      </w:r>
      <w:r w:rsidR="00711F8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11F8B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граждан </w:t>
      </w:r>
      <w:proofErr w:type="gramStart"/>
      <w:r w:rsidR="00711F8B">
        <w:rPr>
          <w:rFonts w:ascii="Times New Roman" w:hAnsi="Times New Roman" w:cs="Times New Roman"/>
          <w:b/>
          <w:sz w:val="28"/>
          <w:szCs w:val="28"/>
        </w:rPr>
        <w:t>нуждающимися</w:t>
      </w:r>
      <w:proofErr w:type="gramEnd"/>
      <w:r w:rsidR="00711F8B">
        <w:rPr>
          <w:rFonts w:ascii="Times New Roman" w:hAnsi="Times New Roman" w:cs="Times New Roman"/>
          <w:b/>
          <w:sz w:val="28"/>
          <w:szCs w:val="28"/>
        </w:rPr>
        <w:t xml:space="preserve"> в жилых помещениях для цели получения сертификата на улучшение жилищных условий»</w:t>
      </w:r>
    </w:p>
    <w:p w:rsidR="00B15B38" w:rsidRDefault="00B15B38" w:rsidP="00B15B38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7C526F" w:rsidRDefault="007C526F" w:rsidP="007C52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Федерального закона от 27 июля 2010 г. N 210-ФЗ "Об организации предоставления государственных и муниципальных услуг", в соответствии с постановлением Правительства Российской Федерации от 20 июля 2021 г. N 1228 "Об утверждении Правил разработки и утверждения административных регламентов предоставления государственных услуг, Уставом Котовского муниципального района Волгоградской области,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  <w:proofErr w:type="gramEnd"/>
    </w:p>
    <w:p w:rsidR="007C526F" w:rsidRDefault="00B15B38" w:rsidP="00B15B38">
      <w:pPr>
        <w:pStyle w:val="ConsPlusCel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 </w:t>
      </w:r>
      <w:proofErr w:type="gramStart"/>
      <w:r w:rsidR="007C526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C526F"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 w:rsidR="007C52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 от </w:t>
      </w:r>
      <w:r w:rsidR="00711F8B">
        <w:rPr>
          <w:rFonts w:ascii="Times New Roman" w:hAnsi="Times New Roman" w:cs="Times New Roman"/>
          <w:sz w:val="28"/>
          <w:szCs w:val="28"/>
        </w:rPr>
        <w:t>№ 14</w:t>
      </w:r>
      <w:r w:rsidRPr="00B15B38">
        <w:rPr>
          <w:rFonts w:ascii="Times New Roman" w:hAnsi="Times New Roman" w:cs="Times New Roman"/>
          <w:sz w:val="28"/>
          <w:szCs w:val="28"/>
        </w:rPr>
        <w:t xml:space="preserve"> от 11.05.2023 года </w:t>
      </w:r>
      <w:r w:rsidR="00711F8B" w:rsidRPr="00711F8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«Признание граждан нуждающимися в жилых помещениях для цели получения сертификата на улучшение жилищных условий»</w:t>
      </w:r>
      <w:r w:rsidR="00711F8B">
        <w:rPr>
          <w:rFonts w:ascii="Times New Roman" w:hAnsi="Times New Roman" w:cs="Times New Roman"/>
          <w:sz w:val="28"/>
          <w:szCs w:val="28"/>
        </w:rPr>
        <w:t xml:space="preserve"> </w:t>
      </w:r>
      <w:r w:rsidR="007C526F"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  <w:proofErr w:type="gramEnd"/>
    </w:p>
    <w:p w:rsidR="007C526F" w:rsidRDefault="00B15B38" w:rsidP="00B15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3. </w:t>
      </w:r>
      <w:r w:rsidR="007C526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обнародования путем официального опубликования посредством размещения на официальном сайте сетевого издания «Официальный сайт </w:t>
      </w:r>
      <w:proofErr w:type="spellStart"/>
      <w:r w:rsidR="007C526F">
        <w:rPr>
          <w:rFonts w:ascii="Times New Roman" w:eastAsia="Calibri" w:hAnsi="Times New Roman" w:cs="Times New Roman"/>
          <w:sz w:val="28"/>
          <w:szCs w:val="28"/>
        </w:rPr>
        <w:t>Мокроольховского</w:t>
      </w:r>
      <w:proofErr w:type="spellEnd"/>
      <w:r w:rsidR="007C526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Котовского муниципального района Волгоградской области» (</w:t>
      </w:r>
      <w:hyperlink r:id="rId6" w:history="1">
        <w:r w:rsidR="007C526F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https://мокроольховское34.рф</w:t>
        </w:r>
      </w:hyperlink>
      <w:r w:rsidR="007C526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C526F" w:rsidRDefault="007C526F" w:rsidP="007C5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C526F" w:rsidRDefault="007C526F" w:rsidP="007C52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526F" w:rsidRDefault="007C526F" w:rsidP="007C526F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7C526F" w:rsidRDefault="007C526F" w:rsidP="007C52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Глава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Мокроольховского</w:t>
      </w:r>
      <w:proofErr w:type="spellEnd"/>
    </w:p>
    <w:p w:rsidR="007C526F" w:rsidRDefault="007C526F" w:rsidP="007C526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поселения: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Т.Ю.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Мустафаева</w:t>
      </w:r>
      <w:proofErr w:type="spellEnd"/>
    </w:p>
    <w:p w:rsidR="00817488" w:rsidRDefault="00817488"/>
    <w:sectPr w:rsidR="0081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7EA"/>
    <w:multiLevelType w:val="hybridMultilevel"/>
    <w:tmpl w:val="AC8E2DB8"/>
    <w:lvl w:ilvl="0" w:tplc="FF9EFB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6F"/>
    <w:rsid w:val="00342D0B"/>
    <w:rsid w:val="00711F8B"/>
    <w:rsid w:val="007C526F"/>
    <w:rsid w:val="00817488"/>
    <w:rsid w:val="00B15B38"/>
    <w:rsid w:val="00D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26F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5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526F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15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2;&#1088;&#1086;&#1086;&#1083;&#1100;&#1093;&#1086;&#1074;&#1089;&#1082;&#1086;&#1077;34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10</cp:revision>
  <cp:lastPrinted>2024-08-05T07:10:00Z</cp:lastPrinted>
  <dcterms:created xsi:type="dcterms:W3CDTF">2024-08-05T06:52:00Z</dcterms:created>
  <dcterms:modified xsi:type="dcterms:W3CDTF">2024-08-05T07:11:00Z</dcterms:modified>
</cp:coreProperties>
</file>