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48C" w:rsidRDefault="00541FD4" w:rsidP="0065648C">
      <w:pPr>
        <w:autoSpaceDE w:val="0"/>
        <w:autoSpaceDN w:val="0"/>
        <w:adjustRightInd w:val="0"/>
        <w:jc w:val="center"/>
        <w:rPr>
          <w:b/>
          <w:bCs/>
          <w:color w:val="000000"/>
          <w:spacing w:val="-1"/>
        </w:rPr>
      </w:pPr>
      <w:r>
        <w:rPr>
          <w:b/>
          <w:bCs/>
          <w:color w:val="000000"/>
          <w:spacing w:val="-1"/>
        </w:rPr>
        <w:t xml:space="preserve">  </w:t>
      </w:r>
      <w:r w:rsidR="0065648C">
        <w:rPr>
          <w:b/>
          <w:bCs/>
          <w:color w:val="000000"/>
          <w:spacing w:val="-1"/>
        </w:rPr>
        <w:t xml:space="preserve">  СОВЕТ</w:t>
      </w:r>
    </w:p>
    <w:p w:rsidR="0065648C" w:rsidRDefault="0065648C" w:rsidP="0065648C">
      <w:pPr>
        <w:autoSpaceDE w:val="0"/>
        <w:autoSpaceDN w:val="0"/>
        <w:adjustRightInd w:val="0"/>
        <w:jc w:val="center"/>
        <w:rPr>
          <w:b/>
          <w:bCs/>
          <w:color w:val="000000"/>
          <w:spacing w:val="-1"/>
        </w:rPr>
      </w:pPr>
      <w:r>
        <w:rPr>
          <w:b/>
          <w:bCs/>
          <w:color w:val="000000"/>
          <w:spacing w:val="-1"/>
        </w:rPr>
        <w:t>МОКРООЛЬХОВСКОГО СЕЛЬСКОГО  ПОСЕЛЕНИЯ</w:t>
      </w:r>
    </w:p>
    <w:p w:rsidR="0065648C" w:rsidRDefault="0065648C" w:rsidP="0065648C">
      <w:pPr>
        <w:pBdr>
          <w:bottom w:val="single" w:sz="12" w:space="1" w:color="auto"/>
        </w:pBdr>
        <w:autoSpaceDE w:val="0"/>
        <w:autoSpaceDN w:val="0"/>
        <w:adjustRightInd w:val="0"/>
        <w:jc w:val="center"/>
        <w:rPr>
          <w:b/>
          <w:bCs/>
          <w:color w:val="000000"/>
          <w:spacing w:val="-1"/>
        </w:rPr>
      </w:pPr>
      <w:r>
        <w:rPr>
          <w:b/>
          <w:bCs/>
          <w:color w:val="000000"/>
          <w:spacing w:val="-1"/>
        </w:rPr>
        <w:t>КОТОВСКОГО МУНИЦИПАЛЬНОГО РАЙОНА ВОЛГОГРАДСКОЙ ОБЛАСТИ</w:t>
      </w:r>
    </w:p>
    <w:p w:rsidR="0065648C" w:rsidRDefault="0065648C" w:rsidP="0065648C">
      <w:pPr>
        <w:autoSpaceDE w:val="0"/>
        <w:autoSpaceDN w:val="0"/>
        <w:adjustRightInd w:val="0"/>
        <w:jc w:val="center"/>
        <w:rPr>
          <w:b/>
          <w:bCs/>
        </w:rPr>
      </w:pPr>
    </w:p>
    <w:p w:rsidR="0065648C" w:rsidRDefault="0065648C" w:rsidP="0065648C">
      <w:pPr>
        <w:autoSpaceDE w:val="0"/>
        <w:autoSpaceDN w:val="0"/>
        <w:adjustRightInd w:val="0"/>
        <w:jc w:val="center"/>
        <w:rPr>
          <w:b/>
          <w:bCs/>
        </w:rPr>
      </w:pPr>
      <w:r>
        <w:rPr>
          <w:b/>
          <w:bCs/>
        </w:rPr>
        <w:t>РЕШЕНИЕ</w:t>
      </w:r>
    </w:p>
    <w:p w:rsidR="0065648C" w:rsidRDefault="0065648C" w:rsidP="0065648C">
      <w:pPr>
        <w:autoSpaceDE w:val="0"/>
        <w:autoSpaceDN w:val="0"/>
        <w:adjustRightInd w:val="0"/>
        <w:rPr>
          <w:b/>
          <w:bCs/>
        </w:rPr>
      </w:pPr>
      <w:r>
        <w:rPr>
          <w:b/>
          <w:bCs/>
        </w:rPr>
        <w:t>от  22 марта  2023 года                                                                                        № 4/4</w:t>
      </w:r>
    </w:p>
    <w:p w:rsidR="0065648C" w:rsidRDefault="0065648C" w:rsidP="0065648C">
      <w:pPr>
        <w:autoSpaceDE w:val="0"/>
        <w:autoSpaceDN w:val="0"/>
        <w:adjustRightInd w:val="0"/>
        <w:jc w:val="center"/>
        <w:rPr>
          <w:b/>
          <w:bCs/>
        </w:rPr>
      </w:pPr>
    </w:p>
    <w:p w:rsidR="0065648C" w:rsidRDefault="0065648C" w:rsidP="0065648C">
      <w:pPr>
        <w:suppressAutoHyphens/>
        <w:autoSpaceDE w:val="0"/>
        <w:autoSpaceDN w:val="0"/>
        <w:adjustRightInd w:val="0"/>
        <w:jc w:val="center"/>
        <w:rPr>
          <w:b/>
          <w:bCs/>
        </w:rPr>
      </w:pPr>
      <w:r>
        <w:rPr>
          <w:b/>
          <w:bCs/>
        </w:rPr>
        <w:t>О проведении публичных слушаний по проекту решения «Об исполнении бюджета Мокроольховского сельского поселения Котовского муниципального района Волгоградской области за 2022 год»</w:t>
      </w:r>
    </w:p>
    <w:p w:rsidR="0065648C" w:rsidRDefault="0065648C" w:rsidP="0065648C">
      <w:pPr>
        <w:suppressAutoHyphens/>
        <w:autoSpaceDE w:val="0"/>
        <w:autoSpaceDN w:val="0"/>
        <w:adjustRightInd w:val="0"/>
        <w:jc w:val="center"/>
        <w:rPr>
          <w:b/>
          <w:bCs/>
        </w:rPr>
      </w:pPr>
    </w:p>
    <w:p w:rsidR="0065648C" w:rsidRDefault="0065648C" w:rsidP="0065648C">
      <w:pPr>
        <w:suppressAutoHyphens/>
        <w:autoSpaceDE w:val="0"/>
        <w:autoSpaceDN w:val="0"/>
        <w:adjustRightInd w:val="0"/>
        <w:rPr>
          <w:b/>
          <w:bCs/>
        </w:rPr>
      </w:pPr>
      <w:r>
        <w:rPr>
          <w:b/>
          <w:bCs/>
        </w:rPr>
        <w:t xml:space="preserve">   В соответствии со ст. 28 ФЗ от 06.10.2003 года № 131-ФЗ «Об общих принципах организации местного самоуправления в Российской Федерации», статьи 17 Устава Мокроольховского сельского поселения Котовского муниципального района Волгоградской области, Совет Мокроольховского сельского поселения </w:t>
      </w:r>
    </w:p>
    <w:p w:rsidR="0065648C" w:rsidRDefault="0065648C" w:rsidP="0065648C">
      <w:pPr>
        <w:suppressAutoHyphens/>
        <w:autoSpaceDE w:val="0"/>
        <w:autoSpaceDN w:val="0"/>
        <w:adjustRightInd w:val="0"/>
        <w:rPr>
          <w:b/>
          <w:bCs/>
        </w:rPr>
      </w:pPr>
      <w:r>
        <w:rPr>
          <w:b/>
          <w:bCs/>
        </w:rPr>
        <w:t>РЕШИЛ:</w:t>
      </w:r>
    </w:p>
    <w:p w:rsidR="0065648C" w:rsidRDefault="0065648C" w:rsidP="0065648C">
      <w:pPr>
        <w:suppressAutoHyphens/>
        <w:autoSpaceDE w:val="0"/>
        <w:autoSpaceDN w:val="0"/>
        <w:adjustRightInd w:val="0"/>
        <w:rPr>
          <w:b/>
          <w:bCs/>
          <w:color w:val="000000"/>
        </w:rPr>
      </w:pPr>
    </w:p>
    <w:p w:rsidR="0065648C" w:rsidRDefault="0065648C" w:rsidP="0065648C">
      <w:pPr>
        <w:numPr>
          <w:ilvl w:val="0"/>
          <w:numId w:val="1"/>
        </w:numPr>
        <w:suppressAutoHyphens/>
        <w:autoSpaceDE w:val="0"/>
        <w:autoSpaceDN w:val="0"/>
        <w:adjustRightInd w:val="0"/>
        <w:ind w:left="420"/>
        <w:rPr>
          <w:bCs/>
          <w:spacing w:val="-4"/>
        </w:rPr>
      </w:pPr>
      <w:r>
        <w:rPr>
          <w:bCs/>
          <w:spacing w:val="-4"/>
        </w:rPr>
        <w:t xml:space="preserve">Опубликовать (обнародовать) текстовую часть  проекта  решения  «Об исполнении бюджета Мокроольховского сельского поселения  Котовского муниципального района Волгоградской области за 2022 год» в районной газете «Маяк» (приложение № 1).           </w:t>
      </w:r>
    </w:p>
    <w:p w:rsidR="0065648C" w:rsidRDefault="0065648C" w:rsidP="0065648C">
      <w:pPr>
        <w:numPr>
          <w:ilvl w:val="0"/>
          <w:numId w:val="1"/>
        </w:numPr>
        <w:suppressAutoHyphens/>
        <w:autoSpaceDE w:val="0"/>
        <w:autoSpaceDN w:val="0"/>
        <w:adjustRightInd w:val="0"/>
        <w:ind w:left="420"/>
        <w:rPr>
          <w:bCs/>
          <w:spacing w:val="-4"/>
        </w:rPr>
      </w:pPr>
      <w:r>
        <w:rPr>
          <w:bCs/>
          <w:spacing w:val="-4"/>
        </w:rPr>
        <w:t>Установить и  обнародовать порядок учета  предложений по проекту решения «Об исполнении бюджета Мокроольховского сельского поселения Котовского муниципального района Волгоградской области за 2022 год» для участия граждан в его обсуждении и проведении по нему публичных слушаний на официальном сайте администрации Мокроольховского сельского поселения (мокроольховское34.рф).</w:t>
      </w:r>
    </w:p>
    <w:p w:rsidR="0065648C" w:rsidRDefault="0065648C" w:rsidP="0065648C">
      <w:pPr>
        <w:numPr>
          <w:ilvl w:val="0"/>
          <w:numId w:val="1"/>
        </w:numPr>
        <w:suppressAutoHyphens/>
        <w:autoSpaceDE w:val="0"/>
        <w:autoSpaceDN w:val="0"/>
        <w:adjustRightInd w:val="0"/>
        <w:ind w:left="420"/>
        <w:rPr>
          <w:bCs/>
          <w:spacing w:val="-4"/>
        </w:rPr>
      </w:pPr>
      <w:r>
        <w:rPr>
          <w:bCs/>
          <w:spacing w:val="-4"/>
        </w:rPr>
        <w:t xml:space="preserve">Назначить публичные слушания по проекту решения Совета Мокроольховского сельского поселения  «Об исполнении бюджета Мокроольховского сельского поселения Котовского муниципального района Волгоградской области за 2022 год» </w:t>
      </w:r>
    </w:p>
    <w:p w:rsidR="0065648C" w:rsidRDefault="00CE6036" w:rsidP="0065648C">
      <w:pPr>
        <w:suppressAutoHyphens/>
        <w:autoSpaceDE w:val="0"/>
        <w:autoSpaceDN w:val="0"/>
        <w:adjustRightInd w:val="0"/>
        <w:ind w:left="420"/>
        <w:rPr>
          <w:b/>
          <w:bCs/>
          <w:spacing w:val="-4"/>
        </w:rPr>
      </w:pPr>
      <w:r>
        <w:rPr>
          <w:b/>
          <w:bCs/>
          <w:spacing w:val="-4"/>
        </w:rPr>
        <w:t>на 29</w:t>
      </w:r>
      <w:r w:rsidR="0065648C">
        <w:rPr>
          <w:b/>
          <w:bCs/>
          <w:spacing w:val="-4"/>
        </w:rPr>
        <w:t>.04.2023 года.</w:t>
      </w:r>
    </w:p>
    <w:p w:rsidR="00B3111B" w:rsidRDefault="00B3111B" w:rsidP="0065648C">
      <w:pPr>
        <w:suppressAutoHyphens/>
        <w:autoSpaceDE w:val="0"/>
        <w:autoSpaceDN w:val="0"/>
        <w:adjustRightInd w:val="0"/>
        <w:ind w:left="420"/>
        <w:rPr>
          <w:b/>
          <w:bCs/>
          <w:spacing w:val="-4"/>
        </w:rPr>
      </w:pPr>
    </w:p>
    <w:p w:rsidR="0065648C" w:rsidRDefault="0065648C" w:rsidP="0065648C">
      <w:pPr>
        <w:suppressAutoHyphens/>
        <w:autoSpaceDE w:val="0"/>
        <w:autoSpaceDN w:val="0"/>
        <w:adjustRightInd w:val="0"/>
        <w:ind w:left="420"/>
        <w:rPr>
          <w:bCs/>
          <w:spacing w:val="-4"/>
        </w:rPr>
      </w:pPr>
      <w:r>
        <w:rPr>
          <w:bCs/>
          <w:spacing w:val="-4"/>
        </w:rPr>
        <w:t>Провести публичные слушания:</w:t>
      </w:r>
    </w:p>
    <w:p w:rsidR="00B3111B" w:rsidRDefault="00B3111B" w:rsidP="0065648C">
      <w:pPr>
        <w:suppressAutoHyphens/>
        <w:autoSpaceDE w:val="0"/>
        <w:autoSpaceDN w:val="0"/>
        <w:adjustRightInd w:val="0"/>
        <w:ind w:left="420"/>
        <w:rPr>
          <w:bCs/>
          <w:spacing w:val="-4"/>
        </w:rPr>
      </w:pPr>
    </w:p>
    <w:p w:rsidR="0065648C" w:rsidRDefault="0005253A" w:rsidP="0065648C">
      <w:pPr>
        <w:suppressAutoHyphens/>
        <w:autoSpaceDE w:val="0"/>
        <w:autoSpaceDN w:val="0"/>
        <w:adjustRightInd w:val="0"/>
        <w:ind w:left="780"/>
        <w:rPr>
          <w:bCs/>
          <w:spacing w:val="-4"/>
        </w:rPr>
      </w:pPr>
      <w:proofErr w:type="spellStart"/>
      <w:r>
        <w:rPr>
          <w:bCs/>
          <w:spacing w:val="-4"/>
        </w:rPr>
        <w:t>Мокроольховский</w:t>
      </w:r>
      <w:proofErr w:type="spellEnd"/>
      <w:r>
        <w:rPr>
          <w:bCs/>
          <w:spacing w:val="-4"/>
        </w:rPr>
        <w:t xml:space="preserve"> СДК  29</w:t>
      </w:r>
      <w:r w:rsidR="0065648C">
        <w:rPr>
          <w:bCs/>
          <w:spacing w:val="-4"/>
        </w:rPr>
        <w:t>.04.2023 года в 13.00 час;</w:t>
      </w:r>
    </w:p>
    <w:p w:rsidR="0065648C" w:rsidRDefault="0005253A" w:rsidP="0065648C">
      <w:pPr>
        <w:suppressAutoHyphens/>
        <w:autoSpaceDE w:val="0"/>
        <w:autoSpaceDN w:val="0"/>
        <w:adjustRightInd w:val="0"/>
        <w:ind w:left="780"/>
        <w:rPr>
          <w:bCs/>
          <w:spacing w:val="-4"/>
        </w:rPr>
      </w:pPr>
      <w:proofErr w:type="spellStart"/>
      <w:r>
        <w:rPr>
          <w:bCs/>
          <w:spacing w:val="-4"/>
        </w:rPr>
        <w:t>Перещепновский</w:t>
      </w:r>
      <w:proofErr w:type="spellEnd"/>
      <w:r>
        <w:rPr>
          <w:bCs/>
          <w:spacing w:val="-4"/>
        </w:rPr>
        <w:t xml:space="preserve"> СДК  29</w:t>
      </w:r>
      <w:r w:rsidR="0065648C">
        <w:rPr>
          <w:bCs/>
          <w:spacing w:val="-4"/>
        </w:rPr>
        <w:t>.04.2023 года в 15.00 час;</w:t>
      </w:r>
    </w:p>
    <w:p w:rsidR="0065648C" w:rsidRDefault="0005253A" w:rsidP="0065648C">
      <w:pPr>
        <w:suppressAutoHyphens/>
        <w:autoSpaceDE w:val="0"/>
        <w:autoSpaceDN w:val="0"/>
        <w:adjustRightInd w:val="0"/>
        <w:ind w:left="780"/>
        <w:rPr>
          <w:bCs/>
          <w:spacing w:val="-4"/>
        </w:rPr>
      </w:pPr>
      <w:proofErr w:type="spellStart"/>
      <w:r>
        <w:rPr>
          <w:bCs/>
          <w:spacing w:val="-4"/>
        </w:rPr>
        <w:t>Крячковский</w:t>
      </w:r>
      <w:proofErr w:type="spellEnd"/>
      <w:r>
        <w:rPr>
          <w:bCs/>
          <w:spacing w:val="-4"/>
        </w:rPr>
        <w:t xml:space="preserve"> СДК  29</w:t>
      </w:r>
      <w:r w:rsidR="0065648C">
        <w:rPr>
          <w:bCs/>
          <w:spacing w:val="-4"/>
        </w:rPr>
        <w:t>.04.2023 года  в 11.00 час;</w:t>
      </w:r>
    </w:p>
    <w:p w:rsidR="0065648C" w:rsidRDefault="0065648C" w:rsidP="0065648C">
      <w:pPr>
        <w:suppressAutoHyphens/>
        <w:autoSpaceDE w:val="0"/>
        <w:autoSpaceDN w:val="0"/>
        <w:adjustRightInd w:val="0"/>
        <w:ind w:left="780"/>
        <w:rPr>
          <w:bCs/>
          <w:spacing w:val="-4"/>
        </w:rPr>
      </w:pPr>
      <w:proofErr w:type="spellStart"/>
      <w:r>
        <w:rPr>
          <w:bCs/>
          <w:spacing w:val="-4"/>
        </w:rPr>
        <w:t>Неткачевский</w:t>
      </w:r>
      <w:proofErr w:type="spellEnd"/>
      <w:r w:rsidR="0005253A">
        <w:rPr>
          <w:bCs/>
          <w:spacing w:val="-4"/>
        </w:rPr>
        <w:t xml:space="preserve"> СК  29</w:t>
      </w:r>
      <w:r>
        <w:rPr>
          <w:bCs/>
          <w:spacing w:val="-4"/>
        </w:rPr>
        <w:t>.04.2023 года в 9.00 час.</w:t>
      </w:r>
    </w:p>
    <w:p w:rsidR="0065648C" w:rsidRDefault="0065648C" w:rsidP="0065648C">
      <w:pPr>
        <w:numPr>
          <w:ilvl w:val="0"/>
          <w:numId w:val="1"/>
        </w:numPr>
        <w:suppressAutoHyphens/>
        <w:autoSpaceDE w:val="0"/>
        <w:autoSpaceDN w:val="0"/>
        <w:adjustRightInd w:val="0"/>
        <w:ind w:left="420"/>
        <w:rPr>
          <w:bCs/>
          <w:spacing w:val="-4"/>
        </w:rPr>
      </w:pPr>
      <w:r>
        <w:rPr>
          <w:bCs/>
          <w:spacing w:val="-4"/>
        </w:rPr>
        <w:t>Настоящее решение вступает в силу со дня его официального опубликования в районной газете «Маяк».</w:t>
      </w:r>
    </w:p>
    <w:p w:rsidR="0065648C" w:rsidRDefault="0065648C" w:rsidP="0065648C">
      <w:pPr>
        <w:suppressAutoHyphens/>
        <w:autoSpaceDE w:val="0"/>
        <w:autoSpaceDN w:val="0"/>
        <w:adjustRightInd w:val="0"/>
        <w:ind w:left="420"/>
        <w:rPr>
          <w:b/>
          <w:bCs/>
          <w:spacing w:val="-4"/>
        </w:rPr>
      </w:pPr>
    </w:p>
    <w:p w:rsidR="00B15A3F" w:rsidRDefault="00B15A3F" w:rsidP="0065648C">
      <w:pPr>
        <w:suppressAutoHyphens/>
        <w:autoSpaceDE w:val="0"/>
        <w:autoSpaceDN w:val="0"/>
        <w:adjustRightInd w:val="0"/>
        <w:ind w:left="420"/>
        <w:rPr>
          <w:b/>
          <w:bCs/>
          <w:spacing w:val="-4"/>
        </w:rPr>
      </w:pPr>
    </w:p>
    <w:p w:rsidR="00B15A3F" w:rsidRDefault="00B15A3F" w:rsidP="0065648C">
      <w:pPr>
        <w:suppressAutoHyphens/>
        <w:autoSpaceDE w:val="0"/>
        <w:autoSpaceDN w:val="0"/>
        <w:adjustRightInd w:val="0"/>
        <w:ind w:left="420"/>
        <w:rPr>
          <w:b/>
          <w:bCs/>
          <w:spacing w:val="-4"/>
        </w:rPr>
      </w:pPr>
    </w:p>
    <w:p w:rsidR="0065648C" w:rsidRDefault="0065648C" w:rsidP="0065648C">
      <w:pPr>
        <w:suppressAutoHyphens/>
        <w:autoSpaceDE w:val="0"/>
        <w:autoSpaceDN w:val="0"/>
        <w:adjustRightInd w:val="0"/>
        <w:ind w:left="420"/>
        <w:rPr>
          <w:b/>
          <w:bCs/>
          <w:spacing w:val="-4"/>
        </w:rPr>
      </w:pPr>
      <w:r>
        <w:rPr>
          <w:b/>
          <w:bCs/>
          <w:spacing w:val="-4"/>
        </w:rPr>
        <w:t>Глава Мокроольховского</w:t>
      </w:r>
    </w:p>
    <w:p w:rsidR="0065648C" w:rsidRDefault="0065648C" w:rsidP="0065648C">
      <w:pPr>
        <w:suppressAutoHyphens/>
        <w:autoSpaceDE w:val="0"/>
        <w:autoSpaceDN w:val="0"/>
        <w:adjustRightInd w:val="0"/>
        <w:ind w:left="420"/>
        <w:rPr>
          <w:b/>
          <w:bCs/>
          <w:spacing w:val="-4"/>
        </w:rPr>
      </w:pPr>
      <w:r>
        <w:rPr>
          <w:b/>
          <w:bCs/>
          <w:spacing w:val="-4"/>
        </w:rPr>
        <w:t xml:space="preserve">сельского поселения:                                                         </w:t>
      </w:r>
      <w:proofErr w:type="spellStart"/>
      <w:r>
        <w:rPr>
          <w:b/>
          <w:bCs/>
          <w:spacing w:val="-4"/>
        </w:rPr>
        <w:t>Мустафаева</w:t>
      </w:r>
      <w:proofErr w:type="spellEnd"/>
      <w:r>
        <w:rPr>
          <w:b/>
          <w:bCs/>
          <w:spacing w:val="-4"/>
        </w:rPr>
        <w:t xml:space="preserve"> Т.Ю.</w:t>
      </w:r>
    </w:p>
    <w:p w:rsidR="001566F5" w:rsidRDefault="001566F5" w:rsidP="001566F5">
      <w:pPr>
        <w:suppressAutoHyphens/>
        <w:autoSpaceDE w:val="0"/>
        <w:autoSpaceDN w:val="0"/>
        <w:adjustRightInd w:val="0"/>
        <w:ind w:left="420"/>
        <w:rPr>
          <w:b/>
          <w:bCs/>
        </w:rPr>
      </w:pPr>
    </w:p>
    <w:p w:rsidR="001566F5" w:rsidRDefault="001566F5" w:rsidP="001566F5">
      <w:pPr>
        <w:suppressAutoHyphens/>
        <w:autoSpaceDE w:val="0"/>
        <w:autoSpaceDN w:val="0"/>
        <w:adjustRightInd w:val="0"/>
        <w:ind w:left="420"/>
        <w:rPr>
          <w:b/>
          <w:bCs/>
        </w:rPr>
      </w:pPr>
    </w:p>
    <w:p w:rsidR="001566F5" w:rsidRDefault="001566F5" w:rsidP="001566F5">
      <w:pPr>
        <w:suppressAutoHyphens/>
        <w:autoSpaceDE w:val="0"/>
        <w:autoSpaceDN w:val="0"/>
        <w:adjustRightInd w:val="0"/>
        <w:ind w:left="420"/>
        <w:rPr>
          <w:b/>
          <w:bCs/>
        </w:rPr>
      </w:pPr>
    </w:p>
    <w:p w:rsidR="001566F5" w:rsidRDefault="001566F5" w:rsidP="001566F5">
      <w:pPr>
        <w:suppressAutoHyphens/>
        <w:autoSpaceDE w:val="0"/>
        <w:autoSpaceDN w:val="0"/>
        <w:adjustRightInd w:val="0"/>
        <w:ind w:left="420"/>
        <w:rPr>
          <w:b/>
          <w:bCs/>
          <w:spacing w:val="-4"/>
        </w:rPr>
      </w:pPr>
    </w:p>
    <w:p w:rsidR="001566F5" w:rsidRDefault="001566F5" w:rsidP="001566F5">
      <w:pPr>
        <w:suppressAutoHyphens/>
        <w:autoSpaceDE w:val="0"/>
        <w:autoSpaceDN w:val="0"/>
        <w:adjustRightInd w:val="0"/>
        <w:ind w:left="420"/>
        <w:rPr>
          <w:b/>
          <w:bCs/>
          <w:spacing w:val="-4"/>
        </w:rPr>
      </w:pPr>
    </w:p>
    <w:p w:rsidR="0026213C" w:rsidRDefault="0026213C" w:rsidP="001566F5">
      <w:pPr>
        <w:suppressAutoHyphens/>
        <w:autoSpaceDE w:val="0"/>
        <w:autoSpaceDN w:val="0"/>
        <w:adjustRightInd w:val="0"/>
        <w:ind w:left="420"/>
        <w:rPr>
          <w:b/>
          <w:bCs/>
          <w:spacing w:val="-4"/>
        </w:rPr>
      </w:pPr>
    </w:p>
    <w:p w:rsidR="00861D07" w:rsidRDefault="00861D07" w:rsidP="001566F5">
      <w:pPr>
        <w:suppressAutoHyphens/>
        <w:autoSpaceDE w:val="0"/>
        <w:autoSpaceDN w:val="0"/>
        <w:adjustRightInd w:val="0"/>
        <w:ind w:left="420"/>
        <w:rPr>
          <w:b/>
          <w:bCs/>
          <w:spacing w:val="-4"/>
        </w:rPr>
      </w:pPr>
    </w:p>
    <w:p w:rsidR="005048DD" w:rsidRDefault="005048DD" w:rsidP="00E94A96">
      <w:pPr>
        <w:jc w:val="right"/>
      </w:pPr>
    </w:p>
    <w:p w:rsidR="005048DD" w:rsidRDefault="005048DD" w:rsidP="00E94A96">
      <w:pPr>
        <w:jc w:val="right"/>
      </w:pPr>
    </w:p>
    <w:p w:rsidR="0065648C" w:rsidRDefault="0065648C" w:rsidP="00E94A96">
      <w:pPr>
        <w:jc w:val="right"/>
      </w:pPr>
    </w:p>
    <w:p w:rsidR="0065648C" w:rsidRDefault="0065648C" w:rsidP="00E94A96">
      <w:pPr>
        <w:jc w:val="right"/>
      </w:pPr>
    </w:p>
    <w:p w:rsidR="0065648C" w:rsidRDefault="0065648C" w:rsidP="00E94A96">
      <w:pPr>
        <w:jc w:val="right"/>
      </w:pPr>
    </w:p>
    <w:p w:rsidR="00B15A3F" w:rsidRDefault="00B15A3F" w:rsidP="00E94A96">
      <w:pPr>
        <w:jc w:val="right"/>
      </w:pPr>
    </w:p>
    <w:p w:rsidR="004C218B" w:rsidRDefault="004C218B" w:rsidP="004C218B">
      <w:pPr>
        <w:jc w:val="right"/>
      </w:pPr>
      <w:r>
        <w:lastRenderedPageBreak/>
        <w:t>Приложение № 1</w:t>
      </w:r>
    </w:p>
    <w:p w:rsidR="004C218B" w:rsidRDefault="004C218B" w:rsidP="004C218B">
      <w:pPr>
        <w:jc w:val="center"/>
      </w:pPr>
      <w:r>
        <w:t xml:space="preserve"> СОВЕТ</w:t>
      </w:r>
    </w:p>
    <w:p w:rsidR="004C218B" w:rsidRDefault="004C218B" w:rsidP="004C218B">
      <w:pPr>
        <w:pBdr>
          <w:bottom w:val="single" w:sz="12" w:space="1" w:color="auto"/>
        </w:pBdr>
        <w:jc w:val="center"/>
      </w:pPr>
      <w:r>
        <w:t>МОКРООЛЬХОВСКОГО СЕЛЬСКОГО ПОСЕЛЕНИЯ КОТОВСКОГО МУНИЦИПАЛЬНОГО РАЙОНА ВОЛГОГРАДСКОЙ ОБЛАСТИ</w:t>
      </w:r>
    </w:p>
    <w:p w:rsidR="004C218B" w:rsidRDefault="004C218B" w:rsidP="004C218B">
      <w:pPr>
        <w:autoSpaceDE w:val="0"/>
        <w:autoSpaceDN w:val="0"/>
        <w:adjustRightInd w:val="0"/>
        <w:ind w:left="101"/>
        <w:jc w:val="center"/>
        <w:rPr>
          <w:rFonts w:ascii="Times New Roman CYR" w:hAnsi="Times New Roman CYR" w:cs="Times New Roman CYR"/>
          <w:b/>
          <w:bCs/>
        </w:rPr>
      </w:pPr>
    </w:p>
    <w:p w:rsidR="004C218B" w:rsidRDefault="004C218B" w:rsidP="004C218B">
      <w:pPr>
        <w:autoSpaceDE w:val="0"/>
        <w:autoSpaceDN w:val="0"/>
        <w:adjustRightInd w:val="0"/>
        <w:ind w:left="101"/>
        <w:jc w:val="center"/>
        <w:rPr>
          <w:rFonts w:ascii="Times New Roman CYR" w:hAnsi="Times New Roman CYR" w:cs="Times New Roman CYR"/>
          <w:bCs/>
        </w:rPr>
      </w:pPr>
      <w:r>
        <w:rPr>
          <w:rFonts w:ascii="Times New Roman CYR" w:hAnsi="Times New Roman CYR" w:cs="Times New Roman CYR"/>
          <w:b/>
          <w:bCs/>
        </w:rPr>
        <w:t>Об исполнении бюджета Мокроольховского сельского поселения Котовского муниципального района Волгоградской области за 2022 год.</w:t>
      </w:r>
    </w:p>
    <w:p w:rsidR="004C218B" w:rsidRDefault="004C218B" w:rsidP="004C218B">
      <w:pPr>
        <w:autoSpaceDE w:val="0"/>
        <w:autoSpaceDN w:val="0"/>
        <w:adjustRightInd w:val="0"/>
        <w:ind w:left="101"/>
        <w:jc w:val="both"/>
        <w:rPr>
          <w:rFonts w:ascii="Times New Roman CYR" w:hAnsi="Times New Roman CYR" w:cs="Times New Roman CYR"/>
          <w:b/>
          <w:bCs/>
        </w:rPr>
      </w:pPr>
      <w:proofErr w:type="gramStart"/>
      <w:r>
        <w:rPr>
          <w:rFonts w:ascii="Times New Roman CYR" w:hAnsi="Times New Roman CYR" w:cs="Times New Roman CYR"/>
          <w:bCs/>
        </w:rPr>
        <w:t xml:space="preserve">Рассмотрев  представленный после сдачи в Финансовый отдел администрации Котовского муниципального района Волгоградской области годовой отчет об исполнении бюджета Мокроольховского сельского поселения Котовского муниципального района Волгоградской  области за 2022 год, подготовленный специалистами администрации Мокроольховского сельского поселения Котовского муниципального района Волгоградской области в соответствии с единой методикой и стандартами бюджетного учета и бюджетной отчетности, Совет Мокроольховского сельского поселения </w:t>
      </w:r>
      <w:r>
        <w:rPr>
          <w:rFonts w:ascii="Times New Roman CYR" w:hAnsi="Times New Roman CYR" w:cs="Times New Roman CYR"/>
          <w:b/>
          <w:bCs/>
        </w:rPr>
        <w:t>отмечает:</w:t>
      </w:r>
      <w:proofErr w:type="gramEnd"/>
    </w:p>
    <w:p w:rsidR="004C218B" w:rsidRDefault="004C218B" w:rsidP="004C218B">
      <w:pPr>
        <w:autoSpaceDE w:val="0"/>
        <w:autoSpaceDN w:val="0"/>
        <w:adjustRightInd w:val="0"/>
        <w:ind w:left="101"/>
        <w:rPr>
          <w:rFonts w:ascii="Times New Roman CYR" w:hAnsi="Times New Roman CYR" w:cs="Times New Roman CYR"/>
          <w:b/>
          <w:bCs/>
        </w:rPr>
      </w:pPr>
      <w:r>
        <w:rPr>
          <w:rFonts w:ascii="Times New Roman CYR" w:hAnsi="Times New Roman CYR" w:cs="Times New Roman CYR"/>
          <w:bCs/>
        </w:rPr>
        <w:t xml:space="preserve">   </w:t>
      </w:r>
      <w:r>
        <w:rPr>
          <w:rFonts w:ascii="Times New Roman CYR" w:hAnsi="Times New Roman CYR" w:cs="Times New Roman CYR"/>
          <w:b/>
          <w:bCs/>
        </w:rPr>
        <w:t xml:space="preserve">В бюджет Мокроольховского сельского поселения за 2022 год поступили доходы </w:t>
      </w:r>
    </w:p>
    <w:p w:rsidR="004C218B" w:rsidRDefault="004C218B" w:rsidP="004C218B">
      <w:pPr>
        <w:autoSpaceDE w:val="0"/>
        <w:autoSpaceDN w:val="0"/>
        <w:adjustRightInd w:val="0"/>
        <w:ind w:left="101"/>
        <w:jc w:val="both"/>
        <w:rPr>
          <w:rFonts w:ascii="Times New Roman CYR" w:hAnsi="Times New Roman CYR" w:cs="Times New Roman CYR"/>
          <w:b/>
          <w:bCs/>
        </w:rPr>
      </w:pPr>
      <w:r>
        <w:rPr>
          <w:rFonts w:ascii="Times New Roman CYR" w:hAnsi="Times New Roman CYR" w:cs="Times New Roman CYR"/>
          <w:b/>
          <w:bCs/>
        </w:rPr>
        <w:t xml:space="preserve">в сумме – 17622,9 </w:t>
      </w:r>
      <w:proofErr w:type="spellStart"/>
      <w:r>
        <w:rPr>
          <w:rFonts w:ascii="Times New Roman CYR" w:hAnsi="Times New Roman CYR" w:cs="Times New Roman CYR"/>
          <w:b/>
          <w:bCs/>
        </w:rPr>
        <w:t>тыс</w:t>
      </w:r>
      <w:proofErr w:type="gramStart"/>
      <w:r>
        <w:rPr>
          <w:rFonts w:ascii="Times New Roman CYR" w:hAnsi="Times New Roman CYR" w:cs="Times New Roman CYR"/>
          <w:b/>
          <w:bCs/>
        </w:rPr>
        <w:t>.р</w:t>
      </w:r>
      <w:proofErr w:type="gramEnd"/>
      <w:r>
        <w:rPr>
          <w:rFonts w:ascii="Times New Roman CYR" w:hAnsi="Times New Roman CYR" w:cs="Times New Roman CYR"/>
          <w:b/>
          <w:bCs/>
        </w:rPr>
        <w:t>уб</w:t>
      </w:r>
      <w:proofErr w:type="spellEnd"/>
      <w:r>
        <w:rPr>
          <w:rFonts w:ascii="Times New Roman CYR" w:hAnsi="Times New Roman CYR" w:cs="Times New Roman CYR"/>
          <w:b/>
          <w:bCs/>
        </w:rPr>
        <w:t xml:space="preserve">. при уточненном плане 16986,8 </w:t>
      </w:r>
      <w:proofErr w:type="spellStart"/>
      <w:r>
        <w:rPr>
          <w:rFonts w:ascii="Times New Roman CYR" w:hAnsi="Times New Roman CYR" w:cs="Times New Roman CYR"/>
          <w:b/>
          <w:bCs/>
        </w:rPr>
        <w:t>тыс.руб</w:t>
      </w:r>
      <w:proofErr w:type="spellEnd"/>
      <w:r>
        <w:rPr>
          <w:rFonts w:ascii="Times New Roman CYR" w:hAnsi="Times New Roman CYR" w:cs="Times New Roman CYR"/>
          <w:b/>
          <w:bCs/>
        </w:rPr>
        <w:t>. или 103,7 %.</w:t>
      </w:r>
    </w:p>
    <w:p w:rsidR="004C218B" w:rsidRDefault="004C218B" w:rsidP="004C218B">
      <w:pPr>
        <w:autoSpaceDE w:val="0"/>
        <w:autoSpaceDN w:val="0"/>
        <w:adjustRightInd w:val="0"/>
        <w:ind w:left="101"/>
        <w:jc w:val="both"/>
        <w:rPr>
          <w:rFonts w:ascii="Times New Roman CYR" w:hAnsi="Times New Roman CYR" w:cs="Times New Roman CYR"/>
          <w:bCs/>
        </w:rPr>
      </w:pPr>
      <w:r>
        <w:rPr>
          <w:rFonts w:ascii="Times New Roman CYR" w:hAnsi="Times New Roman CYR" w:cs="Times New Roman CYR"/>
          <w:bCs/>
        </w:rPr>
        <w:t xml:space="preserve">Из них собственные доходы – 13209,0 </w:t>
      </w:r>
      <w:proofErr w:type="spellStart"/>
      <w:r>
        <w:rPr>
          <w:rFonts w:ascii="Times New Roman CYR" w:hAnsi="Times New Roman CYR" w:cs="Times New Roman CYR"/>
          <w:bCs/>
        </w:rPr>
        <w:t>тыс</w:t>
      </w:r>
      <w:proofErr w:type="gramStart"/>
      <w:r>
        <w:rPr>
          <w:rFonts w:ascii="Times New Roman CYR" w:hAnsi="Times New Roman CYR" w:cs="Times New Roman CYR"/>
          <w:bCs/>
        </w:rPr>
        <w:t>.р</w:t>
      </w:r>
      <w:proofErr w:type="gramEnd"/>
      <w:r>
        <w:rPr>
          <w:rFonts w:ascii="Times New Roman CYR" w:hAnsi="Times New Roman CYR" w:cs="Times New Roman CYR"/>
          <w:bCs/>
        </w:rPr>
        <w:t>уб</w:t>
      </w:r>
      <w:proofErr w:type="spellEnd"/>
      <w:r>
        <w:rPr>
          <w:rFonts w:ascii="Times New Roman CYR" w:hAnsi="Times New Roman CYR" w:cs="Times New Roman CYR"/>
          <w:bCs/>
        </w:rPr>
        <w:t>. или 105,0 % от утвержденных бюджетных назначений.</w:t>
      </w:r>
    </w:p>
    <w:p w:rsidR="004C218B" w:rsidRDefault="004C218B" w:rsidP="004C218B">
      <w:pPr>
        <w:autoSpaceDE w:val="0"/>
        <w:autoSpaceDN w:val="0"/>
        <w:adjustRightInd w:val="0"/>
        <w:ind w:left="101"/>
        <w:jc w:val="both"/>
        <w:rPr>
          <w:rFonts w:ascii="Times New Roman CYR" w:hAnsi="Times New Roman CYR" w:cs="Times New Roman CYR"/>
          <w:bCs/>
        </w:rPr>
      </w:pPr>
      <w:r>
        <w:rPr>
          <w:rFonts w:ascii="Times New Roman CYR" w:hAnsi="Times New Roman CYR" w:cs="Times New Roman CYR"/>
          <w:bCs/>
        </w:rPr>
        <w:t>Из общей суммы доходов:</w:t>
      </w:r>
    </w:p>
    <w:p w:rsidR="004C218B" w:rsidRDefault="004C218B" w:rsidP="004C218B">
      <w:pPr>
        <w:autoSpaceDE w:val="0"/>
        <w:autoSpaceDN w:val="0"/>
        <w:adjustRightInd w:val="0"/>
        <w:ind w:left="101"/>
        <w:jc w:val="both"/>
        <w:rPr>
          <w:rFonts w:ascii="Times New Roman CYR" w:hAnsi="Times New Roman CYR" w:cs="Times New Roman CYR"/>
          <w:bCs/>
        </w:rPr>
      </w:pPr>
      <w:r>
        <w:rPr>
          <w:rFonts w:ascii="Times New Roman CYR" w:hAnsi="Times New Roman CYR" w:cs="Times New Roman CYR"/>
          <w:bCs/>
        </w:rPr>
        <w:t xml:space="preserve"> - дотации  на выравнивание бюджетной обеспеченности поступило 1798,0 </w:t>
      </w:r>
      <w:proofErr w:type="spellStart"/>
      <w:r>
        <w:rPr>
          <w:rFonts w:ascii="Times New Roman CYR" w:hAnsi="Times New Roman CYR" w:cs="Times New Roman CYR"/>
          <w:bCs/>
        </w:rPr>
        <w:t>тыс</w:t>
      </w:r>
      <w:proofErr w:type="gramStart"/>
      <w:r>
        <w:rPr>
          <w:rFonts w:ascii="Times New Roman CYR" w:hAnsi="Times New Roman CYR" w:cs="Times New Roman CYR"/>
          <w:bCs/>
        </w:rPr>
        <w:t>.р</w:t>
      </w:r>
      <w:proofErr w:type="gramEnd"/>
      <w:r>
        <w:rPr>
          <w:rFonts w:ascii="Times New Roman CYR" w:hAnsi="Times New Roman CYR" w:cs="Times New Roman CYR"/>
          <w:bCs/>
        </w:rPr>
        <w:t>уб</w:t>
      </w:r>
      <w:proofErr w:type="spellEnd"/>
      <w:r>
        <w:rPr>
          <w:rFonts w:ascii="Times New Roman CYR" w:hAnsi="Times New Roman CYR" w:cs="Times New Roman CYR"/>
          <w:bCs/>
        </w:rPr>
        <w:t>. или 100% к бюджетным назначениям;</w:t>
      </w:r>
    </w:p>
    <w:p w:rsidR="004C218B" w:rsidRDefault="004C218B" w:rsidP="004C218B">
      <w:pPr>
        <w:autoSpaceDE w:val="0"/>
        <w:autoSpaceDN w:val="0"/>
        <w:adjustRightInd w:val="0"/>
        <w:ind w:left="101"/>
        <w:jc w:val="both"/>
        <w:rPr>
          <w:rFonts w:ascii="Times New Roman CYR" w:hAnsi="Times New Roman CYR" w:cs="Times New Roman CYR"/>
          <w:bCs/>
        </w:rPr>
      </w:pPr>
      <w:r>
        <w:rPr>
          <w:rFonts w:ascii="Times New Roman CYR" w:hAnsi="Times New Roman CYR" w:cs="Times New Roman CYR"/>
          <w:bCs/>
        </w:rPr>
        <w:t xml:space="preserve">- субвенций бюджету поселения на выполнение передаваемых полномочий поступило 4,0 </w:t>
      </w:r>
      <w:proofErr w:type="spellStart"/>
      <w:r>
        <w:rPr>
          <w:rFonts w:ascii="Times New Roman CYR" w:hAnsi="Times New Roman CYR" w:cs="Times New Roman CYR"/>
          <w:bCs/>
        </w:rPr>
        <w:t>тыс</w:t>
      </w:r>
      <w:proofErr w:type="gramStart"/>
      <w:r>
        <w:rPr>
          <w:rFonts w:ascii="Times New Roman CYR" w:hAnsi="Times New Roman CYR" w:cs="Times New Roman CYR"/>
          <w:bCs/>
        </w:rPr>
        <w:t>.р</w:t>
      </w:r>
      <w:proofErr w:type="gramEnd"/>
      <w:r>
        <w:rPr>
          <w:rFonts w:ascii="Times New Roman CYR" w:hAnsi="Times New Roman CYR" w:cs="Times New Roman CYR"/>
          <w:bCs/>
        </w:rPr>
        <w:t>уб</w:t>
      </w:r>
      <w:proofErr w:type="spellEnd"/>
      <w:r>
        <w:rPr>
          <w:rFonts w:ascii="Times New Roman CYR" w:hAnsi="Times New Roman CYR" w:cs="Times New Roman CYR"/>
          <w:bCs/>
        </w:rPr>
        <w:t>. или 100% к годовым бюджетным назначениям;</w:t>
      </w:r>
    </w:p>
    <w:p w:rsidR="004C218B" w:rsidRDefault="004C218B" w:rsidP="004C218B">
      <w:pPr>
        <w:autoSpaceDE w:val="0"/>
        <w:autoSpaceDN w:val="0"/>
        <w:adjustRightInd w:val="0"/>
        <w:ind w:left="101"/>
        <w:jc w:val="both"/>
        <w:rPr>
          <w:rFonts w:ascii="Times New Roman CYR" w:hAnsi="Times New Roman CYR" w:cs="Times New Roman CYR"/>
          <w:bCs/>
        </w:rPr>
      </w:pPr>
      <w:r>
        <w:rPr>
          <w:rFonts w:ascii="Times New Roman CYR" w:hAnsi="Times New Roman CYR" w:cs="Times New Roman CYR"/>
          <w:bCs/>
        </w:rPr>
        <w:t xml:space="preserve">- субвенций бюджету поселения на осуществление первичного воинского учета на территориях, где отсутствуют военные комиссариаты 93,2 </w:t>
      </w:r>
      <w:proofErr w:type="spellStart"/>
      <w:r>
        <w:rPr>
          <w:rFonts w:ascii="Times New Roman CYR" w:hAnsi="Times New Roman CYR" w:cs="Times New Roman CYR"/>
          <w:bCs/>
        </w:rPr>
        <w:t>тыс</w:t>
      </w:r>
      <w:proofErr w:type="gramStart"/>
      <w:r>
        <w:rPr>
          <w:rFonts w:ascii="Times New Roman CYR" w:hAnsi="Times New Roman CYR" w:cs="Times New Roman CYR"/>
          <w:bCs/>
        </w:rPr>
        <w:t>.р</w:t>
      </w:r>
      <w:proofErr w:type="gramEnd"/>
      <w:r>
        <w:rPr>
          <w:rFonts w:ascii="Times New Roman CYR" w:hAnsi="Times New Roman CYR" w:cs="Times New Roman CYR"/>
          <w:bCs/>
        </w:rPr>
        <w:t>уб</w:t>
      </w:r>
      <w:proofErr w:type="spellEnd"/>
      <w:r>
        <w:rPr>
          <w:rFonts w:ascii="Times New Roman CYR" w:hAnsi="Times New Roman CYR" w:cs="Times New Roman CYR"/>
          <w:bCs/>
        </w:rPr>
        <w:t>. или 100% к годовым бюджетным назначениям;</w:t>
      </w:r>
    </w:p>
    <w:p w:rsidR="004C218B" w:rsidRDefault="004C218B" w:rsidP="004C218B">
      <w:pPr>
        <w:autoSpaceDE w:val="0"/>
        <w:autoSpaceDN w:val="0"/>
        <w:adjustRightInd w:val="0"/>
        <w:ind w:left="101"/>
        <w:jc w:val="both"/>
        <w:rPr>
          <w:rFonts w:ascii="Times New Roman CYR" w:hAnsi="Times New Roman CYR" w:cs="Times New Roman CYR"/>
          <w:bCs/>
        </w:rPr>
      </w:pPr>
      <w:r>
        <w:rPr>
          <w:rFonts w:ascii="Times New Roman CYR" w:hAnsi="Times New Roman CYR" w:cs="Times New Roman CYR"/>
          <w:bCs/>
        </w:rPr>
        <w:t xml:space="preserve">- прочие межбюджетные трансферты, передаваемые бюджетам сельских поселений поступило 2465,0 </w:t>
      </w:r>
      <w:proofErr w:type="spellStart"/>
      <w:r>
        <w:rPr>
          <w:rFonts w:ascii="Times New Roman CYR" w:hAnsi="Times New Roman CYR" w:cs="Times New Roman CYR"/>
          <w:bCs/>
        </w:rPr>
        <w:t>тыс</w:t>
      </w:r>
      <w:proofErr w:type="gramStart"/>
      <w:r>
        <w:rPr>
          <w:rFonts w:ascii="Times New Roman CYR" w:hAnsi="Times New Roman CYR" w:cs="Times New Roman CYR"/>
          <w:bCs/>
        </w:rPr>
        <w:t>.р</w:t>
      </w:r>
      <w:proofErr w:type="gramEnd"/>
      <w:r>
        <w:rPr>
          <w:rFonts w:ascii="Times New Roman CYR" w:hAnsi="Times New Roman CYR" w:cs="Times New Roman CYR"/>
          <w:bCs/>
        </w:rPr>
        <w:t>уб</w:t>
      </w:r>
      <w:proofErr w:type="spellEnd"/>
      <w:r>
        <w:rPr>
          <w:rFonts w:ascii="Times New Roman CYR" w:hAnsi="Times New Roman CYR" w:cs="Times New Roman CYR"/>
          <w:bCs/>
        </w:rPr>
        <w:t>. или 100% к годовым бюджетным назначениям;</w:t>
      </w:r>
    </w:p>
    <w:p w:rsidR="004C218B" w:rsidRDefault="004C218B" w:rsidP="004C218B">
      <w:pPr>
        <w:autoSpaceDE w:val="0"/>
        <w:autoSpaceDN w:val="0"/>
        <w:adjustRightInd w:val="0"/>
        <w:ind w:left="101"/>
        <w:jc w:val="both"/>
        <w:rPr>
          <w:rFonts w:ascii="Times New Roman CYR" w:hAnsi="Times New Roman CYR" w:cs="Times New Roman CYR"/>
          <w:bCs/>
        </w:rPr>
      </w:pPr>
      <w:r>
        <w:rPr>
          <w:rFonts w:ascii="Times New Roman CYR" w:hAnsi="Times New Roman CYR" w:cs="Times New Roman CYR"/>
          <w:bCs/>
        </w:rPr>
        <w:t>-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поступило 53,7 тыс. руб. или 100%  к годовым бюджетным назначениям.</w:t>
      </w:r>
    </w:p>
    <w:p w:rsidR="004C218B" w:rsidRDefault="004C218B" w:rsidP="004C218B">
      <w:pPr>
        <w:autoSpaceDE w:val="0"/>
        <w:autoSpaceDN w:val="0"/>
        <w:adjustRightInd w:val="0"/>
        <w:ind w:left="101"/>
        <w:jc w:val="both"/>
        <w:rPr>
          <w:rFonts w:ascii="Times New Roman CYR" w:hAnsi="Times New Roman CYR" w:cs="Times New Roman CYR"/>
          <w:b/>
          <w:bCs/>
        </w:rPr>
      </w:pPr>
      <w:r>
        <w:rPr>
          <w:rFonts w:ascii="Times New Roman CYR" w:hAnsi="Times New Roman CYR" w:cs="Times New Roman CYR"/>
          <w:b/>
          <w:bCs/>
        </w:rPr>
        <w:t xml:space="preserve">   По расходам исполнение бюджета поселения составило 12844,6 </w:t>
      </w:r>
      <w:proofErr w:type="spellStart"/>
      <w:r>
        <w:rPr>
          <w:rFonts w:ascii="Times New Roman CYR" w:hAnsi="Times New Roman CYR" w:cs="Times New Roman CYR"/>
          <w:b/>
          <w:bCs/>
        </w:rPr>
        <w:t>тыс</w:t>
      </w:r>
      <w:proofErr w:type="gramStart"/>
      <w:r>
        <w:rPr>
          <w:rFonts w:ascii="Times New Roman CYR" w:hAnsi="Times New Roman CYR" w:cs="Times New Roman CYR"/>
          <w:b/>
          <w:bCs/>
        </w:rPr>
        <w:t>.р</w:t>
      </w:r>
      <w:proofErr w:type="gramEnd"/>
      <w:r>
        <w:rPr>
          <w:rFonts w:ascii="Times New Roman CYR" w:hAnsi="Times New Roman CYR" w:cs="Times New Roman CYR"/>
          <w:b/>
          <w:bCs/>
        </w:rPr>
        <w:t>уб</w:t>
      </w:r>
      <w:proofErr w:type="spellEnd"/>
      <w:r>
        <w:rPr>
          <w:rFonts w:ascii="Times New Roman CYR" w:hAnsi="Times New Roman CYR" w:cs="Times New Roman CYR"/>
          <w:b/>
          <w:bCs/>
        </w:rPr>
        <w:t xml:space="preserve">. или </w:t>
      </w:r>
    </w:p>
    <w:p w:rsidR="004C218B" w:rsidRDefault="004C218B" w:rsidP="004C218B">
      <w:pPr>
        <w:autoSpaceDE w:val="0"/>
        <w:autoSpaceDN w:val="0"/>
        <w:adjustRightInd w:val="0"/>
        <w:jc w:val="both"/>
        <w:rPr>
          <w:rFonts w:ascii="Times New Roman CYR" w:hAnsi="Times New Roman CYR" w:cs="Times New Roman CYR"/>
          <w:b/>
          <w:bCs/>
        </w:rPr>
      </w:pPr>
      <w:r>
        <w:rPr>
          <w:rFonts w:ascii="Times New Roman CYR" w:hAnsi="Times New Roman CYR" w:cs="Times New Roman CYR"/>
          <w:b/>
          <w:bCs/>
        </w:rPr>
        <w:t>98,5 % к годовым бюджетным назначениям в сумме 17455,1 тыс. руб.</w:t>
      </w:r>
    </w:p>
    <w:p w:rsidR="004C218B" w:rsidRDefault="004C218B" w:rsidP="004C218B">
      <w:pPr>
        <w:jc w:val="both"/>
        <w:rPr>
          <w:rFonts w:ascii="Times New Roman CYR" w:hAnsi="Times New Roman CYR" w:cs="Times New Roman CYR"/>
          <w:bCs/>
        </w:rPr>
      </w:pPr>
      <w:proofErr w:type="gramStart"/>
      <w:r>
        <w:rPr>
          <w:rFonts w:ascii="Times New Roman CYR" w:hAnsi="Times New Roman CYR" w:cs="Times New Roman CYR"/>
          <w:bCs/>
        </w:rPr>
        <w:t xml:space="preserve">Из них: общегосударственные – 3892,7 тыс. рублей, национальная оборона – 93,2 тыс. рублей,  национальная безопасность и правоохранительная деятельность – 274,2 национальная экономика – 4157,1 тыс. рублей, благоустройство – 1116,7 тыс. рублей, культура и кинематография – 3240,5 тыс. рублей, социальная политика – 52,3 тыс. рублей, средства массовой информации – 17,9 тыс. рублей. </w:t>
      </w:r>
      <w:proofErr w:type="gramEnd"/>
    </w:p>
    <w:p w:rsidR="004C218B" w:rsidRDefault="004C218B" w:rsidP="004C218B">
      <w:pPr>
        <w:jc w:val="both"/>
      </w:pPr>
      <w:r>
        <w:rPr>
          <w:rFonts w:ascii="Times New Roman CYR" w:hAnsi="Times New Roman CYR" w:cs="Times New Roman CYR"/>
          <w:bCs/>
        </w:rPr>
        <w:t xml:space="preserve">   Профицит бюджета  на конец года сложился в сумме 4778,3 тыс. рублей.</w:t>
      </w:r>
      <w:r>
        <w:t xml:space="preserve"> </w:t>
      </w:r>
    </w:p>
    <w:p w:rsidR="004C218B" w:rsidRDefault="004C218B" w:rsidP="004C218B">
      <w:pPr>
        <w:jc w:val="both"/>
      </w:pPr>
      <w:r>
        <w:t xml:space="preserve">   Численность муниципальных служащих и </w:t>
      </w:r>
      <w:proofErr w:type="gramStart"/>
      <w:r>
        <w:t xml:space="preserve">лиц, замещающих муниципальные должности в  администрации </w:t>
      </w:r>
      <w:r>
        <w:rPr>
          <w:rFonts w:ascii="Times New Roman CYR" w:hAnsi="Times New Roman CYR" w:cs="Times New Roman CYR"/>
          <w:bCs/>
        </w:rPr>
        <w:t>Мокроольховского сельского поселения за 2022  год составили</w:t>
      </w:r>
      <w:proofErr w:type="gramEnd"/>
      <w:r>
        <w:rPr>
          <w:rFonts w:ascii="Times New Roman CYR" w:hAnsi="Times New Roman CYR" w:cs="Times New Roman CYR"/>
          <w:bCs/>
        </w:rPr>
        <w:t xml:space="preserve"> 5 человек</w:t>
      </w:r>
      <w:r>
        <w:t>, работников администрации 6 человек, расходы на оплату труда с начислениями   составили – 2859,6 тыс. рублей.</w:t>
      </w:r>
    </w:p>
    <w:p w:rsidR="004C218B" w:rsidRDefault="004C218B" w:rsidP="004C218B">
      <w:pPr>
        <w:jc w:val="both"/>
      </w:pPr>
      <w:r>
        <w:t xml:space="preserve">   Численность работников муниципальных учреждений администрации Мокроольховского сельского поселения за 2022 год составили 6 человек, расходы на оплату труда с начислениями составили  -1591,4 тыс. руб.</w:t>
      </w:r>
    </w:p>
    <w:p w:rsidR="004C218B" w:rsidRDefault="004C218B" w:rsidP="004C218B">
      <w:pPr>
        <w:autoSpaceDE w:val="0"/>
        <w:autoSpaceDN w:val="0"/>
        <w:adjustRightInd w:val="0"/>
        <w:ind w:left="101"/>
        <w:jc w:val="both"/>
        <w:rPr>
          <w:rFonts w:ascii="Times New Roman CYR" w:hAnsi="Times New Roman CYR" w:cs="Times New Roman CYR"/>
          <w:bCs/>
        </w:rPr>
      </w:pPr>
      <w:r>
        <w:rPr>
          <w:rFonts w:ascii="Times New Roman CYR" w:hAnsi="Times New Roman CYR" w:cs="Times New Roman CYR"/>
          <w:bCs/>
        </w:rPr>
        <w:t xml:space="preserve"> Произведя оценку исполнения бюджета Мокроольховского сельского поселения, Совет Мокроольховского сельского поселения </w:t>
      </w:r>
      <w:r>
        <w:rPr>
          <w:rFonts w:ascii="Times New Roman CYR" w:hAnsi="Times New Roman CYR" w:cs="Times New Roman CYR"/>
          <w:b/>
          <w:bCs/>
        </w:rPr>
        <w:t>РЕШИЛ:</w:t>
      </w:r>
    </w:p>
    <w:p w:rsidR="004C218B" w:rsidRDefault="004C218B" w:rsidP="004C218B">
      <w:pPr>
        <w:pStyle w:val="a7"/>
        <w:autoSpaceDE w:val="0"/>
        <w:autoSpaceDN w:val="0"/>
        <w:adjustRightInd w:val="0"/>
        <w:ind w:left="461"/>
        <w:jc w:val="both"/>
        <w:rPr>
          <w:rFonts w:ascii="Times New Roman CYR" w:hAnsi="Times New Roman CYR" w:cs="Times New Roman CYR"/>
          <w:bCs/>
        </w:rPr>
      </w:pPr>
      <w:r>
        <w:rPr>
          <w:rFonts w:ascii="Times New Roman CYR" w:hAnsi="Times New Roman CYR" w:cs="Times New Roman CYR"/>
          <w:bCs/>
        </w:rPr>
        <w:t xml:space="preserve">Утвердить исполнение бюджета Мокроольховского сельского поселения Котовского муниципального района за 2022 год по доходам в сумме </w:t>
      </w:r>
      <w:r>
        <w:rPr>
          <w:rFonts w:ascii="Times New Roman CYR" w:hAnsi="Times New Roman CYR" w:cs="Times New Roman CYR"/>
          <w:b/>
          <w:bCs/>
        </w:rPr>
        <w:t>17622,9</w:t>
      </w:r>
      <w:r>
        <w:rPr>
          <w:rFonts w:ascii="Times New Roman CYR" w:hAnsi="Times New Roman CYR" w:cs="Times New Roman CYR"/>
          <w:bCs/>
        </w:rPr>
        <w:t xml:space="preserve"> тыс. рублей и по расходам в сумме </w:t>
      </w:r>
      <w:r>
        <w:rPr>
          <w:rFonts w:ascii="Times New Roman CYR" w:hAnsi="Times New Roman CYR" w:cs="Times New Roman CYR"/>
          <w:b/>
          <w:bCs/>
        </w:rPr>
        <w:t>12844,6</w:t>
      </w:r>
      <w:r>
        <w:rPr>
          <w:rFonts w:ascii="Times New Roman CYR" w:hAnsi="Times New Roman CYR" w:cs="Times New Roman CYR"/>
          <w:bCs/>
        </w:rPr>
        <w:t xml:space="preserve"> тыс. рублей.</w:t>
      </w:r>
    </w:p>
    <w:p w:rsidR="004C218B" w:rsidRDefault="004C218B" w:rsidP="004C218B">
      <w:pPr>
        <w:autoSpaceDE w:val="0"/>
        <w:autoSpaceDN w:val="0"/>
        <w:adjustRightInd w:val="0"/>
        <w:ind w:left="101"/>
        <w:jc w:val="both"/>
        <w:rPr>
          <w:rFonts w:ascii="Times New Roman CYR" w:hAnsi="Times New Roman CYR" w:cs="Times New Roman CYR"/>
          <w:b/>
          <w:bCs/>
        </w:rPr>
      </w:pPr>
    </w:p>
    <w:p w:rsidR="004C218B" w:rsidRDefault="004C218B" w:rsidP="004C218B">
      <w:pPr>
        <w:autoSpaceDE w:val="0"/>
        <w:autoSpaceDN w:val="0"/>
        <w:adjustRightInd w:val="0"/>
        <w:ind w:left="101"/>
        <w:jc w:val="both"/>
      </w:pPr>
      <w:r>
        <w:rPr>
          <w:rFonts w:ascii="Times New Roman CYR" w:hAnsi="Times New Roman CYR" w:cs="Times New Roman CYR"/>
          <w:b/>
          <w:bCs/>
        </w:rPr>
        <w:t xml:space="preserve">Глава Мокроольховского сельского поселения:                         Т.Ю. </w:t>
      </w:r>
      <w:proofErr w:type="spellStart"/>
      <w:r>
        <w:rPr>
          <w:rFonts w:ascii="Times New Roman CYR" w:hAnsi="Times New Roman CYR" w:cs="Times New Roman CYR"/>
          <w:b/>
          <w:bCs/>
        </w:rPr>
        <w:t>Мустафаева</w:t>
      </w:r>
      <w:proofErr w:type="spellEnd"/>
    </w:p>
    <w:p w:rsidR="005048DD" w:rsidRDefault="005048DD" w:rsidP="009D4B7F">
      <w:pPr>
        <w:autoSpaceDE w:val="0"/>
        <w:autoSpaceDN w:val="0"/>
        <w:adjustRightInd w:val="0"/>
        <w:ind w:left="101"/>
        <w:jc w:val="both"/>
        <w:rPr>
          <w:rFonts w:ascii="Times New Roman CYR" w:hAnsi="Times New Roman CYR" w:cs="Times New Roman CYR"/>
          <w:b/>
          <w:bCs/>
        </w:rPr>
      </w:pPr>
    </w:p>
    <w:p w:rsidR="00F21885" w:rsidRDefault="00F21885" w:rsidP="009D4B7F">
      <w:pPr>
        <w:autoSpaceDE w:val="0"/>
        <w:autoSpaceDN w:val="0"/>
        <w:adjustRightInd w:val="0"/>
        <w:ind w:left="101"/>
        <w:jc w:val="both"/>
        <w:rPr>
          <w:rFonts w:ascii="Times New Roman CYR" w:hAnsi="Times New Roman CYR" w:cs="Times New Roman CYR"/>
          <w:b/>
          <w:bCs/>
        </w:rPr>
      </w:pPr>
    </w:p>
    <w:p w:rsidR="00B66F45" w:rsidRPr="005C04EF" w:rsidRDefault="00B66F45" w:rsidP="00B66F45">
      <w:pPr>
        <w:tabs>
          <w:tab w:val="left" w:pos="9345"/>
        </w:tabs>
        <w:jc w:val="right"/>
      </w:pPr>
      <w:r>
        <w:t xml:space="preserve">                    </w:t>
      </w:r>
      <w:r w:rsidR="00410992" w:rsidRPr="005C04EF">
        <w:t>Приложение</w:t>
      </w:r>
      <w:r w:rsidR="00C87AE2">
        <w:t xml:space="preserve"> № 1</w:t>
      </w:r>
      <w:r w:rsidR="00410992" w:rsidRPr="005C04EF">
        <w:t xml:space="preserve"> </w:t>
      </w:r>
    </w:p>
    <w:p w:rsidR="00B66F45" w:rsidRDefault="00BE2A7B" w:rsidP="00B66F45">
      <w:pPr>
        <w:jc w:val="right"/>
      </w:pPr>
      <w:r>
        <w:t xml:space="preserve">к </w:t>
      </w:r>
      <w:r w:rsidR="00410992">
        <w:t>проекту решения</w:t>
      </w:r>
      <w:r w:rsidR="00B66F45">
        <w:t xml:space="preserve"> «О</w:t>
      </w:r>
      <w:r w:rsidR="00410992">
        <w:t>б исполнении бюджета</w:t>
      </w:r>
    </w:p>
    <w:p w:rsidR="00B66F45" w:rsidRDefault="00B66F45" w:rsidP="00B66F45">
      <w:pPr>
        <w:jc w:val="right"/>
      </w:pPr>
      <w:r>
        <w:t>Мокроольховского сельского поселения Котовского</w:t>
      </w:r>
    </w:p>
    <w:p w:rsidR="00B66F45" w:rsidRDefault="00BE2A7B" w:rsidP="00410992">
      <w:pPr>
        <w:jc w:val="right"/>
      </w:pPr>
      <w:r>
        <w:t xml:space="preserve">муниципального района </w:t>
      </w:r>
      <w:r w:rsidR="00410992">
        <w:t>Волгоградской области за 2022 год</w:t>
      </w:r>
      <w:r w:rsidR="00B66F45">
        <w:t>»</w:t>
      </w:r>
    </w:p>
    <w:p w:rsidR="00B66F45" w:rsidRDefault="00B66F45" w:rsidP="00B66F45">
      <w:pPr>
        <w:ind w:left="6480"/>
        <w:jc w:val="right"/>
      </w:pPr>
      <w:r>
        <w:t xml:space="preserve">                 </w:t>
      </w:r>
    </w:p>
    <w:p w:rsidR="00B66F45" w:rsidRDefault="00B66F45" w:rsidP="00B66F45">
      <w:pPr>
        <w:ind w:left="101"/>
        <w:jc w:val="center"/>
        <w:rPr>
          <w:b/>
        </w:rPr>
      </w:pPr>
      <w:r>
        <w:rPr>
          <w:b/>
        </w:rPr>
        <w:t xml:space="preserve">Объем поступлений доходов по  основным источникам в бюджет Мокроольховского сельского поселения Котовского  муниципального района </w:t>
      </w:r>
    </w:p>
    <w:p w:rsidR="00B66F45" w:rsidRDefault="00410992" w:rsidP="00B66F45">
      <w:pPr>
        <w:ind w:left="101"/>
        <w:jc w:val="center"/>
        <w:rPr>
          <w:b/>
        </w:rPr>
      </w:pPr>
      <w:r>
        <w:rPr>
          <w:b/>
        </w:rPr>
        <w:t>в 2022</w:t>
      </w:r>
      <w:r w:rsidR="00B66F45">
        <w:rPr>
          <w:b/>
        </w:rPr>
        <w:t xml:space="preserve"> году</w:t>
      </w:r>
    </w:p>
    <w:p w:rsidR="00B66F45" w:rsidRDefault="00B66F45" w:rsidP="00B66F45">
      <w:pPr>
        <w:ind w:left="101"/>
        <w:jc w:val="center"/>
      </w:pPr>
      <w:r>
        <w:rPr>
          <w:b/>
        </w:rPr>
        <w:t xml:space="preserve">                                                                                                                                     </w:t>
      </w:r>
      <w:r>
        <w:t>тыс. рублей</w:t>
      </w:r>
    </w:p>
    <w:tbl>
      <w:tblPr>
        <w:tblW w:w="10918" w:type="dxa"/>
        <w:tblInd w:w="-1094" w:type="dxa"/>
        <w:tblCellMar>
          <w:left w:w="10" w:type="dxa"/>
          <w:right w:w="10" w:type="dxa"/>
        </w:tblCellMar>
        <w:tblLook w:val="04A0" w:firstRow="1" w:lastRow="0" w:firstColumn="1" w:lastColumn="0" w:noHBand="0" w:noVBand="1"/>
      </w:tblPr>
      <w:tblGrid>
        <w:gridCol w:w="2666"/>
        <w:gridCol w:w="4071"/>
        <w:gridCol w:w="1497"/>
        <w:gridCol w:w="1247"/>
        <w:gridCol w:w="1437"/>
      </w:tblGrid>
      <w:tr w:rsidR="00B66F45" w:rsidTr="005B78C7">
        <w:tc>
          <w:tcPr>
            <w:tcW w:w="266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B66F45" w:rsidRDefault="00B66F45">
            <w:r>
              <w:rPr>
                <w:sz w:val="20"/>
              </w:rPr>
              <w:t>Код бюджетной классификации</w:t>
            </w:r>
          </w:p>
        </w:tc>
        <w:tc>
          <w:tcPr>
            <w:tcW w:w="407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B66F45" w:rsidRDefault="00B66F45">
            <w:proofErr w:type="gramStart"/>
            <w:r>
              <w:rPr>
                <w:sz w:val="20"/>
              </w:rPr>
              <w:t>Наименование групп, подгрупп, статей, подстатей, элементов, программ (подпрограмм), кодов экономической классификации доходов</w:t>
            </w:r>
            <w:proofErr w:type="gramEnd"/>
          </w:p>
        </w:tc>
        <w:tc>
          <w:tcPr>
            <w:tcW w:w="1497"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hideMark/>
          </w:tcPr>
          <w:p w:rsidR="00B66F45" w:rsidRDefault="00B66F45" w:rsidP="0004366F">
            <w:pPr>
              <w:jc w:val="center"/>
              <w:rPr>
                <w:sz w:val="20"/>
                <w:szCs w:val="20"/>
              </w:rPr>
            </w:pPr>
            <w:r>
              <w:rPr>
                <w:sz w:val="20"/>
                <w:szCs w:val="20"/>
              </w:rPr>
              <w:t xml:space="preserve">Утвержденный </w:t>
            </w:r>
            <w:r w:rsidR="0004366F">
              <w:rPr>
                <w:sz w:val="20"/>
                <w:szCs w:val="20"/>
              </w:rPr>
              <w:t xml:space="preserve">план </w:t>
            </w:r>
            <w:r w:rsidR="00410992">
              <w:rPr>
                <w:sz w:val="20"/>
                <w:szCs w:val="20"/>
              </w:rPr>
              <w:t xml:space="preserve"> на 2022</w:t>
            </w:r>
            <w:r>
              <w:rPr>
                <w:sz w:val="20"/>
                <w:szCs w:val="20"/>
              </w:rPr>
              <w:t xml:space="preserve"> год</w:t>
            </w:r>
          </w:p>
        </w:tc>
        <w:tc>
          <w:tcPr>
            <w:tcW w:w="1247" w:type="dxa"/>
            <w:tcBorders>
              <w:top w:val="single" w:sz="6" w:space="0" w:color="000000"/>
              <w:left w:val="single" w:sz="4" w:space="0" w:color="auto"/>
              <w:bottom w:val="single" w:sz="6" w:space="0" w:color="000000"/>
              <w:right w:val="single" w:sz="4" w:space="0" w:color="auto"/>
            </w:tcBorders>
            <w:shd w:val="clear" w:color="auto" w:fill="FFFFFF"/>
            <w:hideMark/>
          </w:tcPr>
          <w:p w:rsidR="00B66F45" w:rsidRDefault="00410992">
            <w:pPr>
              <w:jc w:val="center"/>
              <w:rPr>
                <w:sz w:val="20"/>
                <w:szCs w:val="20"/>
              </w:rPr>
            </w:pPr>
            <w:r>
              <w:rPr>
                <w:sz w:val="20"/>
                <w:szCs w:val="20"/>
              </w:rPr>
              <w:t>Исполнено в 2022</w:t>
            </w:r>
            <w:r w:rsidR="0004366F">
              <w:rPr>
                <w:sz w:val="20"/>
                <w:szCs w:val="20"/>
              </w:rPr>
              <w:t xml:space="preserve"> году</w:t>
            </w:r>
          </w:p>
        </w:tc>
        <w:tc>
          <w:tcPr>
            <w:tcW w:w="1437" w:type="dxa"/>
            <w:tcBorders>
              <w:top w:val="single" w:sz="6" w:space="0" w:color="000000"/>
              <w:left w:val="single" w:sz="4" w:space="0" w:color="auto"/>
              <w:bottom w:val="single" w:sz="6" w:space="0" w:color="000000"/>
              <w:right w:val="single" w:sz="6" w:space="0" w:color="000000"/>
            </w:tcBorders>
            <w:shd w:val="clear" w:color="auto" w:fill="FFFFFF"/>
            <w:hideMark/>
          </w:tcPr>
          <w:p w:rsidR="00B66F45" w:rsidRDefault="0004366F">
            <w:pPr>
              <w:jc w:val="center"/>
              <w:rPr>
                <w:sz w:val="20"/>
                <w:szCs w:val="20"/>
              </w:rPr>
            </w:pPr>
            <w:r>
              <w:rPr>
                <w:sz w:val="20"/>
                <w:szCs w:val="20"/>
              </w:rPr>
              <w:t>% исполнения</w:t>
            </w:r>
          </w:p>
        </w:tc>
      </w:tr>
      <w:tr w:rsidR="00B66F45" w:rsidTr="005B78C7">
        <w:tc>
          <w:tcPr>
            <w:tcW w:w="266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B66F45" w:rsidRDefault="00B66F45">
            <w:r>
              <w:rPr>
                <w:b/>
                <w:sz w:val="20"/>
              </w:rPr>
              <w:t>000   100 00000 00 0000 000</w:t>
            </w:r>
          </w:p>
        </w:tc>
        <w:tc>
          <w:tcPr>
            <w:tcW w:w="407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B66F45" w:rsidRDefault="00B66F45">
            <w:r>
              <w:rPr>
                <w:b/>
                <w:sz w:val="20"/>
              </w:rPr>
              <w:t>ДОХОДЫ</w:t>
            </w:r>
          </w:p>
        </w:tc>
        <w:tc>
          <w:tcPr>
            <w:tcW w:w="1497"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hideMark/>
          </w:tcPr>
          <w:p w:rsidR="00B66F45" w:rsidRDefault="00410992">
            <w:pPr>
              <w:jc w:val="center"/>
            </w:pPr>
            <w:r>
              <w:rPr>
                <w:b/>
              </w:rPr>
              <w:t>16986,8</w:t>
            </w:r>
          </w:p>
        </w:tc>
        <w:tc>
          <w:tcPr>
            <w:tcW w:w="1247" w:type="dxa"/>
            <w:tcBorders>
              <w:top w:val="single" w:sz="6" w:space="0" w:color="000000"/>
              <w:left w:val="single" w:sz="4" w:space="0" w:color="auto"/>
              <w:bottom w:val="single" w:sz="6" w:space="0" w:color="000000"/>
              <w:right w:val="single" w:sz="4" w:space="0" w:color="auto"/>
            </w:tcBorders>
            <w:shd w:val="clear" w:color="auto" w:fill="FFFFFF"/>
            <w:hideMark/>
          </w:tcPr>
          <w:p w:rsidR="00B66F45" w:rsidRDefault="0088788B">
            <w:pPr>
              <w:jc w:val="center"/>
              <w:rPr>
                <w:b/>
              </w:rPr>
            </w:pPr>
            <w:r>
              <w:rPr>
                <w:b/>
              </w:rPr>
              <w:t>17622,9</w:t>
            </w:r>
          </w:p>
        </w:tc>
        <w:tc>
          <w:tcPr>
            <w:tcW w:w="1437" w:type="dxa"/>
            <w:tcBorders>
              <w:top w:val="single" w:sz="6" w:space="0" w:color="000000"/>
              <w:left w:val="single" w:sz="4" w:space="0" w:color="auto"/>
              <w:bottom w:val="single" w:sz="6" w:space="0" w:color="000000"/>
              <w:right w:val="single" w:sz="6" w:space="0" w:color="000000"/>
            </w:tcBorders>
            <w:shd w:val="clear" w:color="auto" w:fill="FFFFFF"/>
            <w:hideMark/>
          </w:tcPr>
          <w:p w:rsidR="00B66F45" w:rsidRDefault="00865880">
            <w:pPr>
              <w:jc w:val="center"/>
              <w:rPr>
                <w:b/>
              </w:rPr>
            </w:pPr>
            <w:r>
              <w:rPr>
                <w:b/>
              </w:rPr>
              <w:t>103,7</w:t>
            </w:r>
          </w:p>
        </w:tc>
      </w:tr>
      <w:tr w:rsidR="00B66F45" w:rsidTr="005B78C7">
        <w:tc>
          <w:tcPr>
            <w:tcW w:w="266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B66F45" w:rsidRDefault="00B66F45">
            <w:r>
              <w:rPr>
                <w:b/>
                <w:sz w:val="20"/>
              </w:rPr>
              <w:t>000   101 00000 00 0000 000</w:t>
            </w:r>
          </w:p>
        </w:tc>
        <w:tc>
          <w:tcPr>
            <w:tcW w:w="407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B66F45" w:rsidRDefault="00B66F45">
            <w:r>
              <w:rPr>
                <w:b/>
                <w:sz w:val="20"/>
              </w:rPr>
              <w:t>НАЛОГИ НА ПРИБЫЛЬ, ДОХОДЫ</w:t>
            </w:r>
          </w:p>
        </w:tc>
        <w:tc>
          <w:tcPr>
            <w:tcW w:w="1497"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hideMark/>
          </w:tcPr>
          <w:p w:rsidR="00B66F45" w:rsidRDefault="00410992">
            <w:pPr>
              <w:jc w:val="center"/>
            </w:pPr>
            <w:r>
              <w:rPr>
                <w:b/>
                <w:sz w:val="20"/>
                <w:szCs w:val="20"/>
              </w:rPr>
              <w:t>1903,0</w:t>
            </w:r>
          </w:p>
        </w:tc>
        <w:tc>
          <w:tcPr>
            <w:tcW w:w="1247" w:type="dxa"/>
            <w:tcBorders>
              <w:top w:val="single" w:sz="6" w:space="0" w:color="000000"/>
              <w:left w:val="single" w:sz="4" w:space="0" w:color="auto"/>
              <w:bottom w:val="single" w:sz="6" w:space="0" w:color="000000"/>
              <w:right w:val="single" w:sz="4" w:space="0" w:color="auto"/>
            </w:tcBorders>
            <w:shd w:val="clear" w:color="auto" w:fill="FFFFFF"/>
            <w:hideMark/>
          </w:tcPr>
          <w:p w:rsidR="00B66F45" w:rsidRDefault="0088788B">
            <w:pPr>
              <w:jc w:val="center"/>
              <w:rPr>
                <w:b/>
                <w:sz w:val="20"/>
                <w:szCs w:val="20"/>
              </w:rPr>
            </w:pPr>
            <w:r>
              <w:rPr>
                <w:b/>
                <w:sz w:val="20"/>
                <w:szCs w:val="20"/>
              </w:rPr>
              <w:t>2482,9</w:t>
            </w:r>
          </w:p>
        </w:tc>
        <w:tc>
          <w:tcPr>
            <w:tcW w:w="1437" w:type="dxa"/>
            <w:tcBorders>
              <w:top w:val="single" w:sz="6" w:space="0" w:color="000000"/>
              <w:left w:val="single" w:sz="4" w:space="0" w:color="auto"/>
              <w:bottom w:val="single" w:sz="6" w:space="0" w:color="000000"/>
              <w:right w:val="single" w:sz="6" w:space="0" w:color="000000"/>
            </w:tcBorders>
            <w:shd w:val="clear" w:color="auto" w:fill="FFFFFF"/>
            <w:hideMark/>
          </w:tcPr>
          <w:p w:rsidR="00B66F45" w:rsidRDefault="00865880">
            <w:pPr>
              <w:jc w:val="center"/>
              <w:rPr>
                <w:b/>
                <w:sz w:val="20"/>
                <w:szCs w:val="20"/>
              </w:rPr>
            </w:pPr>
            <w:r>
              <w:rPr>
                <w:b/>
                <w:sz w:val="20"/>
                <w:szCs w:val="20"/>
              </w:rPr>
              <w:t>130,4</w:t>
            </w:r>
          </w:p>
        </w:tc>
      </w:tr>
      <w:tr w:rsidR="00B66F45" w:rsidTr="005B78C7">
        <w:tc>
          <w:tcPr>
            <w:tcW w:w="266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B66F45" w:rsidRDefault="00B66F45">
            <w:r>
              <w:rPr>
                <w:sz w:val="20"/>
              </w:rPr>
              <w:t xml:space="preserve">000   101 02000 01 0000 110 </w:t>
            </w:r>
          </w:p>
        </w:tc>
        <w:tc>
          <w:tcPr>
            <w:tcW w:w="407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B66F45" w:rsidRDefault="00B66F45">
            <w:r>
              <w:rPr>
                <w:sz w:val="20"/>
              </w:rPr>
              <w:t>Налог на доходы физических лиц</w:t>
            </w:r>
          </w:p>
        </w:tc>
        <w:tc>
          <w:tcPr>
            <w:tcW w:w="1497"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hideMark/>
          </w:tcPr>
          <w:p w:rsidR="00B66F45" w:rsidRDefault="00410992">
            <w:pPr>
              <w:jc w:val="center"/>
            </w:pPr>
            <w:r>
              <w:rPr>
                <w:sz w:val="20"/>
              </w:rPr>
              <w:t>1903,0</w:t>
            </w:r>
          </w:p>
        </w:tc>
        <w:tc>
          <w:tcPr>
            <w:tcW w:w="1247" w:type="dxa"/>
            <w:tcBorders>
              <w:top w:val="single" w:sz="6" w:space="0" w:color="000000"/>
              <w:left w:val="single" w:sz="4" w:space="0" w:color="auto"/>
              <w:bottom w:val="single" w:sz="6" w:space="0" w:color="000000"/>
              <w:right w:val="single" w:sz="4" w:space="0" w:color="auto"/>
            </w:tcBorders>
            <w:shd w:val="clear" w:color="auto" w:fill="FFFFFF"/>
            <w:hideMark/>
          </w:tcPr>
          <w:p w:rsidR="00B66F45" w:rsidRDefault="0088788B">
            <w:pPr>
              <w:jc w:val="center"/>
              <w:rPr>
                <w:sz w:val="20"/>
                <w:szCs w:val="20"/>
              </w:rPr>
            </w:pPr>
            <w:r>
              <w:rPr>
                <w:sz w:val="20"/>
                <w:szCs w:val="20"/>
              </w:rPr>
              <w:t>2482,9</w:t>
            </w:r>
          </w:p>
        </w:tc>
        <w:tc>
          <w:tcPr>
            <w:tcW w:w="1437" w:type="dxa"/>
            <w:tcBorders>
              <w:top w:val="single" w:sz="6" w:space="0" w:color="000000"/>
              <w:left w:val="single" w:sz="4" w:space="0" w:color="auto"/>
              <w:bottom w:val="single" w:sz="6" w:space="0" w:color="000000"/>
              <w:right w:val="single" w:sz="6" w:space="0" w:color="000000"/>
            </w:tcBorders>
            <w:shd w:val="clear" w:color="auto" w:fill="FFFFFF"/>
            <w:hideMark/>
          </w:tcPr>
          <w:p w:rsidR="00B66F45" w:rsidRDefault="00865880">
            <w:pPr>
              <w:jc w:val="center"/>
              <w:rPr>
                <w:sz w:val="20"/>
                <w:szCs w:val="20"/>
              </w:rPr>
            </w:pPr>
            <w:r>
              <w:rPr>
                <w:sz w:val="20"/>
                <w:szCs w:val="20"/>
              </w:rPr>
              <w:t>130,4</w:t>
            </w:r>
          </w:p>
        </w:tc>
      </w:tr>
      <w:tr w:rsidR="00B66F45" w:rsidTr="005B78C7">
        <w:tc>
          <w:tcPr>
            <w:tcW w:w="266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B66F45" w:rsidRDefault="00B66F45">
            <w:r>
              <w:rPr>
                <w:b/>
                <w:sz w:val="20"/>
              </w:rPr>
              <w:t>000  103 00000 01 0000 110</w:t>
            </w:r>
          </w:p>
        </w:tc>
        <w:tc>
          <w:tcPr>
            <w:tcW w:w="407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B66F45" w:rsidRDefault="00B66F45">
            <w:r>
              <w:rPr>
                <w:b/>
                <w:sz w:val="20"/>
              </w:rPr>
              <w:t>ПОСТУПЛЕНИЯ ПО НАЛОГАМ НА ТОВАРЫ (РАБОТЫ, УСЛУГИ), РЕАЛИЗУЕМЫЕ НА ТЕРРИТОРИИ РФ</w:t>
            </w:r>
          </w:p>
        </w:tc>
        <w:tc>
          <w:tcPr>
            <w:tcW w:w="1497"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hideMark/>
          </w:tcPr>
          <w:p w:rsidR="00B66F45" w:rsidRDefault="0088788B">
            <w:pPr>
              <w:jc w:val="center"/>
            </w:pPr>
            <w:r>
              <w:rPr>
                <w:b/>
                <w:sz w:val="20"/>
              </w:rPr>
              <w:t>1137,6</w:t>
            </w:r>
          </w:p>
        </w:tc>
        <w:tc>
          <w:tcPr>
            <w:tcW w:w="1247" w:type="dxa"/>
            <w:tcBorders>
              <w:top w:val="single" w:sz="6" w:space="0" w:color="000000"/>
              <w:left w:val="single" w:sz="4" w:space="0" w:color="auto"/>
              <w:bottom w:val="single" w:sz="6" w:space="0" w:color="000000"/>
              <w:right w:val="single" w:sz="4" w:space="0" w:color="auto"/>
            </w:tcBorders>
            <w:shd w:val="clear" w:color="auto" w:fill="FFFFFF"/>
          </w:tcPr>
          <w:p w:rsidR="00B66F45" w:rsidRPr="005B78C7" w:rsidRDefault="0088788B">
            <w:pPr>
              <w:jc w:val="center"/>
              <w:rPr>
                <w:b/>
                <w:sz w:val="20"/>
                <w:szCs w:val="20"/>
              </w:rPr>
            </w:pPr>
            <w:r>
              <w:rPr>
                <w:b/>
                <w:sz w:val="20"/>
                <w:szCs w:val="20"/>
              </w:rPr>
              <w:t>1215,8</w:t>
            </w:r>
          </w:p>
        </w:tc>
        <w:tc>
          <w:tcPr>
            <w:tcW w:w="1437" w:type="dxa"/>
            <w:tcBorders>
              <w:top w:val="single" w:sz="6" w:space="0" w:color="000000"/>
              <w:left w:val="single" w:sz="4" w:space="0" w:color="auto"/>
              <w:bottom w:val="single" w:sz="6" w:space="0" w:color="000000"/>
              <w:right w:val="single" w:sz="6" w:space="0" w:color="000000"/>
            </w:tcBorders>
            <w:shd w:val="clear" w:color="auto" w:fill="FFFFFF"/>
            <w:hideMark/>
          </w:tcPr>
          <w:p w:rsidR="00B66F45" w:rsidRDefault="00865880">
            <w:pPr>
              <w:jc w:val="center"/>
              <w:rPr>
                <w:b/>
                <w:sz w:val="20"/>
                <w:szCs w:val="20"/>
              </w:rPr>
            </w:pPr>
            <w:r>
              <w:rPr>
                <w:b/>
                <w:sz w:val="20"/>
                <w:szCs w:val="20"/>
              </w:rPr>
              <w:t>106,8</w:t>
            </w:r>
          </w:p>
        </w:tc>
      </w:tr>
      <w:tr w:rsidR="00B66F45" w:rsidTr="005B78C7">
        <w:tc>
          <w:tcPr>
            <w:tcW w:w="266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B66F45" w:rsidRDefault="00B66F45">
            <w:r>
              <w:rPr>
                <w:sz w:val="20"/>
              </w:rPr>
              <w:t xml:space="preserve">000  103 02230 01 0000 110 </w:t>
            </w:r>
          </w:p>
        </w:tc>
        <w:tc>
          <w:tcPr>
            <w:tcW w:w="407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B66F45" w:rsidRDefault="00B66F45" w:rsidP="00C753D9">
            <w:r>
              <w:rPr>
                <w:sz w:val="20"/>
              </w:rPr>
              <w:t>Доходы от уплаты акцизов на дизельное топливо</w:t>
            </w:r>
          </w:p>
        </w:tc>
        <w:tc>
          <w:tcPr>
            <w:tcW w:w="1497"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hideMark/>
          </w:tcPr>
          <w:p w:rsidR="00B66F45" w:rsidRDefault="0088788B">
            <w:pPr>
              <w:jc w:val="center"/>
            </w:pPr>
            <w:r>
              <w:rPr>
                <w:sz w:val="20"/>
              </w:rPr>
              <w:t>560,4</w:t>
            </w:r>
          </w:p>
        </w:tc>
        <w:tc>
          <w:tcPr>
            <w:tcW w:w="1247" w:type="dxa"/>
            <w:tcBorders>
              <w:top w:val="single" w:sz="6" w:space="0" w:color="000000"/>
              <w:left w:val="single" w:sz="4" w:space="0" w:color="auto"/>
              <w:bottom w:val="single" w:sz="6" w:space="0" w:color="000000"/>
              <w:right w:val="single" w:sz="4" w:space="0" w:color="auto"/>
            </w:tcBorders>
            <w:shd w:val="clear" w:color="auto" w:fill="FFFFFF"/>
          </w:tcPr>
          <w:p w:rsidR="00B66F45" w:rsidRPr="005B78C7" w:rsidRDefault="004C218B">
            <w:pPr>
              <w:jc w:val="center"/>
              <w:rPr>
                <w:sz w:val="20"/>
                <w:szCs w:val="20"/>
              </w:rPr>
            </w:pPr>
            <w:r>
              <w:rPr>
                <w:sz w:val="20"/>
                <w:szCs w:val="20"/>
              </w:rPr>
              <w:t>609,5</w:t>
            </w:r>
          </w:p>
        </w:tc>
        <w:tc>
          <w:tcPr>
            <w:tcW w:w="1437" w:type="dxa"/>
            <w:tcBorders>
              <w:top w:val="single" w:sz="6" w:space="0" w:color="000000"/>
              <w:left w:val="single" w:sz="4" w:space="0" w:color="auto"/>
              <w:bottom w:val="single" w:sz="6" w:space="0" w:color="000000"/>
              <w:right w:val="single" w:sz="6" w:space="0" w:color="000000"/>
            </w:tcBorders>
            <w:shd w:val="clear" w:color="auto" w:fill="FFFFFF"/>
            <w:hideMark/>
          </w:tcPr>
          <w:p w:rsidR="00B66F45" w:rsidRDefault="004C218B">
            <w:pPr>
              <w:jc w:val="center"/>
              <w:rPr>
                <w:sz w:val="20"/>
                <w:szCs w:val="20"/>
              </w:rPr>
            </w:pPr>
            <w:r>
              <w:rPr>
                <w:sz w:val="20"/>
                <w:szCs w:val="20"/>
              </w:rPr>
              <w:t>108,7</w:t>
            </w:r>
            <w:bookmarkStart w:id="0" w:name="_GoBack"/>
            <w:bookmarkEnd w:id="0"/>
          </w:p>
        </w:tc>
      </w:tr>
      <w:tr w:rsidR="00B66F45" w:rsidTr="005B78C7">
        <w:tc>
          <w:tcPr>
            <w:tcW w:w="266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B66F45" w:rsidRDefault="00B66F45">
            <w:r>
              <w:rPr>
                <w:sz w:val="20"/>
              </w:rPr>
              <w:t>000  103 02240 01 0000 110</w:t>
            </w:r>
          </w:p>
        </w:tc>
        <w:tc>
          <w:tcPr>
            <w:tcW w:w="407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B66F45" w:rsidRDefault="00B66F45" w:rsidP="00C753D9">
            <w:r>
              <w:rPr>
                <w:sz w:val="20"/>
              </w:rPr>
              <w:t xml:space="preserve">Доходы от уплаты акцизов на моторные масла </w:t>
            </w:r>
          </w:p>
        </w:tc>
        <w:tc>
          <w:tcPr>
            <w:tcW w:w="1497"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hideMark/>
          </w:tcPr>
          <w:p w:rsidR="00B66F45" w:rsidRDefault="0088788B">
            <w:pPr>
              <w:jc w:val="center"/>
            </w:pPr>
            <w:r>
              <w:rPr>
                <w:sz w:val="20"/>
              </w:rPr>
              <w:t>2,6</w:t>
            </w:r>
          </w:p>
        </w:tc>
        <w:tc>
          <w:tcPr>
            <w:tcW w:w="1247" w:type="dxa"/>
            <w:tcBorders>
              <w:top w:val="single" w:sz="6" w:space="0" w:color="000000"/>
              <w:left w:val="single" w:sz="4" w:space="0" w:color="auto"/>
              <w:bottom w:val="single" w:sz="6" w:space="0" w:color="000000"/>
              <w:right w:val="single" w:sz="4" w:space="0" w:color="auto"/>
            </w:tcBorders>
            <w:shd w:val="clear" w:color="auto" w:fill="FFFFFF"/>
          </w:tcPr>
          <w:p w:rsidR="00B66F45" w:rsidRPr="005B78C7" w:rsidRDefault="0088788B">
            <w:pPr>
              <w:jc w:val="center"/>
              <w:rPr>
                <w:sz w:val="20"/>
                <w:szCs w:val="20"/>
              </w:rPr>
            </w:pPr>
            <w:r>
              <w:rPr>
                <w:sz w:val="20"/>
                <w:szCs w:val="20"/>
              </w:rPr>
              <w:t>3,3</w:t>
            </w:r>
          </w:p>
        </w:tc>
        <w:tc>
          <w:tcPr>
            <w:tcW w:w="1437" w:type="dxa"/>
            <w:tcBorders>
              <w:top w:val="single" w:sz="6" w:space="0" w:color="000000"/>
              <w:left w:val="single" w:sz="4" w:space="0" w:color="auto"/>
              <w:bottom w:val="single" w:sz="6" w:space="0" w:color="000000"/>
              <w:right w:val="single" w:sz="6" w:space="0" w:color="000000"/>
            </w:tcBorders>
            <w:shd w:val="clear" w:color="auto" w:fill="FFFFFF"/>
            <w:hideMark/>
          </w:tcPr>
          <w:p w:rsidR="00B66F45" w:rsidRDefault="00865880">
            <w:pPr>
              <w:jc w:val="center"/>
              <w:rPr>
                <w:sz w:val="20"/>
                <w:szCs w:val="20"/>
              </w:rPr>
            </w:pPr>
            <w:r>
              <w:rPr>
                <w:sz w:val="20"/>
                <w:szCs w:val="20"/>
              </w:rPr>
              <w:t>126,9</w:t>
            </w:r>
          </w:p>
        </w:tc>
      </w:tr>
      <w:tr w:rsidR="00B66F45" w:rsidTr="005B78C7">
        <w:tc>
          <w:tcPr>
            <w:tcW w:w="266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B66F45" w:rsidRDefault="00B66F45">
            <w:r>
              <w:rPr>
                <w:sz w:val="20"/>
              </w:rPr>
              <w:t>000  103 02250 01 0000 110</w:t>
            </w:r>
          </w:p>
        </w:tc>
        <w:tc>
          <w:tcPr>
            <w:tcW w:w="407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B66F45" w:rsidRDefault="00B66F45" w:rsidP="00C753D9">
            <w:r>
              <w:rPr>
                <w:sz w:val="20"/>
              </w:rPr>
              <w:t>Доходы от уплаты акцизов на автомобильный бензин,</w:t>
            </w:r>
            <w:r w:rsidR="00C753D9">
              <w:rPr>
                <w:sz w:val="20"/>
              </w:rPr>
              <w:t xml:space="preserve"> производимый на территории РФ</w:t>
            </w:r>
          </w:p>
        </w:tc>
        <w:tc>
          <w:tcPr>
            <w:tcW w:w="1497"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hideMark/>
          </w:tcPr>
          <w:p w:rsidR="00B66F45" w:rsidRDefault="0088788B">
            <w:pPr>
              <w:jc w:val="center"/>
            </w:pPr>
            <w:r>
              <w:rPr>
                <w:sz w:val="20"/>
              </w:rPr>
              <w:t>634,3</w:t>
            </w:r>
          </w:p>
        </w:tc>
        <w:tc>
          <w:tcPr>
            <w:tcW w:w="1247" w:type="dxa"/>
            <w:tcBorders>
              <w:top w:val="single" w:sz="6" w:space="0" w:color="000000"/>
              <w:left w:val="single" w:sz="4" w:space="0" w:color="auto"/>
              <w:bottom w:val="single" w:sz="6" w:space="0" w:color="000000"/>
              <w:right w:val="single" w:sz="4" w:space="0" w:color="auto"/>
            </w:tcBorders>
            <w:shd w:val="clear" w:color="auto" w:fill="FFFFFF"/>
          </w:tcPr>
          <w:p w:rsidR="00B66F45" w:rsidRPr="005B78C7" w:rsidRDefault="0088788B">
            <w:pPr>
              <w:jc w:val="center"/>
              <w:rPr>
                <w:sz w:val="20"/>
                <w:szCs w:val="20"/>
              </w:rPr>
            </w:pPr>
            <w:r>
              <w:rPr>
                <w:sz w:val="20"/>
                <w:szCs w:val="20"/>
              </w:rPr>
              <w:t>672,9</w:t>
            </w:r>
          </w:p>
        </w:tc>
        <w:tc>
          <w:tcPr>
            <w:tcW w:w="1437" w:type="dxa"/>
            <w:tcBorders>
              <w:top w:val="single" w:sz="6" w:space="0" w:color="000000"/>
              <w:left w:val="single" w:sz="4" w:space="0" w:color="auto"/>
              <w:bottom w:val="single" w:sz="6" w:space="0" w:color="000000"/>
              <w:right w:val="single" w:sz="6" w:space="0" w:color="000000"/>
            </w:tcBorders>
            <w:shd w:val="clear" w:color="auto" w:fill="FFFFFF"/>
            <w:hideMark/>
          </w:tcPr>
          <w:p w:rsidR="00B66F45" w:rsidRDefault="00865880">
            <w:pPr>
              <w:jc w:val="center"/>
              <w:rPr>
                <w:sz w:val="20"/>
                <w:szCs w:val="20"/>
              </w:rPr>
            </w:pPr>
            <w:r>
              <w:rPr>
                <w:sz w:val="20"/>
                <w:szCs w:val="20"/>
              </w:rPr>
              <w:t>106</w:t>
            </w:r>
          </w:p>
        </w:tc>
      </w:tr>
      <w:tr w:rsidR="00B66F45" w:rsidTr="005B78C7">
        <w:tc>
          <w:tcPr>
            <w:tcW w:w="266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B66F45" w:rsidRDefault="00B66F45">
            <w:r>
              <w:rPr>
                <w:sz w:val="20"/>
              </w:rPr>
              <w:t>000  103 02260 01 0000 110</w:t>
            </w:r>
          </w:p>
        </w:tc>
        <w:tc>
          <w:tcPr>
            <w:tcW w:w="407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B66F45" w:rsidRDefault="00B66F45" w:rsidP="00C753D9">
            <w:r>
              <w:rPr>
                <w:sz w:val="20"/>
              </w:rPr>
              <w:t>Доходы от уплаты акцизов на прямогонный бензин, пр</w:t>
            </w:r>
            <w:r w:rsidR="00C753D9">
              <w:rPr>
                <w:sz w:val="20"/>
              </w:rPr>
              <w:t>оизводимый на территории РФ</w:t>
            </w:r>
          </w:p>
        </w:tc>
        <w:tc>
          <w:tcPr>
            <w:tcW w:w="1497"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hideMark/>
          </w:tcPr>
          <w:p w:rsidR="00B66F45" w:rsidRDefault="00B66F45" w:rsidP="0088788B">
            <w:pPr>
              <w:jc w:val="center"/>
            </w:pPr>
            <w:r>
              <w:rPr>
                <w:sz w:val="20"/>
              </w:rPr>
              <w:t>-</w:t>
            </w:r>
            <w:r w:rsidR="0088788B">
              <w:rPr>
                <w:sz w:val="20"/>
              </w:rPr>
              <w:t>59,7</w:t>
            </w:r>
          </w:p>
        </w:tc>
        <w:tc>
          <w:tcPr>
            <w:tcW w:w="1247" w:type="dxa"/>
            <w:tcBorders>
              <w:top w:val="single" w:sz="6" w:space="0" w:color="000000"/>
              <w:left w:val="single" w:sz="4" w:space="0" w:color="auto"/>
              <w:bottom w:val="single" w:sz="6" w:space="0" w:color="000000"/>
              <w:right w:val="single" w:sz="4" w:space="0" w:color="auto"/>
            </w:tcBorders>
            <w:shd w:val="clear" w:color="auto" w:fill="FFFFFF"/>
          </w:tcPr>
          <w:p w:rsidR="00B66F45" w:rsidRPr="005B78C7" w:rsidRDefault="0088788B">
            <w:pPr>
              <w:jc w:val="center"/>
              <w:rPr>
                <w:sz w:val="20"/>
                <w:szCs w:val="20"/>
              </w:rPr>
            </w:pPr>
            <w:r>
              <w:rPr>
                <w:sz w:val="20"/>
                <w:szCs w:val="20"/>
              </w:rPr>
              <w:t>-69,9</w:t>
            </w:r>
          </w:p>
        </w:tc>
        <w:tc>
          <w:tcPr>
            <w:tcW w:w="1437" w:type="dxa"/>
            <w:tcBorders>
              <w:top w:val="single" w:sz="6" w:space="0" w:color="000000"/>
              <w:left w:val="single" w:sz="4" w:space="0" w:color="auto"/>
              <w:bottom w:val="single" w:sz="6" w:space="0" w:color="000000"/>
              <w:right w:val="single" w:sz="6" w:space="0" w:color="000000"/>
            </w:tcBorders>
            <w:shd w:val="clear" w:color="auto" w:fill="FFFFFF"/>
            <w:hideMark/>
          </w:tcPr>
          <w:p w:rsidR="00B66F45" w:rsidRDefault="00865880">
            <w:pPr>
              <w:jc w:val="center"/>
              <w:rPr>
                <w:sz w:val="20"/>
                <w:szCs w:val="20"/>
              </w:rPr>
            </w:pPr>
            <w:r>
              <w:rPr>
                <w:sz w:val="20"/>
                <w:szCs w:val="20"/>
              </w:rPr>
              <w:t>-117</w:t>
            </w:r>
          </w:p>
        </w:tc>
      </w:tr>
      <w:tr w:rsidR="00B66F45" w:rsidTr="005B78C7">
        <w:tc>
          <w:tcPr>
            <w:tcW w:w="266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B66F45" w:rsidRDefault="00B66F45">
            <w:r>
              <w:rPr>
                <w:b/>
                <w:sz w:val="20"/>
              </w:rPr>
              <w:t>000  105  00000  00 0000 000</w:t>
            </w:r>
          </w:p>
        </w:tc>
        <w:tc>
          <w:tcPr>
            <w:tcW w:w="407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B66F45" w:rsidRDefault="00B66F45">
            <w:r>
              <w:rPr>
                <w:b/>
                <w:sz w:val="20"/>
              </w:rPr>
              <w:t>ЕДИНЫЙ СЕЛЬСКОХОЗЯЙСТВЕННЫЙ НАЛОГ</w:t>
            </w:r>
          </w:p>
        </w:tc>
        <w:tc>
          <w:tcPr>
            <w:tcW w:w="1497"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hideMark/>
          </w:tcPr>
          <w:p w:rsidR="00B66F45" w:rsidRDefault="0088788B">
            <w:pPr>
              <w:jc w:val="center"/>
            </w:pPr>
            <w:r>
              <w:rPr>
                <w:b/>
                <w:sz w:val="20"/>
              </w:rPr>
              <w:t>8670,4</w:t>
            </w:r>
          </w:p>
        </w:tc>
        <w:tc>
          <w:tcPr>
            <w:tcW w:w="1247" w:type="dxa"/>
            <w:tcBorders>
              <w:top w:val="single" w:sz="6" w:space="0" w:color="000000"/>
              <w:left w:val="single" w:sz="4" w:space="0" w:color="auto"/>
              <w:bottom w:val="single" w:sz="6" w:space="0" w:color="000000"/>
              <w:right w:val="single" w:sz="4" w:space="0" w:color="auto"/>
            </w:tcBorders>
            <w:shd w:val="clear" w:color="auto" w:fill="FFFFFF"/>
          </w:tcPr>
          <w:p w:rsidR="00B66F45" w:rsidRPr="005B78C7" w:rsidRDefault="0088788B">
            <w:pPr>
              <w:jc w:val="center"/>
              <w:rPr>
                <w:b/>
                <w:sz w:val="20"/>
                <w:szCs w:val="20"/>
              </w:rPr>
            </w:pPr>
            <w:r>
              <w:rPr>
                <w:b/>
                <w:sz w:val="20"/>
                <w:szCs w:val="20"/>
              </w:rPr>
              <w:t>8670,4</w:t>
            </w:r>
          </w:p>
        </w:tc>
        <w:tc>
          <w:tcPr>
            <w:tcW w:w="1437" w:type="dxa"/>
            <w:tcBorders>
              <w:top w:val="single" w:sz="6" w:space="0" w:color="000000"/>
              <w:left w:val="single" w:sz="4" w:space="0" w:color="auto"/>
              <w:bottom w:val="single" w:sz="6" w:space="0" w:color="000000"/>
              <w:right w:val="single" w:sz="6" w:space="0" w:color="000000"/>
            </w:tcBorders>
            <w:shd w:val="clear" w:color="auto" w:fill="FFFFFF"/>
            <w:hideMark/>
          </w:tcPr>
          <w:p w:rsidR="00B66F45" w:rsidRDefault="0061148A">
            <w:pPr>
              <w:jc w:val="center"/>
              <w:rPr>
                <w:b/>
                <w:sz w:val="20"/>
                <w:szCs w:val="20"/>
              </w:rPr>
            </w:pPr>
            <w:r>
              <w:rPr>
                <w:b/>
                <w:sz w:val="20"/>
                <w:szCs w:val="20"/>
              </w:rPr>
              <w:t>100</w:t>
            </w:r>
          </w:p>
        </w:tc>
      </w:tr>
      <w:tr w:rsidR="00B66F45" w:rsidTr="005B78C7">
        <w:tc>
          <w:tcPr>
            <w:tcW w:w="266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B66F45" w:rsidRDefault="00B66F45">
            <w:r>
              <w:rPr>
                <w:sz w:val="20"/>
              </w:rPr>
              <w:t>000  105  03010  01 0000 110</w:t>
            </w:r>
          </w:p>
        </w:tc>
        <w:tc>
          <w:tcPr>
            <w:tcW w:w="407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B66F45" w:rsidRDefault="00B66F45">
            <w:r>
              <w:rPr>
                <w:sz w:val="20"/>
              </w:rPr>
              <w:t>Единый сельскохозяйственный налог</w:t>
            </w:r>
          </w:p>
        </w:tc>
        <w:tc>
          <w:tcPr>
            <w:tcW w:w="1497"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hideMark/>
          </w:tcPr>
          <w:p w:rsidR="00B66F45" w:rsidRDefault="0088788B">
            <w:pPr>
              <w:jc w:val="center"/>
            </w:pPr>
            <w:r>
              <w:rPr>
                <w:sz w:val="20"/>
              </w:rPr>
              <w:t>8670,4</w:t>
            </w:r>
          </w:p>
        </w:tc>
        <w:tc>
          <w:tcPr>
            <w:tcW w:w="1247" w:type="dxa"/>
            <w:tcBorders>
              <w:top w:val="single" w:sz="6" w:space="0" w:color="000000"/>
              <w:left w:val="single" w:sz="4" w:space="0" w:color="auto"/>
              <w:bottom w:val="single" w:sz="6" w:space="0" w:color="000000"/>
              <w:right w:val="single" w:sz="4" w:space="0" w:color="auto"/>
            </w:tcBorders>
            <w:shd w:val="clear" w:color="auto" w:fill="FFFFFF"/>
          </w:tcPr>
          <w:p w:rsidR="00B66F45" w:rsidRPr="005B78C7" w:rsidRDefault="0088788B">
            <w:pPr>
              <w:jc w:val="center"/>
              <w:rPr>
                <w:sz w:val="20"/>
                <w:szCs w:val="20"/>
              </w:rPr>
            </w:pPr>
            <w:r>
              <w:rPr>
                <w:sz w:val="20"/>
                <w:szCs w:val="20"/>
              </w:rPr>
              <w:t>8670,4</w:t>
            </w:r>
          </w:p>
        </w:tc>
        <w:tc>
          <w:tcPr>
            <w:tcW w:w="1437" w:type="dxa"/>
            <w:tcBorders>
              <w:top w:val="single" w:sz="6" w:space="0" w:color="000000"/>
              <w:left w:val="single" w:sz="4" w:space="0" w:color="auto"/>
              <w:bottom w:val="single" w:sz="6" w:space="0" w:color="000000"/>
              <w:right w:val="single" w:sz="6" w:space="0" w:color="000000"/>
            </w:tcBorders>
            <w:shd w:val="clear" w:color="auto" w:fill="FFFFFF"/>
            <w:hideMark/>
          </w:tcPr>
          <w:p w:rsidR="00B66F45" w:rsidRDefault="0061148A">
            <w:pPr>
              <w:jc w:val="center"/>
              <w:rPr>
                <w:sz w:val="20"/>
                <w:szCs w:val="20"/>
              </w:rPr>
            </w:pPr>
            <w:r>
              <w:rPr>
                <w:sz w:val="20"/>
                <w:szCs w:val="20"/>
              </w:rPr>
              <w:t>100</w:t>
            </w:r>
          </w:p>
        </w:tc>
      </w:tr>
      <w:tr w:rsidR="00B66F45" w:rsidTr="005B78C7">
        <w:tc>
          <w:tcPr>
            <w:tcW w:w="2666" w:type="dxa"/>
            <w:tcBorders>
              <w:top w:val="single" w:sz="6" w:space="0" w:color="000000"/>
              <w:left w:val="single" w:sz="4" w:space="0" w:color="auto"/>
              <w:bottom w:val="single" w:sz="6" w:space="0" w:color="000000"/>
              <w:right w:val="single" w:sz="4" w:space="0" w:color="auto"/>
            </w:tcBorders>
            <w:shd w:val="clear" w:color="auto" w:fill="FFFFFF"/>
            <w:tcMar>
              <w:top w:w="0" w:type="dxa"/>
              <w:left w:w="40" w:type="dxa"/>
              <w:bottom w:w="0" w:type="dxa"/>
              <w:right w:w="40" w:type="dxa"/>
            </w:tcMar>
            <w:hideMark/>
          </w:tcPr>
          <w:p w:rsidR="00B66F45" w:rsidRDefault="00B66F45">
            <w:r>
              <w:rPr>
                <w:b/>
                <w:sz w:val="20"/>
              </w:rPr>
              <w:t>000   106 00000 00 0000 000</w:t>
            </w:r>
          </w:p>
        </w:tc>
        <w:tc>
          <w:tcPr>
            <w:tcW w:w="4071"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hideMark/>
          </w:tcPr>
          <w:p w:rsidR="00B66F45" w:rsidRDefault="00B66F45">
            <w:r>
              <w:rPr>
                <w:b/>
                <w:sz w:val="20"/>
              </w:rPr>
              <w:t>НАЛОГ НА ИМУЩЕСТВО</w:t>
            </w:r>
          </w:p>
        </w:tc>
        <w:tc>
          <w:tcPr>
            <w:tcW w:w="1497"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hideMark/>
          </w:tcPr>
          <w:p w:rsidR="00B66F45" w:rsidRDefault="0088788B">
            <w:pPr>
              <w:jc w:val="center"/>
              <w:rPr>
                <w:b/>
                <w:sz w:val="20"/>
                <w:szCs w:val="20"/>
              </w:rPr>
            </w:pPr>
            <w:r>
              <w:rPr>
                <w:b/>
                <w:sz w:val="20"/>
                <w:szCs w:val="20"/>
              </w:rPr>
              <w:t>15,0</w:t>
            </w:r>
          </w:p>
        </w:tc>
        <w:tc>
          <w:tcPr>
            <w:tcW w:w="1247" w:type="dxa"/>
            <w:tcBorders>
              <w:top w:val="single" w:sz="6" w:space="0" w:color="000000"/>
              <w:left w:val="single" w:sz="4" w:space="0" w:color="auto"/>
              <w:bottom w:val="single" w:sz="6" w:space="0" w:color="000000"/>
              <w:right w:val="single" w:sz="4" w:space="0" w:color="auto"/>
            </w:tcBorders>
            <w:shd w:val="clear" w:color="auto" w:fill="FFFFFF"/>
            <w:hideMark/>
          </w:tcPr>
          <w:p w:rsidR="00B66F45" w:rsidRPr="005B78C7" w:rsidRDefault="0088788B">
            <w:pPr>
              <w:jc w:val="center"/>
              <w:rPr>
                <w:b/>
                <w:sz w:val="20"/>
                <w:szCs w:val="20"/>
              </w:rPr>
            </w:pPr>
            <w:r>
              <w:rPr>
                <w:b/>
                <w:sz w:val="20"/>
                <w:szCs w:val="20"/>
              </w:rPr>
              <w:t>14,5</w:t>
            </w:r>
          </w:p>
        </w:tc>
        <w:tc>
          <w:tcPr>
            <w:tcW w:w="1437" w:type="dxa"/>
            <w:tcBorders>
              <w:top w:val="single" w:sz="6" w:space="0" w:color="000000"/>
              <w:left w:val="single" w:sz="4" w:space="0" w:color="auto"/>
              <w:bottom w:val="single" w:sz="6" w:space="0" w:color="000000"/>
              <w:right w:val="single" w:sz="6" w:space="0" w:color="000000"/>
            </w:tcBorders>
            <w:shd w:val="clear" w:color="auto" w:fill="FFFFFF"/>
            <w:hideMark/>
          </w:tcPr>
          <w:p w:rsidR="00B66F45" w:rsidRDefault="00865880">
            <w:pPr>
              <w:jc w:val="center"/>
              <w:rPr>
                <w:b/>
                <w:sz w:val="20"/>
                <w:szCs w:val="20"/>
              </w:rPr>
            </w:pPr>
            <w:r>
              <w:rPr>
                <w:b/>
                <w:sz w:val="20"/>
                <w:szCs w:val="20"/>
              </w:rPr>
              <w:t>96,7</w:t>
            </w:r>
          </w:p>
        </w:tc>
      </w:tr>
      <w:tr w:rsidR="00B66F45" w:rsidTr="005B78C7">
        <w:tc>
          <w:tcPr>
            <w:tcW w:w="2666" w:type="dxa"/>
            <w:tcBorders>
              <w:top w:val="nil"/>
              <w:left w:val="single" w:sz="4" w:space="0" w:color="auto"/>
              <w:bottom w:val="nil"/>
              <w:right w:val="single" w:sz="4" w:space="0" w:color="auto"/>
            </w:tcBorders>
            <w:shd w:val="clear" w:color="auto" w:fill="FFFFFF"/>
            <w:tcMar>
              <w:top w:w="0" w:type="dxa"/>
              <w:left w:w="40" w:type="dxa"/>
              <w:bottom w:w="0" w:type="dxa"/>
              <w:right w:w="40" w:type="dxa"/>
            </w:tcMar>
            <w:hideMark/>
          </w:tcPr>
          <w:p w:rsidR="00B66F45" w:rsidRDefault="00B66F45">
            <w:r>
              <w:rPr>
                <w:sz w:val="20"/>
              </w:rPr>
              <w:t xml:space="preserve">000   106 01000 00 0000 110 </w:t>
            </w:r>
          </w:p>
        </w:tc>
        <w:tc>
          <w:tcPr>
            <w:tcW w:w="4071" w:type="dxa"/>
            <w:tcBorders>
              <w:top w:val="nil"/>
              <w:left w:val="single" w:sz="4" w:space="0" w:color="auto"/>
              <w:bottom w:val="nil"/>
              <w:right w:val="nil"/>
            </w:tcBorders>
            <w:shd w:val="clear" w:color="auto" w:fill="FFFFFF"/>
            <w:tcMar>
              <w:top w:w="0" w:type="dxa"/>
              <w:left w:w="40" w:type="dxa"/>
              <w:bottom w:w="0" w:type="dxa"/>
              <w:right w:w="40" w:type="dxa"/>
            </w:tcMar>
            <w:hideMark/>
          </w:tcPr>
          <w:p w:rsidR="00B66F45" w:rsidRDefault="00B66F45">
            <w:r>
              <w:rPr>
                <w:sz w:val="20"/>
              </w:rPr>
              <w:t>Налог на имущество с физических лиц</w:t>
            </w:r>
          </w:p>
        </w:tc>
        <w:tc>
          <w:tcPr>
            <w:tcW w:w="1497"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hideMark/>
          </w:tcPr>
          <w:p w:rsidR="00B66F45" w:rsidRDefault="0088788B">
            <w:pPr>
              <w:jc w:val="center"/>
            </w:pPr>
            <w:r>
              <w:rPr>
                <w:sz w:val="20"/>
              </w:rPr>
              <w:t>15,0</w:t>
            </w:r>
          </w:p>
        </w:tc>
        <w:tc>
          <w:tcPr>
            <w:tcW w:w="1247" w:type="dxa"/>
            <w:tcBorders>
              <w:top w:val="single" w:sz="6" w:space="0" w:color="000000"/>
              <w:left w:val="single" w:sz="4" w:space="0" w:color="auto"/>
              <w:bottom w:val="single" w:sz="6" w:space="0" w:color="000000"/>
              <w:right w:val="single" w:sz="4" w:space="0" w:color="auto"/>
            </w:tcBorders>
            <w:shd w:val="clear" w:color="auto" w:fill="FFFFFF"/>
            <w:hideMark/>
          </w:tcPr>
          <w:p w:rsidR="00B66F45" w:rsidRPr="005B78C7" w:rsidRDefault="0088788B">
            <w:pPr>
              <w:jc w:val="center"/>
              <w:rPr>
                <w:sz w:val="20"/>
                <w:szCs w:val="20"/>
              </w:rPr>
            </w:pPr>
            <w:r>
              <w:rPr>
                <w:sz w:val="20"/>
                <w:szCs w:val="20"/>
              </w:rPr>
              <w:t>14,5</w:t>
            </w:r>
          </w:p>
        </w:tc>
        <w:tc>
          <w:tcPr>
            <w:tcW w:w="1437" w:type="dxa"/>
            <w:tcBorders>
              <w:top w:val="single" w:sz="6" w:space="0" w:color="000000"/>
              <w:left w:val="single" w:sz="4" w:space="0" w:color="auto"/>
              <w:bottom w:val="single" w:sz="6" w:space="0" w:color="000000"/>
              <w:right w:val="single" w:sz="6" w:space="0" w:color="000000"/>
            </w:tcBorders>
            <w:shd w:val="clear" w:color="auto" w:fill="FFFFFF"/>
            <w:hideMark/>
          </w:tcPr>
          <w:p w:rsidR="00B66F45" w:rsidRDefault="00865880">
            <w:pPr>
              <w:jc w:val="center"/>
              <w:rPr>
                <w:sz w:val="20"/>
                <w:szCs w:val="20"/>
              </w:rPr>
            </w:pPr>
            <w:r>
              <w:rPr>
                <w:sz w:val="20"/>
                <w:szCs w:val="20"/>
              </w:rPr>
              <w:t>96,7</w:t>
            </w:r>
          </w:p>
        </w:tc>
      </w:tr>
      <w:tr w:rsidR="00B66F45" w:rsidTr="005B78C7">
        <w:tc>
          <w:tcPr>
            <w:tcW w:w="2666" w:type="dxa"/>
            <w:tcBorders>
              <w:top w:val="single" w:sz="4" w:space="0" w:color="000000"/>
              <w:left w:val="single" w:sz="6" w:space="0" w:color="000000"/>
              <w:bottom w:val="single" w:sz="4" w:space="0" w:color="000000"/>
              <w:right w:val="single" w:sz="6" w:space="0" w:color="000000"/>
            </w:tcBorders>
            <w:shd w:val="clear" w:color="auto" w:fill="FFFFFF"/>
            <w:tcMar>
              <w:top w:w="0" w:type="dxa"/>
              <w:left w:w="40" w:type="dxa"/>
              <w:bottom w:w="0" w:type="dxa"/>
              <w:right w:w="40" w:type="dxa"/>
            </w:tcMar>
            <w:hideMark/>
          </w:tcPr>
          <w:p w:rsidR="00B66F45" w:rsidRDefault="00B66F45">
            <w:r>
              <w:rPr>
                <w:b/>
                <w:sz w:val="20"/>
              </w:rPr>
              <w:t>000   106 06000 00 0000 110</w:t>
            </w:r>
          </w:p>
        </w:tc>
        <w:tc>
          <w:tcPr>
            <w:tcW w:w="4071" w:type="dxa"/>
            <w:tcBorders>
              <w:top w:val="single" w:sz="4" w:space="0" w:color="000000"/>
              <w:left w:val="single" w:sz="6" w:space="0" w:color="000000"/>
              <w:bottom w:val="single" w:sz="4" w:space="0" w:color="000000"/>
              <w:right w:val="single" w:sz="6" w:space="0" w:color="000000"/>
            </w:tcBorders>
            <w:shd w:val="clear" w:color="auto" w:fill="FFFFFF"/>
            <w:tcMar>
              <w:top w:w="0" w:type="dxa"/>
              <w:left w:w="40" w:type="dxa"/>
              <w:bottom w:w="0" w:type="dxa"/>
              <w:right w:w="40" w:type="dxa"/>
            </w:tcMar>
            <w:hideMark/>
          </w:tcPr>
          <w:p w:rsidR="00B66F45" w:rsidRDefault="00B66F45">
            <w:r>
              <w:rPr>
                <w:b/>
                <w:sz w:val="20"/>
              </w:rPr>
              <w:t xml:space="preserve">ЗЕМЕЛЬНЫЙ НАЛОГ </w:t>
            </w:r>
          </w:p>
        </w:tc>
        <w:tc>
          <w:tcPr>
            <w:tcW w:w="1497" w:type="dxa"/>
            <w:tcBorders>
              <w:top w:val="single" w:sz="4" w:space="0" w:color="000000"/>
              <w:left w:val="single" w:sz="6" w:space="0" w:color="000000"/>
              <w:bottom w:val="single" w:sz="4" w:space="0" w:color="000000"/>
              <w:right w:val="single" w:sz="4" w:space="0" w:color="auto"/>
            </w:tcBorders>
            <w:shd w:val="clear" w:color="auto" w:fill="FFFFFF"/>
            <w:tcMar>
              <w:top w:w="0" w:type="dxa"/>
              <w:left w:w="40" w:type="dxa"/>
              <w:bottom w:w="0" w:type="dxa"/>
              <w:right w:w="40" w:type="dxa"/>
            </w:tcMar>
            <w:hideMark/>
          </w:tcPr>
          <w:p w:rsidR="00B66F45" w:rsidRDefault="0088788B">
            <w:pPr>
              <w:jc w:val="center"/>
            </w:pPr>
            <w:r>
              <w:rPr>
                <w:b/>
                <w:sz w:val="20"/>
              </w:rPr>
              <w:t>715,9</w:t>
            </w:r>
          </w:p>
        </w:tc>
        <w:tc>
          <w:tcPr>
            <w:tcW w:w="1247" w:type="dxa"/>
            <w:tcBorders>
              <w:top w:val="single" w:sz="4" w:space="0" w:color="000000"/>
              <w:left w:val="single" w:sz="4" w:space="0" w:color="auto"/>
              <w:bottom w:val="single" w:sz="4" w:space="0" w:color="000000"/>
              <w:right w:val="single" w:sz="4" w:space="0" w:color="auto"/>
            </w:tcBorders>
            <w:shd w:val="clear" w:color="auto" w:fill="FFFFFF"/>
            <w:hideMark/>
          </w:tcPr>
          <w:p w:rsidR="00B66F45" w:rsidRPr="005B78C7" w:rsidRDefault="00C753D9">
            <w:pPr>
              <w:jc w:val="center"/>
              <w:rPr>
                <w:b/>
                <w:sz w:val="20"/>
                <w:szCs w:val="20"/>
              </w:rPr>
            </w:pPr>
            <w:r>
              <w:rPr>
                <w:b/>
                <w:sz w:val="20"/>
                <w:szCs w:val="20"/>
              </w:rPr>
              <w:t>705,1</w:t>
            </w:r>
          </w:p>
        </w:tc>
        <w:tc>
          <w:tcPr>
            <w:tcW w:w="1437" w:type="dxa"/>
            <w:tcBorders>
              <w:top w:val="single" w:sz="4" w:space="0" w:color="000000"/>
              <w:left w:val="single" w:sz="4" w:space="0" w:color="auto"/>
              <w:bottom w:val="single" w:sz="4" w:space="0" w:color="000000"/>
              <w:right w:val="single" w:sz="6" w:space="0" w:color="000000"/>
            </w:tcBorders>
            <w:shd w:val="clear" w:color="auto" w:fill="FFFFFF"/>
            <w:hideMark/>
          </w:tcPr>
          <w:p w:rsidR="00B66F45" w:rsidRDefault="00865880">
            <w:pPr>
              <w:jc w:val="center"/>
              <w:rPr>
                <w:b/>
                <w:sz w:val="20"/>
                <w:szCs w:val="20"/>
              </w:rPr>
            </w:pPr>
            <w:r>
              <w:rPr>
                <w:b/>
                <w:sz w:val="20"/>
                <w:szCs w:val="20"/>
              </w:rPr>
              <w:t>98,5</w:t>
            </w:r>
          </w:p>
        </w:tc>
      </w:tr>
      <w:tr w:rsidR="00B66F45" w:rsidTr="00C753D9">
        <w:trPr>
          <w:trHeight w:val="182"/>
        </w:trPr>
        <w:tc>
          <w:tcPr>
            <w:tcW w:w="2666" w:type="dxa"/>
            <w:tcBorders>
              <w:top w:val="single" w:sz="4" w:space="0" w:color="000000"/>
              <w:left w:val="single" w:sz="6" w:space="0" w:color="000000"/>
              <w:bottom w:val="single" w:sz="4" w:space="0" w:color="000000"/>
              <w:right w:val="single" w:sz="6" w:space="0" w:color="000000"/>
            </w:tcBorders>
            <w:shd w:val="clear" w:color="auto" w:fill="FFFFFF"/>
            <w:tcMar>
              <w:top w:w="0" w:type="dxa"/>
              <w:left w:w="40" w:type="dxa"/>
              <w:bottom w:w="0" w:type="dxa"/>
              <w:right w:w="40" w:type="dxa"/>
            </w:tcMar>
            <w:hideMark/>
          </w:tcPr>
          <w:p w:rsidR="00B66F45" w:rsidRDefault="00B66F45">
            <w:pPr>
              <w:tabs>
                <w:tab w:val="left" w:pos="708"/>
                <w:tab w:val="center" w:pos="4677"/>
                <w:tab w:val="right" w:pos="9355"/>
              </w:tabs>
            </w:pPr>
            <w:r>
              <w:rPr>
                <w:sz w:val="20"/>
              </w:rPr>
              <w:t>000  106  06033 10 0000 110</w:t>
            </w:r>
          </w:p>
        </w:tc>
        <w:tc>
          <w:tcPr>
            <w:tcW w:w="4071" w:type="dxa"/>
            <w:tcBorders>
              <w:top w:val="single" w:sz="4" w:space="0" w:color="000000"/>
              <w:left w:val="single" w:sz="6" w:space="0" w:color="000000"/>
              <w:bottom w:val="single" w:sz="4" w:space="0" w:color="000000"/>
              <w:right w:val="single" w:sz="6" w:space="0" w:color="000000"/>
            </w:tcBorders>
            <w:shd w:val="clear" w:color="auto" w:fill="FFFFFF"/>
            <w:tcMar>
              <w:top w:w="0" w:type="dxa"/>
              <w:left w:w="40" w:type="dxa"/>
              <w:bottom w:w="0" w:type="dxa"/>
              <w:right w:w="40" w:type="dxa"/>
            </w:tcMar>
            <w:hideMark/>
          </w:tcPr>
          <w:p w:rsidR="00B66F45" w:rsidRDefault="00C753D9" w:rsidP="00C753D9">
            <w:r>
              <w:rPr>
                <w:sz w:val="20"/>
              </w:rPr>
              <w:t>Земельный налог с организаций</w:t>
            </w:r>
          </w:p>
        </w:tc>
        <w:tc>
          <w:tcPr>
            <w:tcW w:w="1497" w:type="dxa"/>
            <w:tcBorders>
              <w:top w:val="single" w:sz="4" w:space="0" w:color="000000"/>
              <w:left w:val="single" w:sz="6" w:space="0" w:color="000000"/>
              <w:bottom w:val="single" w:sz="4" w:space="0" w:color="000000"/>
              <w:right w:val="single" w:sz="4" w:space="0" w:color="auto"/>
            </w:tcBorders>
            <w:shd w:val="clear" w:color="auto" w:fill="FFFFFF"/>
            <w:tcMar>
              <w:top w:w="0" w:type="dxa"/>
              <w:left w:w="40" w:type="dxa"/>
              <w:bottom w:w="0" w:type="dxa"/>
              <w:right w:w="40" w:type="dxa"/>
            </w:tcMar>
            <w:hideMark/>
          </w:tcPr>
          <w:p w:rsidR="00B66F45" w:rsidRDefault="0088788B">
            <w:pPr>
              <w:jc w:val="center"/>
            </w:pPr>
            <w:r>
              <w:rPr>
                <w:sz w:val="20"/>
              </w:rPr>
              <w:t>485,9</w:t>
            </w:r>
          </w:p>
        </w:tc>
        <w:tc>
          <w:tcPr>
            <w:tcW w:w="1247" w:type="dxa"/>
            <w:tcBorders>
              <w:top w:val="single" w:sz="4" w:space="0" w:color="000000"/>
              <w:left w:val="single" w:sz="4" w:space="0" w:color="auto"/>
              <w:bottom w:val="single" w:sz="4" w:space="0" w:color="000000"/>
              <w:right w:val="single" w:sz="4" w:space="0" w:color="auto"/>
            </w:tcBorders>
            <w:shd w:val="clear" w:color="auto" w:fill="FFFFFF"/>
          </w:tcPr>
          <w:p w:rsidR="00B66F45" w:rsidRPr="005B78C7" w:rsidRDefault="00C753D9" w:rsidP="005B78C7">
            <w:pPr>
              <w:jc w:val="center"/>
              <w:rPr>
                <w:sz w:val="20"/>
                <w:szCs w:val="20"/>
              </w:rPr>
            </w:pPr>
            <w:r>
              <w:rPr>
                <w:sz w:val="20"/>
                <w:szCs w:val="20"/>
              </w:rPr>
              <w:t>473,5</w:t>
            </w:r>
          </w:p>
        </w:tc>
        <w:tc>
          <w:tcPr>
            <w:tcW w:w="1437" w:type="dxa"/>
            <w:tcBorders>
              <w:top w:val="single" w:sz="4" w:space="0" w:color="000000"/>
              <w:left w:val="single" w:sz="4" w:space="0" w:color="auto"/>
              <w:bottom w:val="single" w:sz="4" w:space="0" w:color="000000"/>
              <w:right w:val="single" w:sz="6" w:space="0" w:color="000000"/>
            </w:tcBorders>
            <w:shd w:val="clear" w:color="auto" w:fill="FFFFFF"/>
            <w:hideMark/>
          </w:tcPr>
          <w:p w:rsidR="00B66F45" w:rsidRPr="0061148A" w:rsidRDefault="00865880">
            <w:pPr>
              <w:spacing w:after="200" w:line="276" w:lineRule="auto"/>
              <w:jc w:val="center"/>
              <w:rPr>
                <w:sz w:val="20"/>
                <w:szCs w:val="20"/>
              </w:rPr>
            </w:pPr>
            <w:r>
              <w:rPr>
                <w:sz w:val="20"/>
                <w:szCs w:val="20"/>
              </w:rPr>
              <w:t>97,4</w:t>
            </w:r>
          </w:p>
        </w:tc>
      </w:tr>
      <w:tr w:rsidR="00B66F45" w:rsidTr="00C753D9">
        <w:trPr>
          <w:trHeight w:val="228"/>
        </w:trPr>
        <w:tc>
          <w:tcPr>
            <w:tcW w:w="2666" w:type="dxa"/>
            <w:tcBorders>
              <w:top w:val="single" w:sz="4" w:space="0" w:color="000000"/>
              <w:left w:val="single" w:sz="4" w:space="0" w:color="auto"/>
              <w:bottom w:val="single" w:sz="4" w:space="0" w:color="000000"/>
              <w:right w:val="single" w:sz="4" w:space="0" w:color="auto"/>
            </w:tcBorders>
            <w:shd w:val="clear" w:color="auto" w:fill="FFFFFF"/>
            <w:tcMar>
              <w:top w:w="0" w:type="dxa"/>
              <w:left w:w="40" w:type="dxa"/>
              <w:bottom w:w="0" w:type="dxa"/>
              <w:right w:w="40" w:type="dxa"/>
            </w:tcMar>
            <w:hideMark/>
          </w:tcPr>
          <w:p w:rsidR="00B66F45" w:rsidRDefault="00B66F45">
            <w:pPr>
              <w:tabs>
                <w:tab w:val="left" w:pos="708"/>
                <w:tab w:val="center" w:pos="4677"/>
                <w:tab w:val="right" w:pos="9355"/>
              </w:tabs>
            </w:pPr>
            <w:r>
              <w:rPr>
                <w:sz w:val="20"/>
              </w:rPr>
              <w:t>000  106  06043 10 0000110</w:t>
            </w:r>
          </w:p>
        </w:tc>
        <w:tc>
          <w:tcPr>
            <w:tcW w:w="4071" w:type="dxa"/>
            <w:tcBorders>
              <w:top w:val="single" w:sz="4" w:space="0" w:color="000000"/>
              <w:left w:val="single" w:sz="4" w:space="0" w:color="auto"/>
              <w:bottom w:val="single" w:sz="4" w:space="0" w:color="000000"/>
              <w:right w:val="single" w:sz="6" w:space="0" w:color="000000"/>
            </w:tcBorders>
            <w:shd w:val="clear" w:color="auto" w:fill="FFFFFF"/>
            <w:tcMar>
              <w:top w:w="0" w:type="dxa"/>
              <w:left w:w="40" w:type="dxa"/>
              <w:bottom w:w="0" w:type="dxa"/>
              <w:right w:w="40" w:type="dxa"/>
            </w:tcMar>
            <w:hideMark/>
          </w:tcPr>
          <w:p w:rsidR="00B66F45" w:rsidRDefault="00B66F45" w:rsidP="00C753D9">
            <w:r>
              <w:rPr>
                <w:sz w:val="20"/>
              </w:rPr>
              <w:t>Зе</w:t>
            </w:r>
            <w:r w:rsidR="00C753D9">
              <w:rPr>
                <w:sz w:val="20"/>
              </w:rPr>
              <w:t>мельный налог с физических лиц</w:t>
            </w:r>
          </w:p>
        </w:tc>
        <w:tc>
          <w:tcPr>
            <w:tcW w:w="1497" w:type="dxa"/>
            <w:tcBorders>
              <w:top w:val="single" w:sz="4" w:space="0" w:color="000000"/>
              <w:left w:val="single" w:sz="6" w:space="0" w:color="000000"/>
              <w:bottom w:val="single" w:sz="4" w:space="0" w:color="000000"/>
              <w:right w:val="single" w:sz="4" w:space="0" w:color="auto"/>
            </w:tcBorders>
            <w:shd w:val="clear" w:color="auto" w:fill="FFFFFF"/>
            <w:tcMar>
              <w:top w:w="0" w:type="dxa"/>
              <w:left w:w="40" w:type="dxa"/>
              <w:bottom w:w="0" w:type="dxa"/>
              <w:right w:w="40" w:type="dxa"/>
            </w:tcMar>
            <w:hideMark/>
          </w:tcPr>
          <w:p w:rsidR="00B66F45" w:rsidRDefault="0088788B">
            <w:pPr>
              <w:jc w:val="center"/>
            </w:pPr>
            <w:r>
              <w:rPr>
                <w:sz w:val="20"/>
              </w:rPr>
              <w:t>230,0</w:t>
            </w:r>
          </w:p>
        </w:tc>
        <w:tc>
          <w:tcPr>
            <w:tcW w:w="1247" w:type="dxa"/>
            <w:tcBorders>
              <w:top w:val="single" w:sz="4" w:space="0" w:color="000000"/>
              <w:left w:val="single" w:sz="4" w:space="0" w:color="auto"/>
              <w:bottom w:val="single" w:sz="4" w:space="0" w:color="000000"/>
              <w:right w:val="single" w:sz="4" w:space="0" w:color="auto"/>
            </w:tcBorders>
            <w:shd w:val="clear" w:color="auto" w:fill="FFFFFF"/>
            <w:hideMark/>
          </w:tcPr>
          <w:p w:rsidR="00B66F45" w:rsidRPr="005B78C7" w:rsidRDefault="00C753D9">
            <w:pPr>
              <w:jc w:val="center"/>
              <w:rPr>
                <w:sz w:val="20"/>
                <w:szCs w:val="20"/>
              </w:rPr>
            </w:pPr>
            <w:r>
              <w:rPr>
                <w:sz w:val="20"/>
                <w:szCs w:val="20"/>
              </w:rPr>
              <w:t>231,6</w:t>
            </w:r>
          </w:p>
        </w:tc>
        <w:tc>
          <w:tcPr>
            <w:tcW w:w="1437" w:type="dxa"/>
            <w:tcBorders>
              <w:top w:val="single" w:sz="4" w:space="0" w:color="000000"/>
              <w:left w:val="single" w:sz="4" w:space="0" w:color="auto"/>
              <w:bottom w:val="single" w:sz="4" w:space="0" w:color="000000"/>
              <w:right w:val="single" w:sz="6" w:space="0" w:color="000000"/>
            </w:tcBorders>
            <w:shd w:val="clear" w:color="auto" w:fill="FFFFFF"/>
            <w:hideMark/>
          </w:tcPr>
          <w:p w:rsidR="00B66F45" w:rsidRDefault="00865880">
            <w:pPr>
              <w:jc w:val="center"/>
              <w:rPr>
                <w:sz w:val="20"/>
                <w:szCs w:val="20"/>
              </w:rPr>
            </w:pPr>
            <w:r>
              <w:rPr>
                <w:sz w:val="20"/>
                <w:szCs w:val="20"/>
              </w:rPr>
              <w:t>100,7</w:t>
            </w:r>
          </w:p>
        </w:tc>
      </w:tr>
      <w:tr w:rsidR="00B66F45" w:rsidTr="0088788B">
        <w:tc>
          <w:tcPr>
            <w:tcW w:w="2666"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B66F45" w:rsidRDefault="00B66F45">
            <w:r>
              <w:rPr>
                <w:b/>
                <w:sz w:val="20"/>
              </w:rPr>
              <w:t>000   110 00000 00 0000 000</w:t>
            </w:r>
          </w:p>
        </w:tc>
        <w:tc>
          <w:tcPr>
            <w:tcW w:w="4071"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hideMark/>
          </w:tcPr>
          <w:p w:rsidR="00B66F45" w:rsidRDefault="00B66F45" w:rsidP="00C753D9">
            <w:r>
              <w:rPr>
                <w:b/>
                <w:sz w:val="20"/>
              </w:rPr>
              <w:t>ДОХОДЫ ОТ ИСПОЛЬЗОВАНИЯ ИМУЩЕСТВА НАХОДЯЩЕГОСЯ В МУНИЦИПАЛЬНОЙ СОБСТВЕННОСТИ</w:t>
            </w:r>
          </w:p>
        </w:tc>
        <w:tc>
          <w:tcPr>
            <w:tcW w:w="1497"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hideMark/>
          </w:tcPr>
          <w:p w:rsidR="00B66F45" w:rsidRPr="00C753D9" w:rsidRDefault="00C753D9">
            <w:pPr>
              <w:jc w:val="center"/>
              <w:rPr>
                <w:b/>
                <w:sz w:val="20"/>
                <w:szCs w:val="20"/>
              </w:rPr>
            </w:pPr>
            <w:r w:rsidRPr="00C753D9">
              <w:rPr>
                <w:b/>
                <w:sz w:val="20"/>
                <w:szCs w:val="20"/>
              </w:rPr>
              <w:t>131,0</w:t>
            </w:r>
          </w:p>
        </w:tc>
        <w:tc>
          <w:tcPr>
            <w:tcW w:w="1247" w:type="dxa"/>
            <w:tcBorders>
              <w:top w:val="single" w:sz="6" w:space="0" w:color="000000"/>
              <w:left w:val="single" w:sz="4" w:space="0" w:color="auto"/>
              <w:bottom w:val="single" w:sz="6" w:space="0" w:color="000000"/>
              <w:right w:val="single" w:sz="4" w:space="0" w:color="auto"/>
            </w:tcBorders>
            <w:shd w:val="clear" w:color="auto" w:fill="FFFFFF"/>
            <w:hideMark/>
          </w:tcPr>
          <w:p w:rsidR="00B66F45" w:rsidRPr="005B78C7" w:rsidRDefault="00C753D9">
            <w:pPr>
              <w:jc w:val="center"/>
              <w:rPr>
                <w:b/>
                <w:sz w:val="20"/>
                <w:szCs w:val="20"/>
              </w:rPr>
            </w:pPr>
            <w:r>
              <w:rPr>
                <w:b/>
                <w:sz w:val="20"/>
                <w:szCs w:val="20"/>
              </w:rPr>
              <w:t>120,3</w:t>
            </w:r>
          </w:p>
        </w:tc>
        <w:tc>
          <w:tcPr>
            <w:tcW w:w="1437" w:type="dxa"/>
            <w:tcBorders>
              <w:top w:val="single" w:sz="6" w:space="0" w:color="000000"/>
              <w:left w:val="single" w:sz="4" w:space="0" w:color="auto"/>
              <w:bottom w:val="single" w:sz="6" w:space="0" w:color="000000"/>
              <w:right w:val="single" w:sz="6" w:space="0" w:color="000000"/>
            </w:tcBorders>
            <w:shd w:val="clear" w:color="auto" w:fill="FFFFFF"/>
            <w:hideMark/>
          </w:tcPr>
          <w:p w:rsidR="00B66F45" w:rsidRDefault="00C753D9">
            <w:pPr>
              <w:jc w:val="center"/>
              <w:rPr>
                <w:b/>
                <w:sz w:val="20"/>
                <w:szCs w:val="20"/>
              </w:rPr>
            </w:pPr>
            <w:r>
              <w:rPr>
                <w:b/>
                <w:sz w:val="20"/>
                <w:szCs w:val="20"/>
              </w:rPr>
              <w:t>91,8</w:t>
            </w:r>
          </w:p>
        </w:tc>
      </w:tr>
      <w:tr w:rsidR="00B66F45" w:rsidTr="005B78C7">
        <w:tc>
          <w:tcPr>
            <w:tcW w:w="2666"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B66F45" w:rsidRDefault="00B66F45">
            <w:r>
              <w:rPr>
                <w:sz w:val="20"/>
              </w:rPr>
              <w:t>000  111  09045 10 0000 120</w:t>
            </w:r>
          </w:p>
        </w:tc>
        <w:tc>
          <w:tcPr>
            <w:tcW w:w="4071"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hideMark/>
          </w:tcPr>
          <w:p w:rsidR="00B66F45" w:rsidRDefault="00B66F45" w:rsidP="00C753D9">
            <w:r>
              <w:rPr>
                <w:sz w:val="20"/>
              </w:rPr>
              <w:t xml:space="preserve">Прочие поступления от использования имущества, находящегося в собственности поселений </w:t>
            </w:r>
          </w:p>
        </w:tc>
        <w:tc>
          <w:tcPr>
            <w:tcW w:w="1497"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hideMark/>
          </w:tcPr>
          <w:p w:rsidR="00B66F45" w:rsidRDefault="0088788B">
            <w:pPr>
              <w:jc w:val="center"/>
            </w:pPr>
            <w:r>
              <w:rPr>
                <w:sz w:val="20"/>
              </w:rPr>
              <w:t>18,0</w:t>
            </w:r>
          </w:p>
        </w:tc>
        <w:tc>
          <w:tcPr>
            <w:tcW w:w="1247" w:type="dxa"/>
            <w:tcBorders>
              <w:top w:val="single" w:sz="6" w:space="0" w:color="000000"/>
              <w:left w:val="single" w:sz="4" w:space="0" w:color="auto"/>
              <w:bottom w:val="single" w:sz="6" w:space="0" w:color="000000"/>
              <w:right w:val="single" w:sz="4" w:space="0" w:color="auto"/>
            </w:tcBorders>
            <w:shd w:val="clear" w:color="auto" w:fill="FFFFFF"/>
            <w:hideMark/>
          </w:tcPr>
          <w:p w:rsidR="00B66F45" w:rsidRPr="005B78C7" w:rsidRDefault="00C753D9">
            <w:pPr>
              <w:jc w:val="center"/>
              <w:rPr>
                <w:sz w:val="20"/>
                <w:szCs w:val="20"/>
              </w:rPr>
            </w:pPr>
            <w:r>
              <w:rPr>
                <w:sz w:val="20"/>
                <w:szCs w:val="20"/>
              </w:rPr>
              <w:t>17,2</w:t>
            </w:r>
          </w:p>
        </w:tc>
        <w:tc>
          <w:tcPr>
            <w:tcW w:w="1437" w:type="dxa"/>
            <w:tcBorders>
              <w:top w:val="single" w:sz="6" w:space="0" w:color="000000"/>
              <w:left w:val="single" w:sz="4" w:space="0" w:color="auto"/>
              <w:bottom w:val="single" w:sz="6" w:space="0" w:color="000000"/>
              <w:right w:val="single" w:sz="6" w:space="0" w:color="000000"/>
            </w:tcBorders>
            <w:shd w:val="clear" w:color="auto" w:fill="FFFFFF"/>
            <w:hideMark/>
          </w:tcPr>
          <w:p w:rsidR="00B66F45" w:rsidRDefault="00C753D9">
            <w:pPr>
              <w:jc w:val="center"/>
              <w:rPr>
                <w:sz w:val="20"/>
                <w:szCs w:val="20"/>
              </w:rPr>
            </w:pPr>
            <w:r>
              <w:rPr>
                <w:sz w:val="20"/>
                <w:szCs w:val="20"/>
              </w:rPr>
              <w:t>95,5</w:t>
            </w:r>
          </w:p>
        </w:tc>
      </w:tr>
      <w:tr w:rsidR="00B66F45" w:rsidTr="005B78C7">
        <w:tc>
          <w:tcPr>
            <w:tcW w:w="2666"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B66F45" w:rsidRDefault="00B66F45">
            <w:r>
              <w:rPr>
                <w:sz w:val="20"/>
              </w:rPr>
              <w:t>000  111  05025 10 0000 120</w:t>
            </w:r>
          </w:p>
        </w:tc>
        <w:tc>
          <w:tcPr>
            <w:tcW w:w="4071"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hideMark/>
          </w:tcPr>
          <w:p w:rsidR="00B66F45" w:rsidRDefault="00B66F45" w:rsidP="00C753D9">
            <w:r>
              <w:rPr>
                <w:sz w:val="20"/>
              </w:rPr>
              <w:t>Доходы, по</w:t>
            </w:r>
            <w:r w:rsidR="00C753D9">
              <w:rPr>
                <w:sz w:val="20"/>
              </w:rPr>
              <w:t>лучаемые в виде арендной платы</w:t>
            </w:r>
          </w:p>
        </w:tc>
        <w:tc>
          <w:tcPr>
            <w:tcW w:w="1497"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hideMark/>
          </w:tcPr>
          <w:p w:rsidR="00B66F45" w:rsidRDefault="0088788B">
            <w:pPr>
              <w:jc w:val="center"/>
            </w:pPr>
            <w:r>
              <w:rPr>
                <w:sz w:val="20"/>
              </w:rPr>
              <w:t>110,0</w:t>
            </w:r>
          </w:p>
        </w:tc>
        <w:tc>
          <w:tcPr>
            <w:tcW w:w="1247" w:type="dxa"/>
            <w:tcBorders>
              <w:top w:val="single" w:sz="6" w:space="0" w:color="000000"/>
              <w:left w:val="single" w:sz="4" w:space="0" w:color="auto"/>
              <w:bottom w:val="single" w:sz="6" w:space="0" w:color="000000"/>
              <w:right w:val="single" w:sz="4" w:space="0" w:color="auto"/>
            </w:tcBorders>
            <w:shd w:val="clear" w:color="auto" w:fill="FFFFFF"/>
            <w:hideMark/>
          </w:tcPr>
          <w:p w:rsidR="00B66F45" w:rsidRPr="005B78C7" w:rsidRDefault="00C753D9">
            <w:pPr>
              <w:jc w:val="center"/>
              <w:rPr>
                <w:sz w:val="20"/>
                <w:szCs w:val="20"/>
              </w:rPr>
            </w:pPr>
            <w:r>
              <w:rPr>
                <w:sz w:val="20"/>
                <w:szCs w:val="20"/>
              </w:rPr>
              <w:t>103,1</w:t>
            </w:r>
          </w:p>
        </w:tc>
        <w:tc>
          <w:tcPr>
            <w:tcW w:w="1437" w:type="dxa"/>
            <w:tcBorders>
              <w:top w:val="single" w:sz="6" w:space="0" w:color="000000"/>
              <w:left w:val="single" w:sz="4" w:space="0" w:color="auto"/>
              <w:bottom w:val="single" w:sz="6" w:space="0" w:color="000000"/>
              <w:right w:val="single" w:sz="6" w:space="0" w:color="000000"/>
            </w:tcBorders>
            <w:shd w:val="clear" w:color="auto" w:fill="FFFFFF"/>
            <w:hideMark/>
          </w:tcPr>
          <w:p w:rsidR="00B66F45" w:rsidRDefault="00C753D9">
            <w:pPr>
              <w:jc w:val="center"/>
              <w:rPr>
                <w:sz w:val="20"/>
                <w:szCs w:val="20"/>
              </w:rPr>
            </w:pPr>
            <w:r>
              <w:rPr>
                <w:sz w:val="20"/>
                <w:szCs w:val="20"/>
              </w:rPr>
              <w:t>93,7</w:t>
            </w:r>
          </w:p>
        </w:tc>
      </w:tr>
      <w:tr w:rsidR="00B66F45" w:rsidTr="005B78C7">
        <w:tc>
          <w:tcPr>
            <w:tcW w:w="2666"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B66F45" w:rsidRDefault="00B66F45">
            <w:r>
              <w:rPr>
                <w:sz w:val="20"/>
              </w:rPr>
              <w:t>000  116  51040 02 0000 140</w:t>
            </w:r>
          </w:p>
        </w:tc>
        <w:tc>
          <w:tcPr>
            <w:tcW w:w="4071"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hideMark/>
          </w:tcPr>
          <w:p w:rsidR="00B66F45" w:rsidRDefault="00C753D9" w:rsidP="00C753D9">
            <w:r>
              <w:rPr>
                <w:sz w:val="20"/>
              </w:rPr>
              <w:t>Денежные взыскания (штрафы)</w:t>
            </w:r>
          </w:p>
        </w:tc>
        <w:tc>
          <w:tcPr>
            <w:tcW w:w="1497"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hideMark/>
          </w:tcPr>
          <w:p w:rsidR="00B66F45" w:rsidRDefault="00B66F45">
            <w:pPr>
              <w:jc w:val="center"/>
            </w:pPr>
            <w:r>
              <w:rPr>
                <w:sz w:val="20"/>
              </w:rPr>
              <w:t>3,0</w:t>
            </w:r>
          </w:p>
        </w:tc>
        <w:tc>
          <w:tcPr>
            <w:tcW w:w="1247" w:type="dxa"/>
            <w:tcBorders>
              <w:top w:val="single" w:sz="6" w:space="0" w:color="000000"/>
              <w:left w:val="single" w:sz="4" w:space="0" w:color="auto"/>
              <w:bottom w:val="single" w:sz="6" w:space="0" w:color="000000"/>
              <w:right w:val="single" w:sz="4" w:space="0" w:color="auto"/>
            </w:tcBorders>
            <w:shd w:val="clear" w:color="auto" w:fill="FFFFFF"/>
          </w:tcPr>
          <w:p w:rsidR="00B66F45" w:rsidRPr="005B78C7" w:rsidRDefault="004C43E9">
            <w:pPr>
              <w:jc w:val="center"/>
              <w:rPr>
                <w:sz w:val="20"/>
                <w:szCs w:val="20"/>
              </w:rPr>
            </w:pPr>
            <w:r>
              <w:rPr>
                <w:sz w:val="20"/>
                <w:szCs w:val="20"/>
              </w:rPr>
              <w:t>-</w:t>
            </w:r>
          </w:p>
        </w:tc>
        <w:tc>
          <w:tcPr>
            <w:tcW w:w="1437" w:type="dxa"/>
            <w:tcBorders>
              <w:top w:val="single" w:sz="6" w:space="0" w:color="000000"/>
              <w:left w:val="single" w:sz="4" w:space="0" w:color="auto"/>
              <w:bottom w:val="single" w:sz="6" w:space="0" w:color="000000"/>
              <w:right w:val="single" w:sz="6" w:space="0" w:color="000000"/>
            </w:tcBorders>
            <w:shd w:val="clear" w:color="auto" w:fill="FFFFFF"/>
            <w:hideMark/>
          </w:tcPr>
          <w:p w:rsidR="00B66F45" w:rsidRDefault="007B0FB5">
            <w:pPr>
              <w:jc w:val="center"/>
              <w:rPr>
                <w:sz w:val="20"/>
                <w:szCs w:val="20"/>
              </w:rPr>
            </w:pPr>
            <w:r>
              <w:rPr>
                <w:sz w:val="20"/>
                <w:szCs w:val="20"/>
              </w:rPr>
              <w:t>-</w:t>
            </w:r>
          </w:p>
        </w:tc>
      </w:tr>
      <w:tr w:rsidR="00B66F45" w:rsidTr="005B78C7">
        <w:tc>
          <w:tcPr>
            <w:tcW w:w="266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66F45" w:rsidRDefault="00B66F45">
            <w:pPr>
              <w:rPr>
                <w:rFonts w:ascii="Calibri" w:eastAsia="Calibri" w:hAnsi="Calibri" w:cs="Calibri"/>
              </w:rPr>
            </w:pPr>
          </w:p>
        </w:tc>
        <w:tc>
          <w:tcPr>
            <w:tcW w:w="407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B66F45" w:rsidRDefault="00B66F45">
            <w:r>
              <w:rPr>
                <w:sz w:val="20"/>
              </w:rPr>
              <w:t xml:space="preserve"> </w:t>
            </w:r>
            <w:r>
              <w:rPr>
                <w:b/>
                <w:sz w:val="20"/>
              </w:rPr>
              <w:t>ИТОГО  СОБСТВЕННЫХ ДОХОДОВ</w:t>
            </w:r>
          </w:p>
        </w:tc>
        <w:tc>
          <w:tcPr>
            <w:tcW w:w="1497" w:type="dxa"/>
            <w:tcBorders>
              <w:top w:val="single" w:sz="4" w:space="0" w:color="000000"/>
              <w:left w:val="single" w:sz="4" w:space="0" w:color="000000"/>
              <w:bottom w:val="single" w:sz="4" w:space="0" w:color="000000"/>
              <w:right w:val="single" w:sz="4" w:space="0" w:color="auto"/>
            </w:tcBorders>
            <w:shd w:val="clear" w:color="auto" w:fill="FFFFFF"/>
            <w:tcMar>
              <w:top w:w="0" w:type="dxa"/>
              <w:left w:w="40" w:type="dxa"/>
              <w:bottom w:w="0" w:type="dxa"/>
              <w:right w:w="40" w:type="dxa"/>
            </w:tcMar>
            <w:hideMark/>
          </w:tcPr>
          <w:p w:rsidR="00B66F45" w:rsidRDefault="0088788B">
            <w:pPr>
              <w:jc w:val="center"/>
            </w:pPr>
            <w:r>
              <w:rPr>
                <w:b/>
              </w:rPr>
              <w:t>12572,9</w:t>
            </w:r>
          </w:p>
        </w:tc>
        <w:tc>
          <w:tcPr>
            <w:tcW w:w="1247" w:type="dxa"/>
            <w:tcBorders>
              <w:top w:val="single" w:sz="4" w:space="0" w:color="000000"/>
              <w:left w:val="single" w:sz="4" w:space="0" w:color="auto"/>
              <w:bottom w:val="single" w:sz="4" w:space="0" w:color="000000"/>
              <w:right w:val="single" w:sz="4" w:space="0" w:color="auto"/>
            </w:tcBorders>
            <w:shd w:val="clear" w:color="auto" w:fill="FFFFFF"/>
            <w:hideMark/>
          </w:tcPr>
          <w:p w:rsidR="00B66F45" w:rsidRPr="007B0FB5" w:rsidRDefault="00865880">
            <w:pPr>
              <w:jc w:val="center"/>
              <w:rPr>
                <w:b/>
              </w:rPr>
            </w:pPr>
            <w:r>
              <w:rPr>
                <w:b/>
              </w:rPr>
              <w:t>13209,0</w:t>
            </w:r>
          </w:p>
        </w:tc>
        <w:tc>
          <w:tcPr>
            <w:tcW w:w="1437" w:type="dxa"/>
            <w:tcBorders>
              <w:top w:val="single" w:sz="4" w:space="0" w:color="000000"/>
              <w:left w:val="single" w:sz="4" w:space="0" w:color="auto"/>
              <w:bottom w:val="single" w:sz="4" w:space="0" w:color="000000"/>
              <w:right w:val="single" w:sz="4" w:space="0" w:color="000000"/>
            </w:tcBorders>
            <w:shd w:val="clear" w:color="auto" w:fill="FFFFFF"/>
            <w:hideMark/>
          </w:tcPr>
          <w:p w:rsidR="00B66F45" w:rsidRDefault="00865880">
            <w:pPr>
              <w:jc w:val="center"/>
              <w:rPr>
                <w:b/>
              </w:rPr>
            </w:pPr>
            <w:r>
              <w:rPr>
                <w:b/>
              </w:rPr>
              <w:t>105</w:t>
            </w:r>
          </w:p>
        </w:tc>
      </w:tr>
      <w:tr w:rsidR="00B66F45" w:rsidTr="005B78C7">
        <w:tc>
          <w:tcPr>
            <w:tcW w:w="266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B66F45" w:rsidRDefault="00B66F45">
            <w:r>
              <w:rPr>
                <w:sz w:val="20"/>
              </w:rPr>
              <w:t>000 202 15001 10 0000 151</w:t>
            </w:r>
          </w:p>
        </w:tc>
        <w:tc>
          <w:tcPr>
            <w:tcW w:w="407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B66F45" w:rsidRDefault="00B66F45">
            <w:r>
              <w:rPr>
                <w:sz w:val="20"/>
              </w:rPr>
              <w:t>Дотации бюджетам поселений на выравнивание  уровня бюджетной обеспеченности</w:t>
            </w:r>
          </w:p>
        </w:tc>
        <w:tc>
          <w:tcPr>
            <w:tcW w:w="1497" w:type="dxa"/>
            <w:tcBorders>
              <w:top w:val="single" w:sz="4" w:space="0" w:color="000000"/>
              <w:left w:val="single" w:sz="4" w:space="0" w:color="000000"/>
              <w:bottom w:val="single" w:sz="4" w:space="0" w:color="000000"/>
              <w:right w:val="single" w:sz="4" w:space="0" w:color="auto"/>
            </w:tcBorders>
            <w:shd w:val="clear" w:color="auto" w:fill="FFFFFF"/>
            <w:tcMar>
              <w:top w:w="0" w:type="dxa"/>
              <w:left w:w="40" w:type="dxa"/>
              <w:bottom w:w="0" w:type="dxa"/>
              <w:right w:w="40" w:type="dxa"/>
            </w:tcMar>
            <w:hideMark/>
          </w:tcPr>
          <w:p w:rsidR="00B66F45" w:rsidRDefault="0088788B">
            <w:pPr>
              <w:jc w:val="center"/>
            </w:pPr>
            <w:r>
              <w:rPr>
                <w:sz w:val="20"/>
              </w:rPr>
              <w:t>1798,0</w:t>
            </w:r>
          </w:p>
        </w:tc>
        <w:tc>
          <w:tcPr>
            <w:tcW w:w="1247" w:type="dxa"/>
            <w:tcBorders>
              <w:top w:val="single" w:sz="4" w:space="0" w:color="000000"/>
              <w:left w:val="single" w:sz="4" w:space="0" w:color="auto"/>
              <w:bottom w:val="single" w:sz="4" w:space="0" w:color="000000"/>
              <w:right w:val="single" w:sz="4" w:space="0" w:color="auto"/>
            </w:tcBorders>
            <w:shd w:val="clear" w:color="auto" w:fill="FFFFFF"/>
          </w:tcPr>
          <w:p w:rsidR="00B66F45" w:rsidRPr="005B78C7" w:rsidRDefault="00865880">
            <w:pPr>
              <w:jc w:val="center"/>
              <w:rPr>
                <w:sz w:val="20"/>
                <w:szCs w:val="20"/>
              </w:rPr>
            </w:pPr>
            <w:r>
              <w:rPr>
                <w:sz w:val="20"/>
                <w:szCs w:val="20"/>
              </w:rPr>
              <w:t>1798</w:t>
            </w:r>
            <w:r w:rsidR="0061148A">
              <w:rPr>
                <w:sz w:val="20"/>
                <w:szCs w:val="20"/>
              </w:rPr>
              <w:t>,0</w:t>
            </w:r>
          </w:p>
        </w:tc>
        <w:tc>
          <w:tcPr>
            <w:tcW w:w="1437" w:type="dxa"/>
            <w:tcBorders>
              <w:top w:val="single" w:sz="4" w:space="0" w:color="000000"/>
              <w:left w:val="single" w:sz="4" w:space="0" w:color="auto"/>
              <w:bottom w:val="single" w:sz="4" w:space="0" w:color="000000"/>
              <w:right w:val="single" w:sz="4" w:space="0" w:color="000000"/>
            </w:tcBorders>
            <w:shd w:val="clear" w:color="auto" w:fill="FFFFFF"/>
            <w:hideMark/>
          </w:tcPr>
          <w:p w:rsidR="00B66F45" w:rsidRDefault="007B0FB5">
            <w:pPr>
              <w:jc w:val="center"/>
              <w:rPr>
                <w:sz w:val="20"/>
                <w:szCs w:val="20"/>
              </w:rPr>
            </w:pPr>
            <w:r>
              <w:rPr>
                <w:sz w:val="20"/>
                <w:szCs w:val="20"/>
              </w:rPr>
              <w:t>100</w:t>
            </w:r>
          </w:p>
        </w:tc>
      </w:tr>
      <w:tr w:rsidR="00B66F45" w:rsidTr="005B78C7">
        <w:tc>
          <w:tcPr>
            <w:tcW w:w="266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B66F45" w:rsidRDefault="00B66F45">
            <w:r>
              <w:rPr>
                <w:sz w:val="20"/>
              </w:rPr>
              <w:t>000 202 49999 10 0000 151</w:t>
            </w:r>
          </w:p>
        </w:tc>
        <w:tc>
          <w:tcPr>
            <w:tcW w:w="407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B66F45" w:rsidRDefault="00B66F45">
            <w:r>
              <w:rPr>
                <w:sz w:val="20"/>
              </w:rPr>
              <w:t>Прочие межбюджетные трансферты</w:t>
            </w:r>
          </w:p>
        </w:tc>
        <w:tc>
          <w:tcPr>
            <w:tcW w:w="1497" w:type="dxa"/>
            <w:tcBorders>
              <w:top w:val="single" w:sz="4" w:space="0" w:color="000000"/>
              <w:left w:val="single" w:sz="4" w:space="0" w:color="000000"/>
              <w:bottom w:val="single" w:sz="4" w:space="0" w:color="000000"/>
              <w:right w:val="single" w:sz="4" w:space="0" w:color="auto"/>
            </w:tcBorders>
            <w:shd w:val="clear" w:color="auto" w:fill="FFFFFF"/>
            <w:tcMar>
              <w:top w:w="0" w:type="dxa"/>
              <w:left w:w="40" w:type="dxa"/>
              <w:bottom w:w="0" w:type="dxa"/>
              <w:right w:w="40" w:type="dxa"/>
            </w:tcMar>
            <w:hideMark/>
          </w:tcPr>
          <w:p w:rsidR="00B66F45" w:rsidRDefault="0088788B">
            <w:pPr>
              <w:jc w:val="center"/>
            </w:pPr>
            <w:r>
              <w:rPr>
                <w:sz w:val="20"/>
              </w:rPr>
              <w:t>2465,0</w:t>
            </w:r>
          </w:p>
        </w:tc>
        <w:tc>
          <w:tcPr>
            <w:tcW w:w="1247" w:type="dxa"/>
            <w:tcBorders>
              <w:top w:val="single" w:sz="4" w:space="0" w:color="000000"/>
              <w:left w:val="single" w:sz="4" w:space="0" w:color="auto"/>
              <w:bottom w:val="single" w:sz="4" w:space="0" w:color="000000"/>
              <w:right w:val="single" w:sz="4" w:space="0" w:color="auto"/>
            </w:tcBorders>
            <w:shd w:val="clear" w:color="auto" w:fill="FFFFFF"/>
          </w:tcPr>
          <w:p w:rsidR="00B66F45" w:rsidRPr="005B78C7" w:rsidRDefault="00865880">
            <w:pPr>
              <w:jc w:val="center"/>
              <w:rPr>
                <w:sz w:val="20"/>
                <w:szCs w:val="20"/>
              </w:rPr>
            </w:pPr>
            <w:r>
              <w:rPr>
                <w:sz w:val="20"/>
                <w:szCs w:val="20"/>
              </w:rPr>
              <w:t>2465,0</w:t>
            </w:r>
          </w:p>
        </w:tc>
        <w:tc>
          <w:tcPr>
            <w:tcW w:w="1437" w:type="dxa"/>
            <w:tcBorders>
              <w:top w:val="single" w:sz="4" w:space="0" w:color="000000"/>
              <w:left w:val="single" w:sz="4" w:space="0" w:color="auto"/>
              <w:bottom w:val="single" w:sz="4" w:space="0" w:color="000000"/>
              <w:right w:val="single" w:sz="4" w:space="0" w:color="000000"/>
            </w:tcBorders>
            <w:shd w:val="clear" w:color="auto" w:fill="FFFFFF"/>
            <w:hideMark/>
          </w:tcPr>
          <w:p w:rsidR="00B66F45" w:rsidRDefault="007B0FB5">
            <w:pPr>
              <w:jc w:val="center"/>
              <w:rPr>
                <w:sz w:val="20"/>
                <w:szCs w:val="20"/>
              </w:rPr>
            </w:pPr>
            <w:r>
              <w:rPr>
                <w:sz w:val="20"/>
                <w:szCs w:val="20"/>
              </w:rPr>
              <w:t>100</w:t>
            </w:r>
          </w:p>
        </w:tc>
      </w:tr>
      <w:tr w:rsidR="00B66F45" w:rsidTr="005B78C7">
        <w:tc>
          <w:tcPr>
            <w:tcW w:w="266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B66F45" w:rsidRDefault="00B66F45">
            <w:r>
              <w:rPr>
                <w:sz w:val="20"/>
              </w:rPr>
              <w:t>000 202 35118 10 0000 151</w:t>
            </w:r>
          </w:p>
        </w:tc>
        <w:tc>
          <w:tcPr>
            <w:tcW w:w="407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B66F45" w:rsidRDefault="00B66F45">
            <w:r>
              <w:rPr>
                <w:sz w:val="20"/>
              </w:rPr>
              <w:t xml:space="preserve"> Субвенции бюджетам поселений на осуществление  первичного воинского учета на территориях, где отсутствуют военные комиссариаты</w:t>
            </w:r>
          </w:p>
        </w:tc>
        <w:tc>
          <w:tcPr>
            <w:tcW w:w="1497" w:type="dxa"/>
            <w:tcBorders>
              <w:top w:val="single" w:sz="4" w:space="0" w:color="000000"/>
              <w:left w:val="single" w:sz="4" w:space="0" w:color="000000"/>
              <w:bottom w:val="single" w:sz="4" w:space="0" w:color="000000"/>
              <w:right w:val="single" w:sz="4" w:space="0" w:color="auto"/>
            </w:tcBorders>
            <w:shd w:val="clear" w:color="auto" w:fill="FFFFFF"/>
            <w:tcMar>
              <w:top w:w="0" w:type="dxa"/>
              <w:left w:w="40" w:type="dxa"/>
              <w:bottom w:w="0" w:type="dxa"/>
              <w:right w:w="40" w:type="dxa"/>
            </w:tcMar>
            <w:hideMark/>
          </w:tcPr>
          <w:p w:rsidR="00B66F45" w:rsidRDefault="0088788B">
            <w:pPr>
              <w:jc w:val="center"/>
            </w:pPr>
            <w:r>
              <w:rPr>
                <w:sz w:val="20"/>
              </w:rPr>
              <w:t>93,2</w:t>
            </w:r>
          </w:p>
        </w:tc>
        <w:tc>
          <w:tcPr>
            <w:tcW w:w="1247" w:type="dxa"/>
            <w:tcBorders>
              <w:top w:val="single" w:sz="4" w:space="0" w:color="000000"/>
              <w:left w:val="single" w:sz="4" w:space="0" w:color="auto"/>
              <w:bottom w:val="single" w:sz="4" w:space="0" w:color="000000"/>
              <w:right w:val="single" w:sz="4" w:space="0" w:color="auto"/>
            </w:tcBorders>
            <w:shd w:val="clear" w:color="auto" w:fill="FFFFFF"/>
          </w:tcPr>
          <w:p w:rsidR="00B66F45" w:rsidRPr="005B78C7" w:rsidRDefault="00865880">
            <w:pPr>
              <w:jc w:val="center"/>
              <w:rPr>
                <w:sz w:val="20"/>
                <w:szCs w:val="20"/>
              </w:rPr>
            </w:pPr>
            <w:r>
              <w:rPr>
                <w:sz w:val="20"/>
                <w:szCs w:val="20"/>
              </w:rPr>
              <w:t>93,2</w:t>
            </w:r>
          </w:p>
        </w:tc>
        <w:tc>
          <w:tcPr>
            <w:tcW w:w="1437" w:type="dxa"/>
            <w:tcBorders>
              <w:top w:val="single" w:sz="4" w:space="0" w:color="000000"/>
              <w:left w:val="single" w:sz="4" w:space="0" w:color="auto"/>
              <w:bottom w:val="single" w:sz="4" w:space="0" w:color="000000"/>
              <w:right w:val="single" w:sz="4" w:space="0" w:color="000000"/>
            </w:tcBorders>
            <w:shd w:val="clear" w:color="auto" w:fill="FFFFFF"/>
            <w:hideMark/>
          </w:tcPr>
          <w:p w:rsidR="00B66F45" w:rsidRDefault="007B0FB5">
            <w:pPr>
              <w:jc w:val="center"/>
              <w:rPr>
                <w:sz w:val="20"/>
                <w:szCs w:val="20"/>
              </w:rPr>
            </w:pPr>
            <w:r>
              <w:rPr>
                <w:sz w:val="20"/>
                <w:szCs w:val="20"/>
              </w:rPr>
              <w:t>100</w:t>
            </w:r>
          </w:p>
        </w:tc>
      </w:tr>
      <w:tr w:rsidR="00B66F45" w:rsidTr="005B78C7">
        <w:tc>
          <w:tcPr>
            <w:tcW w:w="266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B66F45" w:rsidRDefault="00B66F45">
            <w:r>
              <w:rPr>
                <w:sz w:val="20"/>
              </w:rPr>
              <w:t>000 202 30024 10 0000 151</w:t>
            </w:r>
          </w:p>
        </w:tc>
        <w:tc>
          <w:tcPr>
            <w:tcW w:w="407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B66F45" w:rsidRDefault="00B66F45">
            <w:r>
              <w:rPr>
                <w:sz w:val="20"/>
              </w:rPr>
              <w:t>Субвенции бюджетам поселений на выполнение передаваемых полномочий субъектов РФ</w:t>
            </w:r>
          </w:p>
        </w:tc>
        <w:tc>
          <w:tcPr>
            <w:tcW w:w="1497" w:type="dxa"/>
            <w:tcBorders>
              <w:top w:val="single" w:sz="4" w:space="0" w:color="000000"/>
              <w:left w:val="single" w:sz="4" w:space="0" w:color="000000"/>
              <w:bottom w:val="single" w:sz="4" w:space="0" w:color="000000"/>
              <w:right w:val="single" w:sz="4" w:space="0" w:color="auto"/>
            </w:tcBorders>
            <w:shd w:val="clear" w:color="auto" w:fill="FFFFFF"/>
            <w:tcMar>
              <w:top w:w="0" w:type="dxa"/>
              <w:left w:w="40" w:type="dxa"/>
              <w:bottom w:w="0" w:type="dxa"/>
              <w:right w:w="40" w:type="dxa"/>
            </w:tcMar>
            <w:hideMark/>
          </w:tcPr>
          <w:p w:rsidR="00B66F45" w:rsidRDefault="00B66F45">
            <w:pPr>
              <w:jc w:val="center"/>
            </w:pPr>
            <w:r>
              <w:rPr>
                <w:sz w:val="20"/>
              </w:rPr>
              <w:t>4,0</w:t>
            </w:r>
          </w:p>
        </w:tc>
        <w:tc>
          <w:tcPr>
            <w:tcW w:w="1247" w:type="dxa"/>
            <w:tcBorders>
              <w:top w:val="single" w:sz="4" w:space="0" w:color="000000"/>
              <w:left w:val="single" w:sz="4" w:space="0" w:color="auto"/>
              <w:bottom w:val="single" w:sz="4" w:space="0" w:color="000000"/>
              <w:right w:val="single" w:sz="4" w:space="0" w:color="auto"/>
            </w:tcBorders>
            <w:shd w:val="clear" w:color="auto" w:fill="FFFFFF"/>
          </w:tcPr>
          <w:p w:rsidR="00B66F45" w:rsidRPr="005B78C7" w:rsidRDefault="0061148A">
            <w:pPr>
              <w:jc w:val="center"/>
              <w:rPr>
                <w:sz w:val="20"/>
                <w:szCs w:val="20"/>
              </w:rPr>
            </w:pPr>
            <w:r>
              <w:rPr>
                <w:sz w:val="20"/>
                <w:szCs w:val="20"/>
              </w:rPr>
              <w:t>4,0</w:t>
            </w:r>
          </w:p>
        </w:tc>
        <w:tc>
          <w:tcPr>
            <w:tcW w:w="1437" w:type="dxa"/>
            <w:tcBorders>
              <w:top w:val="single" w:sz="4" w:space="0" w:color="000000"/>
              <w:left w:val="single" w:sz="4" w:space="0" w:color="auto"/>
              <w:bottom w:val="single" w:sz="4" w:space="0" w:color="000000"/>
              <w:right w:val="single" w:sz="4" w:space="0" w:color="000000"/>
            </w:tcBorders>
            <w:shd w:val="clear" w:color="auto" w:fill="FFFFFF"/>
            <w:hideMark/>
          </w:tcPr>
          <w:p w:rsidR="00B66F45" w:rsidRDefault="007B0FB5">
            <w:pPr>
              <w:jc w:val="center"/>
              <w:rPr>
                <w:sz w:val="20"/>
                <w:szCs w:val="20"/>
              </w:rPr>
            </w:pPr>
            <w:r>
              <w:rPr>
                <w:sz w:val="20"/>
                <w:szCs w:val="20"/>
              </w:rPr>
              <w:t>100</w:t>
            </w:r>
          </w:p>
        </w:tc>
      </w:tr>
      <w:tr w:rsidR="00B66F45" w:rsidTr="005B78C7">
        <w:tc>
          <w:tcPr>
            <w:tcW w:w="266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B66F45" w:rsidRDefault="00B66F45">
            <w:pPr>
              <w:rPr>
                <w:sz w:val="20"/>
              </w:rPr>
            </w:pPr>
            <w:r>
              <w:rPr>
                <w:sz w:val="20"/>
              </w:rPr>
              <w:t>000 202 40014 10 0000 150</w:t>
            </w:r>
          </w:p>
        </w:tc>
        <w:tc>
          <w:tcPr>
            <w:tcW w:w="407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B66F45" w:rsidRDefault="00B66F45">
            <w:pPr>
              <w:rPr>
                <w:sz w:val="20"/>
              </w:rPr>
            </w:pPr>
            <w:r>
              <w:rPr>
                <w:sz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w:t>
            </w:r>
          </w:p>
        </w:tc>
        <w:tc>
          <w:tcPr>
            <w:tcW w:w="1497" w:type="dxa"/>
            <w:tcBorders>
              <w:top w:val="single" w:sz="4" w:space="0" w:color="000000"/>
              <w:left w:val="single" w:sz="4" w:space="0" w:color="000000"/>
              <w:bottom w:val="single" w:sz="4" w:space="0" w:color="000000"/>
              <w:right w:val="single" w:sz="4" w:space="0" w:color="auto"/>
            </w:tcBorders>
            <w:shd w:val="clear" w:color="auto" w:fill="FFFFFF"/>
            <w:tcMar>
              <w:top w:w="0" w:type="dxa"/>
              <w:left w:w="40" w:type="dxa"/>
              <w:bottom w:w="0" w:type="dxa"/>
              <w:right w:w="40" w:type="dxa"/>
            </w:tcMar>
            <w:hideMark/>
          </w:tcPr>
          <w:p w:rsidR="00B66F45" w:rsidRDefault="0088788B">
            <w:pPr>
              <w:jc w:val="center"/>
              <w:rPr>
                <w:sz w:val="20"/>
              </w:rPr>
            </w:pPr>
            <w:r>
              <w:rPr>
                <w:sz w:val="20"/>
              </w:rPr>
              <w:t>53,7</w:t>
            </w:r>
          </w:p>
        </w:tc>
        <w:tc>
          <w:tcPr>
            <w:tcW w:w="1247" w:type="dxa"/>
            <w:tcBorders>
              <w:top w:val="single" w:sz="4" w:space="0" w:color="000000"/>
              <w:left w:val="single" w:sz="4" w:space="0" w:color="auto"/>
              <w:bottom w:val="single" w:sz="4" w:space="0" w:color="000000"/>
              <w:right w:val="single" w:sz="4" w:space="0" w:color="auto"/>
            </w:tcBorders>
            <w:shd w:val="clear" w:color="auto" w:fill="FFFFFF"/>
          </w:tcPr>
          <w:p w:rsidR="00B66F45" w:rsidRPr="005B78C7" w:rsidRDefault="00865880">
            <w:pPr>
              <w:jc w:val="center"/>
              <w:rPr>
                <w:sz w:val="20"/>
                <w:szCs w:val="20"/>
              </w:rPr>
            </w:pPr>
            <w:r>
              <w:rPr>
                <w:sz w:val="20"/>
                <w:szCs w:val="20"/>
              </w:rPr>
              <w:t>53,7</w:t>
            </w:r>
          </w:p>
        </w:tc>
        <w:tc>
          <w:tcPr>
            <w:tcW w:w="1437" w:type="dxa"/>
            <w:tcBorders>
              <w:top w:val="single" w:sz="4" w:space="0" w:color="000000"/>
              <w:left w:val="single" w:sz="4" w:space="0" w:color="auto"/>
              <w:bottom w:val="single" w:sz="4" w:space="0" w:color="000000"/>
              <w:right w:val="single" w:sz="4" w:space="0" w:color="000000"/>
            </w:tcBorders>
            <w:shd w:val="clear" w:color="auto" w:fill="FFFFFF"/>
            <w:hideMark/>
          </w:tcPr>
          <w:p w:rsidR="00B66F45" w:rsidRDefault="007B0FB5">
            <w:pPr>
              <w:jc w:val="center"/>
              <w:rPr>
                <w:sz w:val="20"/>
                <w:szCs w:val="20"/>
              </w:rPr>
            </w:pPr>
            <w:r>
              <w:rPr>
                <w:sz w:val="20"/>
                <w:szCs w:val="20"/>
              </w:rPr>
              <w:t>100</w:t>
            </w:r>
          </w:p>
        </w:tc>
      </w:tr>
      <w:tr w:rsidR="00B66F45" w:rsidTr="005B78C7">
        <w:tc>
          <w:tcPr>
            <w:tcW w:w="2666" w:type="dxa"/>
            <w:tcBorders>
              <w:top w:val="single" w:sz="6" w:space="0" w:color="000000"/>
              <w:left w:val="single" w:sz="6" w:space="0" w:color="000000"/>
              <w:bottom w:val="single" w:sz="4" w:space="0" w:color="000000"/>
              <w:right w:val="single" w:sz="6" w:space="0" w:color="000000"/>
            </w:tcBorders>
            <w:shd w:val="clear" w:color="auto" w:fill="FFFFFF"/>
            <w:tcMar>
              <w:top w:w="0" w:type="dxa"/>
              <w:left w:w="40" w:type="dxa"/>
              <w:bottom w:w="0" w:type="dxa"/>
              <w:right w:w="40" w:type="dxa"/>
            </w:tcMar>
          </w:tcPr>
          <w:p w:rsidR="00B66F45" w:rsidRDefault="00B66F45">
            <w:pPr>
              <w:rPr>
                <w:rFonts w:ascii="Calibri" w:eastAsia="Calibri" w:hAnsi="Calibri" w:cs="Calibri"/>
              </w:rPr>
            </w:pPr>
          </w:p>
        </w:tc>
        <w:tc>
          <w:tcPr>
            <w:tcW w:w="4071" w:type="dxa"/>
            <w:tcBorders>
              <w:top w:val="single" w:sz="6" w:space="0" w:color="000000"/>
              <w:left w:val="single" w:sz="6" w:space="0" w:color="000000"/>
              <w:bottom w:val="single" w:sz="4" w:space="0" w:color="000000"/>
              <w:right w:val="single" w:sz="6" w:space="0" w:color="000000"/>
            </w:tcBorders>
            <w:shd w:val="clear" w:color="auto" w:fill="FFFFFF"/>
            <w:tcMar>
              <w:top w:w="0" w:type="dxa"/>
              <w:left w:w="40" w:type="dxa"/>
              <w:bottom w:w="0" w:type="dxa"/>
              <w:right w:w="40" w:type="dxa"/>
            </w:tcMar>
            <w:hideMark/>
          </w:tcPr>
          <w:p w:rsidR="00B66F45" w:rsidRDefault="00B66F45">
            <w:r>
              <w:rPr>
                <w:sz w:val="20"/>
              </w:rPr>
              <w:t xml:space="preserve"> </w:t>
            </w:r>
            <w:r>
              <w:rPr>
                <w:b/>
              </w:rPr>
              <w:t xml:space="preserve">ВСЕГО ДОХОДОВ </w:t>
            </w:r>
          </w:p>
        </w:tc>
        <w:tc>
          <w:tcPr>
            <w:tcW w:w="1497" w:type="dxa"/>
            <w:tcBorders>
              <w:top w:val="single" w:sz="4" w:space="0" w:color="000000"/>
              <w:left w:val="single" w:sz="4" w:space="0" w:color="000000"/>
              <w:bottom w:val="single" w:sz="4" w:space="0" w:color="000000"/>
              <w:right w:val="single" w:sz="4" w:space="0" w:color="auto"/>
            </w:tcBorders>
            <w:shd w:val="clear" w:color="auto" w:fill="FFFFFF"/>
            <w:tcMar>
              <w:top w:w="0" w:type="dxa"/>
              <w:left w:w="40" w:type="dxa"/>
              <w:bottom w:w="0" w:type="dxa"/>
              <w:right w:w="40" w:type="dxa"/>
            </w:tcMar>
            <w:hideMark/>
          </w:tcPr>
          <w:p w:rsidR="00B66F45" w:rsidRDefault="0088788B">
            <w:pPr>
              <w:jc w:val="center"/>
            </w:pPr>
            <w:r>
              <w:rPr>
                <w:b/>
              </w:rPr>
              <w:t>16986,8</w:t>
            </w:r>
          </w:p>
        </w:tc>
        <w:tc>
          <w:tcPr>
            <w:tcW w:w="1247" w:type="dxa"/>
            <w:tcBorders>
              <w:top w:val="single" w:sz="4" w:space="0" w:color="000000"/>
              <w:left w:val="single" w:sz="4" w:space="0" w:color="auto"/>
              <w:bottom w:val="single" w:sz="4" w:space="0" w:color="000000"/>
              <w:right w:val="single" w:sz="4" w:space="0" w:color="auto"/>
            </w:tcBorders>
            <w:shd w:val="clear" w:color="auto" w:fill="FFFFFF"/>
            <w:hideMark/>
          </w:tcPr>
          <w:p w:rsidR="00B66F45" w:rsidRDefault="00865880">
            <w:pPr>
              <w:jc w:val="center"/>
              <w:rPr>
                <w:b/>
              </w:rPr>
            </w:pPr>
            <w:r>
              <w:rPr>
                <w:b/>
              </w:rPr>
              <w:t>17622,9</w:t>
            </w:r>
          </w:p>
        </w:tc>
        <w:tc>
          <w:tcPr>
            <w:tcW w:w="1437" w:type="dxa"/>
            <w:tcBorders>
              <w:top w:val="single" w:sz="4" w:space="0" w:color="000000"/>
              <w:left w:val="single" w:sz="4" w:space="0" w:color="auto"/>
              <w:bottom w:val="single" w:sz="4" w:space="0" w:color="000000"/>
              <w:right w:val="single" w:sz="4" w:space="0" w:color="000000"/>
            </w:tcBorders>
            <w:shd w:val="clear" w:color="auto" w:fill="FFFFFF"/>
            <w:hideMark/>
          </w:tcPr>
          <w:p w:rsidR="00B66F45" w:rsidRDefault="00865880">
            <w:pPr>
              <w:jc w:val="center"/>
              <w:rPr>
                <w:b/>
              </w:rPr>
            </w:pPr>
            <w:r>
              <w:rPr>
                <w:b/>
              </w:rPr>
              <w:t>103,7</w:t>
            </w:r>
          </w:p>
        </w:tc>
      </w:tr>
    </w:tbl>
    <w:p w:rsidR="00B66F45" w:rsidRDefault="00B66F45" w:rsidP="00B66F45">
      <w:pPr>
        <w:jc w:val="right"/>
        <w:rPr>
          <w:sz w:val="16"/>
          <w:szCs w:val="22"/>
        </w:rPr>
      </w:pPr>
    </w:p>
    <w:p w:rsidR="00B66F45" w:rsidRDefault="00B66F45" w:rsidP="00B66F45">
      <w:pPr>
        <w:ind w:left="101"/>
        <w:jc w:val="right"/>
        <w:rPr>
          <w:sz w:val="20"/>
        </w:rPr>
      </w:pPr>
      <w:r>
        <w:rPr>
          <w:sz w:val="20"/>
        </w:rPr>
        <w:t xml:space="preserve">     </w:t>
      </w:r>
    </w:p>
    <w:p w:rsidR="003C0A09" w:rsidRDefault="00865880" w:rsidP="00865880">
      <w:pPr>
        <w:tabs>
          <w:tab w:val="left" w:pos="9345"/>
        </w:tabs>
        <w:jc w:val="right"/>
      </w:pPr>
      <w:r>
        <w:t xml:space="preserve">               </w:t>
      </w:r>
    </w:p>
    <w:p w:rsidR="00865880" w:rsidRPr="005C04EF" w:rsidRDefault="00865880" w:rsidP="00865880">
      <w:pPr>
        <w:tabs>
          <w:tab w:val="left" w:pos="9345"/>
        </w:tabs>
        <w:jc w:val="right"/>
      </w:pPr>
      <w:r>
        <w:t xml:space="preserve"> </w:t>
      </w:r>
      <w:r w:rsidR="005C04EF">
        <w:t>Приложение</w:t>
      </w:r>
      <w:r w:rsidR="00C87AE2">
        <w:t xml:space="preserve"> № 2</w:t>
      </w:r>
    </w:p>
    <w:p w:rsidR="00865880" w:rsidRDefault="00865880" w:rsidP="00865880">
      <w:pPr>
        <w:jc w:val="right"/>
      </w:pPr>
      <w:r>
        <w:t>к проекту решения «Об исполнении бюджета</w:t>
      </w:r>
    </w:p>
    <w:p w:rsidR="00865880" w:rsidRDefault="00865880" w:rsidP="00865880">
      <w:pPr>
        <w:jc w:val="right"/>
      </w:pPr>
      <w:r>
        <w:t>Мокроольховского сельского поселения Котовского</w:t>
      </w:r>
    </w:p>
    <w:p w:rsidR="00865880" w:rsidRDefault="00865880" w:rsidP="00865880">
      <w:pPr>
        <w:jc w:val="right"/>
      </w:pPr>
      <w:r>
        <w:t>муниципального района Волгоградской области за 2022 год»</w:t>
      </w:r>
    </w:p>
    <w:p w:rsidR="00B66F45" w:rsidRDefault="00B66F45" w:rsidP="00B66F45">
      <w:pPr>
        <w:rPr>
          <w:sz w:val="20"/>
        </w:rPr>
      </w:pPr>
      <w:r>
        <w:rPr>
          <w:sz w:val="20"/>
        </w:rPr>
        <w:t xml:space="preserve">                                                                                                                              </w:t>
      </w:r>
      <w:r>
        <w:rPr>
          <w:sz w:val="16"/>
        </w:rPr>
        <w:t xml:space="preserve"> </w:t>
      </w:r>
      <w:r>
        <w:rPr>
          <w:b/>
        </w:rPr>
        <w:t xml:space="preserve">                                                                                              </w:t>
      </w:r>
      <w:r>
        <w:rPr>
          <w:sz w:val="20"/>
        </w:rPr>
        <w:t xml:space="preserve">                                                                                                                                            </w:t>
      </w:r>
    </w:p>
    <w:p w:rsidR="00B66F45" w:rsidRDefault="00B66F45" w:rsidP="00B66F45">
      <w:pPr>
        <w:jc w:val="center"/>
        <w:rPr>
          <w:b/>
        </w:rPr>
      </w:pPr>
      <w:r>
        <w:rPr>
          <w:b/>
        </w:rPr>
        <w:t xml:space="preserve">Распределение расходов бюджета Мокроольховского сельского поселения по разделам и подразделам, функциональной классификации расходов бюджетов Российской Федерации </w:t>
      </w:r>
      <w:r w:rsidR="007B0FB5">
        <w:rPr>
          <w:b/>
        </w:rPr>
        <w:t>в</w:t>
      </w:r>
      <w:r w:rsidR="00865880">
        <w:rPr>
          <w:b/>
        </w:rPr>
        <w:t xml:space="preserve"> 2022</w:t>
      </w:r>
      <w:r>
        <w:rPr>
          <w:b/>
        </w:rPr>
        <w:t xml:space="preserve"> год</w:t>
      </w:r>
      <w:r w:rsidR="007B0FB5">
        <w:rPr>
          <w:b/>
        </w:rPr>
        <w:t>у</w:t>
      </w:r>
    </w:p>
    <w:tbl>
      <w:tblPr>
        <w:tblW w:w="10632" w:type="dxa"/>
        <w:tblInd w:w="-743" w:type="dxa"/>
        <w:tblCellMar>
          <w:left w:w="10" w:type="dxa"/>
          <w:right w:w="10" w:type="dxa"/>
        </w:tblCellMar>
        <w:tblLook w:val="04A0" w:firstRow="1" w:lastRow="0" w:firstColumn="1" w:lastColumn="0" w:noHBand="0" w:noVBand="1"/>
      </w:tblPr>
      <w:tblGrid>
        <w:gridCol w:w="1257"/>
        <w:gridCol w:w="5648"/>
        <w:gridCol w:w="1353"/>
        <w:gridCol w:w="1153"/>
        <w:gridCol w:w="1221"/>
      </w:tblGrid>
      <w:tr w:rsidR="00B66F45" w:rsidTr="00DD7EB2">
        <w:trPr>
          <w:trHeight w:val="1"/>
        </w:trPr>
        <w:tc>
          <w:tcPr>
            <w:tcW w:w="12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6F45" w:rsidRDefault="00B66F45">
            <w:proofErr w:type="gramStart"/>
            <w:r>
              <w:t>Раздел подраздел</w:t>
            </w:r>
            <w:proofErr w:type="gramEnd"/>
          </w:p>
        </w:tc>
        <w:tc>
          <w:tcPr>
            <w:tcW w:w="564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B66F45" w:rsidRDefault="00B66F45">
            <w:r>
              <w:t>Наименование</w:t>
            </w:r>
          </w:p>
        </w:tc>
        <w:tc>
          <w:tcPr>
            <w:tcW w:w="1353" w:type="dxa"/>
            <w:tcBorders>
              <w:top w:val="single" w:sz="4" w:space="0" w:color="000000"/>
              <w:left w:val="single" w:sz="4" w:space="0" w:color="000000"/>
              <w:bottom w:val="single" w:sz="4" w:space="0" w:color="000000"/>
              <w:right w:val="single" w:sz="4" w:space="0" w:color="auto"/>
            </w:tcBorders>
            <w:hideMark/>
          </w:tcPr>
          <w:p w:rsidR="00B66F45" w:rsidRDefault="007B0FB5">
            <w:pPr>
              <w:rPr>
                <w:sz w:val="20"/>
                <w:szCs w:val="20"/>
              </w:rPr>
            </w:pPr>
            <w:r>
              <w:rPr>
                <w:sz w:val="20"/>
                <w:szCs w:val="20"/>
              </w:rPr>
              <w:t>План</w:t>
            </w:r>
          </w:p>
        </w:tc>
        <w:tc>
          <w:tcPr>
            <w:tcW w:w="1153" w:type="dxa"/>
            <w:tcBorders>
              <w:top w:val="single" w:sz="4" w:space="0" w:color="000000"/>
              <w:left w:val="single" w:sz="4" w:space="0" w:color="auto"/>
              <w:bottom w:val="single" w:sz="4" w:space="0" w:color="000000"/>
              <w:right w:val="single" w:sz="4" w:space="0" w:color="000000"/>
            </w:tcBorders>
            <w:hideMark/>
          </w:tcPr>
          <w:p w:rsidR="00B66F45" w:rsidRDefault="007B0FB5">
            <w:pPr>
              <w:rPr>
                <w:sz w:val="20"/>
                <w:szCs w:val="20"/>
              </w:rPr>
            </w:pPr>
            <w:r>
              <w:rPr>
                <w:sz w:val="20"/>
                <w:szCs w:val="20"/>
              </w:rPr>
              <w:t>Факт</w:t>
            </w:r>
          </w:p>
        </w:tc>
        <w:tc>
          <w:tcPr>
            <w:tcW w:w="12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6F45" w:rsidRDefault="007B0FB5">
            <w:r>
              <w:rPr>
                <w:sz w:val="20"/>
                <w:szCs w:val="20"/>
              </w:rPr>
              <w:t>% исполнения</w:t>
            </w:r>
          </w:p>
        </w:tc>
      </w:tr>
      <w:tr w:rsidR="00B66F45" w:rsidTr="00DD7EB2">
        <w:trPr>
          <w:trHeight w:val="1"/>
        </w:trPr>
        <w:tc>
          <w:tcPr>
            <w:tcW w:w="12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6F45" w:rsidRDefault="00B66F45">
            <w:r>
              <w:rPr>
                <w:b/>
              </w:rPr>
              <w:t>0100</w:t>
            </w:r>
          </w:p>
        </w:tc>
        <w:tc>
          <w:tcPr>
            <w:tcW w:w="564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B66F45" w:rsidRDefault="00B66F45">
            <w:r>
              <w:rPr>
                <w:b/>
              </w:rPr>
              <w:t>Общегосударственные вопросы</w:t>
            </w:r>
          </w:p>
        </w:tc>
        <w:tc>
          <w:tcPr>
            <w:tcW w:w="1353" w:type="dxa"/>
            <w:tcBorders>
              <w:top w:val="single" w:sz="4" w:space="0" w:color="000000"/>
              <w:left w:val="single" w:sz="4" w:space="0" w:color="000000"/>
              <w:bottom w:val="single" w:sz="4" w:space="0" w:color="000000"/>
              <w:right w:val="single" w:sz="4" w:space="0" w:color="auto"/>
            </w:tcBorders>
            <w:hideMark/>
          </w:tcPr>
          <w:p w:rsidR="00B66F45" w:rsidRDefault="00975A48">
            <w:pPr>
              <w:rPr>
                <w:b/>
              </w:rPr>
            </w:pPr>
            <w:r>
              <w:rPr>
                <w:b/>
              </w:rPr>
              <w:t>4070,1</w:t>
            </w:r>
          </w:p>
        </w:tc>
        <w:tc>
          <w:tcPr>
            <w:tcW w:w="1153" w:type="dxa"/>
            <w:tcBorders>
              <w:top w:val="single" w:sz="4" w:space="0" w:color="000000"/>
              <w:left w:val="single" w:sz="4" w:space="0" w:color="auto"/>
              <w:bottom w:val="single" w:sz="4" w:space="0" w:color="000000"/>
              <w:right w:val="single" w:sz="4" w:space="0" w:color="000000"/>
            </w:tcBorders>
            <w:hideMark/>
          </w:tcPr>
          <w:p w:rsidR="00B66F45" w:rsidRDefault="00363872">
            <w:pPr>
              <w:rPr>
                <w:b/>
              </w:rPr>
            </w:pPr>
            <w:r>
              <w:rPr>
                <w:b/>
              </w:rPr>
              <w:t>3892,7</w:t>
            </w:r>
          </w:p>
        </w:tc>
        <w:tc>
          <w:tcPr>
            <w:tcW w:w="12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6F45" w:rsidRPr="00DD7EB2" w:rsidRDefault="00363872">
            <w:pPr>
              <w:rPr>
                <w:rFonts w:eastAsia="Calibri"/>
                <w:b/>
              </w:rPr>
            </w:pPr>
            <w:r>
              <w:rPr>
                <w:rFonts w:eastAsia="Calibri"/>
                <w:b/>
              </w:rPr>
              <w:t>95,6</w:t>
            </w:r>
          </w:p>
        </w:tc>
      </w:tr>
      <w:tr w:rsidR="00B66F45" w:rsidTr="00DD7EB2">
        <w:trPr>
          <w:trHeight w:val="1"/>
        </w:trPr>
        <w:tc>
          <w:tcPr>
            <w:tcW w:w="12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6F45" w:rsidRDefault="00B66F45">
            <w:r>
              <w:t>0102</w:t>
            </w:r>
          </w:p>
        </w:tc>
        <w:tc>
          <w:tcPr>
            <w:tcW w:w="564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B66F45" w:rsidRDefault="00B66F45">
            <w:r>
              <w:t>Функционирование высшего должностного лица местной администрации</w:t>
            </w:r>
          </w:p>
        </w:tc>
        <w:tc>
          <w:tcPr>
            <w:tcW w:w="1353" w:type="dxa"/>
            <w:tcBorders>
              <w:top w:val="single" w:sz="4" w:space="0" w:color="000000"/>
              <w:left w:val="single" w:sz="4" w:space="0" w:color="000000"/>
              <w:bottom w:val="single" w:sz="4" w:space="0" w:color="000000"/>
              <w:right w:val="single" w:sz="4" w:space="0" w:color="auto"/>
            </w:tcBorders>
            <w:hideMark/>
          </w:tcPr>
          <w:p w:rsidR="00B66F45" w:rsidRDefault="00975A48">
            <w:r>
              <w:t>941,0</w:t>
            </w:r>
          </w:p>
        </w:tc>
        <w:tc>
          <w:tcPr>
            <w:tcW w:w="1153" w:type="dxa"/>
            <w:tcBorders>
              <w:top w:val="single" w:sz="4" w:space="0" w:color="000000"/>
              <w:left w:val="single" w:sz="4" w:space="0" w:color="auto"/>
              <w:bottom w:val="single" w:sz="4" w:space="0" w:color="000000"/>
              <w:right w:val="single" w:sz="4" w:space="0" w:color="000000"/>
            </w:tcBorders>
            <w:hideMark/>
          </w:tcPr>
          <w:p w:rsidR="00B66F45" w:rsidRDefault="00541FD4">
            <w:r>
              <w:t>940,8</w:t>
            </w:r>
          </w:p>
        </w:tc>
        <w:tc>
          <w:tcPr>
            <w:tcW w:w="12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6F45" w:rsidRDefault="00541FD4">
            <w:r>
              <w:t>99,8</w:t>
            </w:r>
          </w:p>
        </w:tc>
      </w:tr>
      <w:tr w:rsidR="00B66F45" w:rsidTr="00DD7EB2">
        <w:trPr>
          <w:trHeight w:val="1"/>
        </w:trPr>
        <w:tc>
          <w:tcPr>
            <w:tcW w:w="12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6F45" w:rsidRDefault="00B66F45">
            <w:r>
              <w:t>0104</w:t>
            </w:r>
          </w:p>
        </w:tc>
        <w:tc>
          <w:tcPr>
            <w:tcW w:w="564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B66F45" w:rsidRDefault="00B66F45">
            <w:r>
              <w:t>Функционирование местных администраций</w:t>
            </w:r>
          </w:p>
        </w:tc>
        <w:tc>
          <w:tcPr>
            <w:tcW w:w="1353" w:type="dxa"/>
            <w:tcBorders>
              <w:top w:val="single" w:sz="4" w:space="0" w:color="000000"/>
              <w:left w:val="single" w:sz="4" w:space="0" w:color="000000"/>
              <w:bottom w:val="single" w:sz="4" w:space="0" w:color="000000"/>
              <w:right w:val="single" w:sz="4" w:space="0" w:color="auto"/>
            </w:tcBorders>
            <w:hideMark/>
          </w:tcPr>
          <w:p w:rsidR="00B66F45" w:rsidRDefault="00DD7EB2">
            <w:r>
              <w:t>2548,7</w:t>
            </w:r>
          </w:p>
        </w:tc>
        <w:tc>
          <w:tcPr>
            <w:tcW w:w="1153" w:type="dxa"/>
            <w:tcBorders>
              <w:top w:val="single" w:sz="4" w:space="0" w:color="000000"/>
              <w:left w:val="single" w:sz="4" w:space="0" w:color="auto"/>
              <w:bottom w:val="single" w:sz="4" w:space="0" w:color="000000"/>
              <w:right w:val="single" w:sz="4" w:space="0" w:color="000000"/>
            </w:tcBorders>
            <w:hideMark/>
          </w:tcPr>
          <w:p w:rsidR="00B66F45" w:rsidRDefault="00EE1DBC">
            <w:r>
              <w:t>2518,2</w:t>
            </w:r>
          </w:p>
        </w:tc>
        <w:tc>
          <w:tcPr>
            <w:tcW w:w="12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6F45" w:rsidRDefault="00DD7EB2">
            <w:r>
              <w:t>98,8</w:t>
            </w:r>
          </w:p>
        </w:tc>
      </w:tr>
      <w:tr w:rsidR="00B66F45" w:rsidTr="00DD7EB2">
        <w:trPr>
          <w:trHeight w:val="1"/>
        </w:trPr>
        <w:tc>
          <w:tcPr>
            <w:tcW w:w="12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6F45" w:rsidRDefault="00B66F45">
            <w:r>
              <w:t>0106</w:t>
            </w:r>
          </w:p>
        </w:tc>
        <w:tc>
          <w:tcPr>
            <w:tcW w:w="564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B66F45" w:rsidRDefault="00B66F45">
            <w:r>
              <w:t>Обеспечение деятельности финансовых, налоговых и таможенных органов и органов финансового (финансово-бюджетного) надзора</w:t>
            </w:r>
          </w:p>
        </w:tc>
        <w:tc>
          <w:tcPr>
            <w:tcW w:w="1353" w:type="dxa"/>
            <w:tcBorders>
              <w:top w:val="single" w:sz="4" w:space="0" w:color="000000"/>
              <w:left w:val="single" w:sz="4" w:space="0" w:color="000000"/>
              <w:bottom w:val="single" w:sz="4" w:space="0" w:color="000000"/>
              <w:right w:val="single" w:sz="4" w:space="0" w:color="auto"/>
            </w:tcBorders>
            <w:hideMark/>
          </w:tcPr>
          <w:p w:rsidR="00B66F45" w:rsidRDefault="00B66F45">
            <w:r>
              <w:t>87,4</w:t>
            </w:r>
          </w:p>
        </w:tc>
        <w:tc>
          <w:tcPr>
            <w:tcW w:w="1153" w:type="dxa"/>
            <w:tcBorders>
              <w:top w:val="single" w:sz="4" w:space="0" w:color="000000"/>
              <w:left w:val="single" w:sz="4" w:space="0" w:color="auto"/>
              <w:bottom w:val="single" w:sz="4" w:space="0" w:color="000000"/>
              <w:right w:val="single" w:sz="4" w:space="0" w:color="000000"/>
            </w:tcBorders>
          </w:tcPr>
          <w:p w:rsidR="00B66F45" w:rsidRDefault="00DD7EB2">
            <w:r>
              <w:t>87,4</w:t>
            </w:r>
          </w:p>
        </w:tc>
        <w:tc>
          <w:tcPr>
            <w:tcW w:w="12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6F45" w:rsidRDefault="00DD7EB2">
            <w:r>
              <w:t>100</w:t>
            </w:r>
          </w:p>
        </w:tc>
      </w:tr>
      <w:tr w:rsidR="00975A48" w:rsidTr="00DD7EB2">
        <w:trPr>
          <w:trHeight w:val="1"/>
        </w:trPr>
        <w:tc>
          <w:tcPr>
            <w:tcW w:w="12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5A48" w:rsidRDefault="00975A48">
            <w:r>
              <w:t>0107</w:t>
            </w:r>
          </w:p>
        </w:tc>
        <w:tc>
          <w:tcPr>
            <w:tcW w:w="564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975A48" w:rsidRDefault="00975A48">
            <w:r>
              <w:t>Выборы в органы ОМС</w:t>
            </w:r>
          </w:p>
        </w:tc>
        <w:tc>
          <w:tcPr>
            <w:tcW w:w="1353" w:type="dxa"/>
            <w:tcBorders>
              <w:top w:val="single" w:sz="4" w:space="0" w:color="000000"/>
              <w:left w:val="single" w:sz="4" w:space="0" w:color="000000"/>
              <w:bottom w:val="single" w:sz="4" w:space="0" w:color="000000"/>
              <w:right w:val="single" w:sz="4" w:space="0" w:color="auto"/>
            </w:tcBorders>
          </w:tcPr>
          <w:p w:rsidR="00975A48" w:rsidRDefault="00975A48">
            <w:r>
              <w:t>278,0</w:t>
            </w:r>
          </w:p>
        </w:tc>
        <w:tc>
          <w:tcPr>
            <w:tcW w:w="1153" w:type="dxa"/>
            <w:tcBorders>
              <w:top w:val="single" w:sz="4" w:space="0" w:color="000000"/>
              <w:left w:val="single" w:sz="4" w:space="0" w:color="auto"/>
              <w:bottom w:val="single" w:sz="4" w:space="0" w:color="000000"/>
              <w:right w:val="single" w:sz="4" w:space="0" w:color="000000"/>
            </w:tcBorders>
          </w:tcPr>
          <w:p w:rsidR="00975A48" w:rsidRDefault="00975A48">
            <w:r>
              <w:t>278,0</w:t>
            </w:r>
          </w:p>
        </w:tc>
        <w:tc>
          <w:tcPr>
            <w:tcW w:w="12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5A48" w:rsidRDefault="00975A48">
            <w:r>
              <w:t>100</w:t>
            </w:r>
          </w:p>
        </w:tc>
      </w:tr>
      <w:tr w:rsidR="00B66F45" w:rsidTr="00DD7EB2">
        <w:trPr>
          <w:trHeight w:val="1"/>
        </w:trPr>
        <w:tc>
          <w:tcPr>
            <w:tcW w:w="12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6F45" w:rsidRDefault="00B66F45">
            <w:r>
              <w:t>0111</w:t>
            </w:r>
          </w:p>
        </w:tc>
        <w:tc>
          <w:tcPr>
            <w:tcW w:w="564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B66F45" w:rsidRDefault="00B66F45">
            <w:r>
              <w:t>Резервные фонды</w:t>
            </w:r>
          </w:p>
        </w:tc>
        <w:tc>
          <w:tcPr>
            <w:tcW w:w="1353" w:type="dxa"/>
            <w:tcBorders>
              <w:top w:val="single" w:sz="4" w:space="0" w:color="000000"/>
              <w:left w:val="single" w:sz="4" w:space="0" w:color="000000"/>
              <w:bottom w:val="single" w:sz="4" w:space="0" w:color="000000"/>
              <w:right w:val="single" w:sz="4" w:space="0" w:color="auto"/>
            </w:tcBorders>
            <w:hideMark/>
          </w:tcPr>
          <w:p w:rsidR="00B66F45" w:rsidRDefault="00B66F45">
            <w:r>
              <w:t>10,0</w:t>
            </w:r>
          </w:p>
        </w:tc>
        <w:tc>
          <w:tcPr>
            <w:tcW w:w="1153" w:type="dxa"/>
            <w:tcBorders>
              <w:top w:val="single" w:sz="4" w:space="0" w:color="000000"/>
              <w:left w:val="single" w:sz="4" w:space="0" w:color="auto"/>
              <w:bottom w:val="single" w:sz="4" w:space="0" w:color="000000"/>
              <w:right w:val="single" w:sz="4" w:space="0" w:color="000000"/>
            </w:tcBorders>
          </w:tcPr>
          <w:p w:rsidR="00B66F45" w:rsidRDefault="007B0FB5">
            <w:r>
              <w:t>-</w:t>
            </w:r>
          </w:p>
        </w:tc>
        <w:tc>
          <w:tcPr>
            <w:tcW w:w="12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6F45" w:rsidRDefault="007B0FB5">
            <w:r>
              <w:t>-</w:t>
            </w:r>
          </w:p>
        </w:tc>
      </w:tr>
      <w:tr w:rsidR="00B66F45" w:rsidTr="00DD7EB2">
        <w:trPr>
          <w:trHeight w:val="1"/>
        </w:trPr>
        <w:tc>
          <w:tcPr>
            <w:tcW w:w="12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6F45" w:rsidRDefault="00B66F45">
            <w:r>
              <w:t>0113</w:t>
            </w:r>
          </w:p>
        </w:tc>
        <w:tc>
          <w:tcPr>
            <w:tcW w:w="564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B66F45" w:rsidRDefault="00B66F45">
            <w:r>
              <w:t>Другие общегосударственные вопросы</w:t>
            </w:r>
          </w:p>
        </w:tc>
        <w:tc>
          <w:tcPr>
            <w:tcW w:w="1353" w:type="dxa"/>
            <w:tcBorders>
              <w:top w:val="single" w:sz="4" w:space="0" w:color="000000"/>
              <w:left w:val="single" w:sz="4" w:space="0" w:color="000000"/>
              <w:bottom w:val="single" w:sz="4" w:space="0" w:color="000000"/>
              <w:right w:val="single" w:sz="4" w:space="0" w:color="auto"/>
            </w:tcBorders>
            <w:hideMark/>
          </w:tcPr>
          <w:p w:rsidR="00B66F45" w:rsidRDefault="00541FD4">
            <w:r>
              <w:t>205,0</w:t>
            </w:r>
          </w:p>
        </w:tc>
        <w:tc>
          <w:tcPr>
            <w:tcW w:w="1153" w:type="dxa"/>
            <w:tcBorders>
              <w:top w:val="single" w:sz="4" w:space="0" w:color="000000"/>
              <w:left w:val="single" w:sz="4" w:space="0" w:color="auto"/>
              <w:bottom w:val="single" w:sz="4" w:space="0" w:color="000000"/>
              <w:right w:val="single" w:sz="4" w:space="0" w:color="000000"/>
            </w:tcBorders>
          </w:tcPr>
          <w:p w:rsidR="00B66F45" w:rsidRDefault="00DD7EB2">
            <w:r>
              <w:t>68,3</w:t>
            </w:r>
          </w:p>
        </w:tc>
        <w:tc>
          <w:tcPr>
            <w:tcW w:w="12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6F45" w:rsidRDefault="00541FD4">
            <w:r>
              <w:t>33,3</w:t>
            </w:r>
          </w:p>
        </w:tc>
      </w:tr>
      <w:tr w:rsidR="00B66F45" w:rsidTr="00DD7EB2">
        <w:trPr>
          <w:trHeight w:val="1"/>
        </w:trPr>
        <w:tc>
          <w:tcPr>
            <w:tcW w:w="12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6F45" w:rsidRDefault="00B66F45">
            <w:r>
              <w:rPr>
                <w:b/>
              </w:rPr>
              <w:t>0200</w:t>
            </w:r>
          </w:p>
        </w:tc>
        <w:tc>
          <w:tcPr>
            <w:tcW w:w="564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B66F45" w:rsidRDefault="00B66F45">
            <w:r>
              <w:rPr>
                <w:b/>
              </w:rPr>
              <w:t>Национальная оборона</w:t>
            </w:r>
          </w:p>
        </w:tc>
        <w:tc>
          <w:tcPr>
            <w:tcW w:w="1353" w:type="dxa"/>
            <w:tcBorders>
              <w:top w:val="single" w:sz="4" w:space="0" w:color="000000"/>
              <w:left w:val="single" w:sz="4" w:space="0" w:color="000000"/>
              <w:bottom w:val="single" w:sz="4" w:space="0" w:color="000000"/>
              <w:right w:val="single" w:sz="4" w:space="0" w:color="auto"/>
            </w:tcBorders>
            <w:hideMark/>
          </w:tcPr>
          <w:p w:rsidR="00B66F45" w:rsidRDefault="00DD7EB2">
            <w:pPr>
              <w:rPr>
                <w:b/>
              </w:rPr>
            </w:pPr>
            <w:r>
              <w:rPr>
                <w:b/>
              </w:rPr>
              <w:t>93,2</w:t>
            </w:r>
          </w:p>
        </w:tc>
        <w:tc>
          <w:tcPr>
            <w:tcW w:w="1153" w:type="dxa"/>
            <w:tcBorders>
              <w:top w:val="single" w:sz="4" w:space="0" w:color="000000"/>
              <w:left w:val="single" w:sz="4" w:space="0" w:color="auto"/>
              <w:bottom w:val="single" w:sz="4" w:space="0" w:color="000000"/>
              <w:right w:val="single" w:sz="4" w:space="0" w:color="000000"/>
            </w:tcBorders>
          </w:tcPr>
          <w:p w:rsidR="00B66F45" w:rsidRDefault="00DD7EB2">
            <w:pPr>
              <w:rPr>
                <w:b/>
              </w:rPr>
            </w:pPr>
            <w:r>
              <w:rPr>
                <w:b/>
              </w:rPr>
              <w:t>93,2</w:t>
            </w:r>
          </w:p>
        </w:tc>
        <w:tc>
          <w:tcPr>
            <w:tcW w:w="12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6F45" w:rsidRDefault="00E048F4">
            <w:r>
              <w:rPr>
                <w:b/>
              </w:rPr>
              <w:t>100</w:t>
            </w:r>
          </w:p>
        </w:tc>
      </w:tr>
      <w:tr w:rsidR="00B66F45" w:rsidTr="00DD7EB2">
        <w:trPr>
          <w:trHeight w:val="1"/>
        </w:trPr>
        <w:tc>
          <w:tcPr>
            <w:tcW w:w="12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6F45" w:rsidRDefault="00B66F45">
            <w:r>
              <w:t>0203</w:t>
            </w:r>
          </w:p>
        </w:tc>
        <w:tc>
          <w:tcPr>
            <w:tcW w:w="564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B66F45" w:rsidRDefault="00B66F45">
            <w:r>
              <w:t>Мобилизационная и вневойсковая подготовка</w:t>
            </w:r>
          </w:p>
        </w:tc>
        <w:tc>
          <w:tcPr>
            <w:tcW w:w="1353" w:type="dxa"/>
            <w:tcBorders>
              <w:top w:val="single" w:sz="4" w:space="0" w:color="000000"/>
              <w:left w:val="single" w:sz="4" w:space="0" w:color="000000"/>
              <w:bottom w:val="single" w:sz="4" w:space="0" w:color="000000"/>
              <w:right w:val="single" w:sz="4" w:space="0" w:color="auto"/>
            </w:tcBorders>
            <w:hideMark/>
          </w:tcPr>
          <w:p w:rsidR="00B66F45" w:rsidRDefault="00DD7EB2">
            <w:r>
              <w:t>93,2</w:t>
            </w:r>
          </w:p>
        </w:tc>
        <w:tc>
          <w:tcPr>
            <w:tcW w:w="1153" w:type="dxa"/>
            <w:tcBorders>
              <w:top w:val="single" w:sz="4" w:space="0" w:color="000000"/>
              <w:left w:val="single" w:sz="4" w:space="0" w:color="auto"/>
              <w:bottom w:val="single" w:sz="4" w:space="0" w:color="000000"/>
              <w:right w:val="single" w:sz="4" w:space="0" w:color="000000"/>
            </w:tcBorders>
          </w:tcPr>
          <w:p w:rsidR="00B66F45" w:rsidRDefault="00DD7EB2">
            <w:r>
              <w:t>93,2</w:t>
            </w:r>
          </w:p>
        </w:tc>
        <w:tc>
          <w:tcPr>
            <w:tcW w:w="12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6F45" w:rsidRDefault="00E048F4">
            <w:r>
              <w:t>100</w:t>
            </w:r>
          </w:p>
        </w:tc>
      </w:tr>
      <w:tr w:rsidR="00B66F45" w:rsidTr="00DD7EB2">
        <w:trPr>
          <w:trHeight w:val="1"/>
        </w:trPr>
        <w:tc>
          <w:tcPr>
            <w:tcW w:w="12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6F45" w:rsidRDefault="00B66F45">
            <w:r>
              <w:rPr>
                <w:b/>
              </w:rPr>
              <w:t>0300</w:t>
            </w:r>
          </w:p>
        </w:tc>
        <w:tc>
          <w:tcPr>
            <w:tcW w:w="564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B66F45" w:rsidRDefault="00B66F45">
            <w:r>
              <w:rPr>
                <w:b/>
              </w:rPr>
              <w:t>Национальная безопасность и правоохранительная деятельность</w:t>
            </w:r>
          </w:p>
        </w:tc>
        <w:tc>
          <w:tcPr>
            <w:tcW w:w="1353" w:type="dxa"/>
            <w:tcBorders>
              <w:top w:val="single" w:sz="4" w:space="0" w:color="000000"/>
              <w:left w:val="single" w:sz="4" w:space="0" w:color="000000"/>
              <w:bottom w:val="single" w:sz="4" w:space="0" w:color="000000"/>
              <w:right w:val="single" w:sz="4" w:space="0" w:color="auto"/>
            </w:tcBorders>
            <w:hideMark/>
          </w:tcPr>
          <w:p w:rsidR="00B66F45" w:rsidRDefault="00541FD4">
            <w:pPr>
              <w:rPr>
                <w:b/>
              </w:rPr>
            </w:pPr>
            <w:r>
              <w:rPr>
                <w:b/>
              </w:rPr>
              <w:t>313,0</w:t>
            </w:r>
          </w:p>
        </w:tc>
        <w:tc>
          <w:tcPr>
            <w:tcW w:w="1153" w:type="dxa"/>
            <w:tcBorders>
              <w:top w:val="single" w:sz="4" w:space="0" w:color="000000"/>
              <w:left w:val="single" w:sz="4" w:space="0" w:color="auto"/>
              <w:bottom w:val="single" w:sz="4" w:space="0" w:color="000000"/>
              <w:right w:val="single" w:sz="4" w:space="0" w:color="000000"/>
            </w:tcBorders>
          </w:tcPr>
          <w:p w:rsidR="00B66F45" w:rsidRDefault="00DD7EB2">
            <w:pPr>
              <w:rPr>
                <w:b/>
              </w:rPr>
            </w:pPr>
            <w:r>
              <w:rPr>
                <w:b/>
              </w:rPr>
              <w:t>274,2</w:t>
            </w:r>
          </w:p>
        </w:tc>
        <w:tc>
          <w:tcPr>
            <w:tcW w:w="12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6F45" w:rsidRDefault="00541FD4">
            <w:r>
              <w:rPr>
                <w:b/>
              </w:rPr>
              <w:t>87,6</w:t>
            </w:r>
          </w:p>
        </w:tc>
      </w:tr>
      <w:tr w:rsidR="00B66F45" w:rsidTr="00DD7EB2">
        <w:trPr>
          <w:trHeight w:val="1"/>
        </w:trPr>
        <w:tc>
          <w:tcPr>
            <w:tcW w:w="12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6F45" w:rsidRDefault="00B66F45">
            <w:r>
              <w:t>0310</w:t>
            </w:r>
          </w:p>
        </w:tc>
        <w:tc>
          <w:tcPr>
            <w:tcW w:w="564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B66F45" w:rsidRDefault="00B66F45">
            <w:r>
              <w:t>Обеспечение пожарной безопасности</w:t>
            </w:r>
          </w:p>
        </w:tc>
        <w:tc>
          <w:tcPr>
            <w:tcW w:w="1353" w:type="dxa"/>
            <w:tcBorders>
              <w:top w:val="single" w:sz="4" w:space="0" w:color="000000"/>
              <w:left w:val="single" w:sz="4" w:space="0" w:color="000000"/>
              <w:bottom w:val="single" w:sz="4" w:space="0" w:color="000000"/>
              <w:right w:val="single" w:sz="4" w:space="0" w:color="auto"/>
            </w:tcBorders>
            <w:hideMark/>
          </w:tcPr>
          <w:p w:rsidR="00B66F45" w:rsidRDefault="00541FD4">
            <w:r>
              <w:t>313,0</w:t>
            </w:r>
          </w:p>
        </w:tc>
        <w:tc>
          <w:tcPr>
            <w:tcW w:w="1153" w:type="dxa"/>
            <w:tcBorders>
              <w:top w:val="single" w:sz="4" w:space="0" w:color="000000"/>
              <w:left w:val="single" w:sz="4" w:space="0" w:color="auto"/>
              <w:bottom w:val="single" w:sz="4" w:space="0" w:color="000000"/>
              <w:right w:val="single" w:sz="4" w:space="0" w:color="000000"/>
            </w:tcBorders>
          </w:tcPr>
          <w:p w:rsidR="00B66F45" w:rsidRDefault="00DD7EB2">
            <w:r>
              <w:t>274,2</w:t>
            </w:r>
          </w:p>
        </w:tc>
        <w:tc>
          <w:tcPr>
            <w:tcW w:w="12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6F45" w:rsidRDefault="00541FD4">
            <w:r>
              <w:t>87,6</w:t>
            </w:r>
          </w:p>
        </w:tc>
      </w:tr>
      <w:tr w:rsidR="00B66F45" w:rsidTr="00DD7EB2">
        <w:trPr>
          <w:trHeight w:val="1"/>
        </w:trPr>
        <w:tc>
          <w:tcPr>
            <w:tcW w:w="12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6F45" w:rsidRDefault="00B66F45">
            <w:r>
              <w:rPr>
                <w:b/>
              </w:rPr>
              <w:t>0400</w:t>
            </w:r>
          </w:p>
        </w:tc>
        <w:tc>
          <w:tcPr>
            <w:tcW w:w="564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B66F45" w:rsidRDefault="00B66F45">
            <w:r>
              <w:rPr>
                <w:b/>
              </w:rPr>
              <w:t>Национальная экономика</w:t>
            </w:r>
          </w:p>
        </w:tc>
        <w:tc>
          <w:tcPr>
            <w:tcW w:w="1353" w:type="dxa"/>
            <w:tcBorders>
              <w:top w:val="single" w:sz="4" w:space="0" w:color="000000"/>
              <w:left w:val="single" w:sz="4" w:space="0" w:color="000000"/>
              <w:bottom w:val="single" w:sz="4" w:space="0" w:color="000000"/>
              <w:right w:val="single" w:sz="4" w:space="0" w:color="auto"/>
            </w:tcBorders>
            <w:hideMark/>
          </w:tcPr>
          <w:p w:rsidR="00B66F45" w:rsidRDefault="00541FD4" w:rsidP="00885E5B">
            <w:pPr>
              <w:rPr>
                <w:b/>
              </w:rPr>
            </w:pPr>
            <w:r>
              <w:rPr>
                <w:b/>
              </w:rPr>
              <w:t>4740,4</w:t>
            </w:r>
          </w:p>
        </w:tc>
        <w:tc>
          <w:tcPr>
            <w:tcW w:w="1153" w:type="dxa"/>
            <w:tcBorders>
              <w:top w:val="single" w:sz="4" w:space="0" w:color="000000"/>
              <w:left w:val="single" w:sz="4" w:space="0" w:color="auto"/>
              <w:bottom w:val="single" w:sz="4" w:space="0" w:color="000000"/>
              <w:right w:val="single" w:sz="4" w:space="0" w:color="000000"/>
            </w:tcBorders>
          </w:tcPr>
          <w:p w:rsidR="00B66F45" w:rsidRDefault="00EE1DBC">
            <w:pPr>
              <w:rPr>
                <w:b/>
              </w:rPr>
            </w:pPr>
            <w:r>
              <w:rPr>
                <w:b/>
              </w:rPr>
              <w:t>4157,1</w:t>
            </w:r>
          </w:p>
        </w:tc>
        <w:tc>
          <w:tcPr>
            <w:tcW w:w="12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6F45" w:rsidRDefault="00541FD4">
            <w:r>
              <w:rPr>
                <w:b/>
              </w:rPr>
              <w:t>87,7</w:t>
            </w:r>
          </w:p>
        </w:tc>
      </w:tr>
      <w:tr w:rsidR="00B66F45" w:rsidTr="00DD7EB2">
        <w:trPr>
          <w:trHeight w:val="1"/>
        </w:trPr>
        <w:tc>
          <w:tcPr>
            <w:tcW w:w="12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6F45" w:rsidRDefault="00B66F45">
            <w:r>
              <w:t>0409</w:t>
            </w:r>
          </w:p>
        </w:tc>
        <w:tc>
          <w:tcPr>
            <w:tcW w:w="564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B66F45" w:rsidRDefault="00B66F45">
            <w:r>
              <w:t>Дорожное хозяйство (дорожные фонды)</w:t>
            </w:r>
          </w:p>
        </w:tc>
        <w:tc>
          <w:tcPr>
            <w:tcW w:w="1353" w:type="dxa"/>
            <w:tcBorders>
              <w:top w:val="single" w:sz="4" w:space="0" w:color="000000"/>
              <w:left w:val="single" w:sz="4" w:space="0" w:color="000000"/>
              <w:bottom w:val="single" w:sz="4" w:space="0" w:color="000000"/>
              <w:right w:val="single" w:sz="4" w:space="0" w:color="auto"/>
            </w:tcBorders>
            <w:hideMark/>
          </w:tcPr>
          <w:p w:rsidR="00B66F45" w:rsidRDefault="00541FD4" w:rsidP="00885E5B">
            <w:r>
              <w:t>4740,4</w:t>
            </w:r>
          </w:p>
        </w:tc>
        <w:tc>
          <w:tcPr>
            <w:tcW w:w="1153" w:type="dxa"/>
            <w:tcBorders>
              <w:top w:val="single" w:sz="4" w:space="0" w:color="000000"/>
              <w:left w:val="single" w:sz="4" w:space="0" w:color="auto"/>
              <w:bottom w:val="single" w:sz="4" w:space="0" w:color="000000"/>
              <w:right w:val="single" w:sz="4" w:space="0" w:color="000000"/>
            </w:tcBorders>
          </w:tcPr>
          <w:p w:rsidR="00B66F45" w:rsidRDefault="00DD7EB2">
            <w:r>
              <w:t>4157,1</w:t>
            </w:r>
          </w:p>
        </w:tc>
        <w:tc>
          <w:tcPr>
            <w:tcW w:w="12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6F45" w:rsidRDefault="00541FD4">
            <w:r>
              <w:t>87,7</w:t>
            </w:r>
          </w:p>
        </w:tc>
      </w:tr>
      <w:tr w:rsidR="00B66F45" w:rsidTr="00DD7EB2">
        <w:trPr>
          <w:trHeight w:val="1"/>
        </w:trPr>
        <w:tc>
          <w:tcPr>
            <w:tcW w:w="12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6F45" w:rsidRDefault="00B66F45">
            <w:r>
              <w:rPr>
                <w:b/>
              </w:rPr>
              <w:t>0500</w:t>
            </w:r>
          </w:p>
        </w:tc>
        <w:tc>
          <w:tcPr>
            <w:tcW w:w="564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B66F45" w:rsidRDefault="00B66F45">
            <w:r>
              <w:rPr>
                <w:b/>
              </w:rPr>
              <w:t>Жилищно-коммунальное хозяйство</w:t>
            </w:r>
          </w:p>
        </w:tc>
        <w:tc>
          <w:tcPr>
            <w:tcW w:w="1353" w:type="dxa"/>
            <w:tcBorders>
              <w:top w:val="single" w:sz="4" w:space="0" w:color="000000"/>
              <w:left w:val="single" w:sz="4" w:space="0" w:color="000000"/>
              <w:bottom w:val="single" w:sz="4" w:space="0" w:color="000000"/>
              <w:right w:val="single" w:sz="4" w:space="0" w:color="auto"/>
            </w:tcBorders>
            <w:hideMark/>
          </w:tcPr>
          <w:p w:rsidR="00B66F45" w:rsidRDefault="00541FD4">
            <w:pPr>
              <w:rPr>
                <w:b/>
              </w:rPr>
            </w:pPr>
            <w:r>
              <w:rPr>
                <w:b/>
              </w:rPr>
              <w:t>4735,2</w:t>
            </w:r>
          </w:p>
        </w:tc>
        <w:tc>
          <w:tcPr>
            <w:tcW w:w="1153" w:type="dxa"/>
            <w:tcBorders>
              <w:top w:val="single" w:sz="4" w:space="0" w:color="000000"/>
              <w:left w:val="single" w:sz="4" w:space="0" w:color="auto"/>
              <w:bottom w:val="single" w:sz="4" w:space="0" w:color="000000"/>
              <w:right w:val="single" w:sz="4" w:space="0" w:color="000000"/>
            </w:tcBorders>
            <w:hideMark/>
          </w:tcPr>
          <w:p w:rsidR="00B66F45" w:rsidRDefault="00126C53">
            <w:pPr>
              <w:rPr>
                <w:b/>
              </w:rPr>
            </w:pPr>
            <w:r>
              <w:rPr>
                <w:b/>
              </w:rPr>
              <w:t>1116,7</w:t>
            </w:r>
          </w:p>
        </w:tc>
        <w:tc>
          <w:tcPr>
            <w:tcW w:w="12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6F45" w:rsidRDefault="00541FD4">
            <w:r>
              <w:rPr>
                <w:b/>
              </w:rPr>
              <w:t>23,6</w:t>
            </w:r>
          </w:p>
        </w:tc>
      </w:tr>
      <w:tr w:rsidR="00B66F45" w:rsidTr="00DD7EB2">
        <w:trPr>
          <w:trHeight w:val="1"/>
        </w:trPr>
        <w:tc>
          <w:tcPr>
            <w:tcW w:w="12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6F45" w:rsidRDefault="00B66F45">
            <w:r>
              <w:t>0503</w:t>
            </w:r>
          </w:p>
        </w:tc>
        <w:tc>
          <w:tcPr>
            <w:tcW w:w="564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B66F45" w:rsidRDefault="00B66F45">
            <w:r>
              <w:t>Благоустройство</w:t>
            </w:r>
          </w:p>
        </w:tc>
        <w:tc>
          <w:tcPr>
            <w:tcW w:w="1353" w:type="dxa"/>
            <w:tcBorders>
              <w:top w:val="single" w:sz="4" w:space="0" w:color="000000"/>
              <w:left w:val="single" w:sz="4" w:space="0" w:color="000000"/>
              <w:bottom w:val="single" w:sz="4" w:space="0" w:color="000000"/>
              <w:right w:val="single" w:sz="4" w:space="0" w:color="auto"/>
            </w:tcBorders>
            <w:hideMark/>
          </w:tcPr>
          <w:p w:rsidR="00B66F45" w:rsidRDefault="00541FD4">
            <w:r>
              <w:t>4735,2</w:t>
            </w:r>
          </w:p>
        </w:tc>
        <w:tc>
          <w:tcPr>
            <w:tcW w:w="1153" w:type="dxa"/>
            <w:tcBorders>
              <w:top w:val="single" w:sz="4" w:space="0" w:color="000000"/>
              <w:left w:val="single" w:sz="4" w:space="0" w:color="auto"/>
              <w:bottom w:val="single" w:sz="4" w:space="0" w:color="000000"/>
              <w:right w:val="single" w:sz="4" w:space="0" w:color="000000"/>
            </w:tcBorders>
            <w:hideMark/>
          </w:tcPr>
          <w:p w:rsidR="00B66F45" w:rsidRDefault="00126C53">
            <w:r>
              <w:t>1116,7</w:t>
            </w:r>
          </w:p>
        </w:tc>
        <w:tc>
          <w:tcPr>
            <w:tcW w:w="12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6F45" w:rsidRDefault="00541FD4">
            <w:r>
              <w:t>23,6</w:t>
            </w:r>
          </w:p>
        </w:tc>
      </w:tr>
      <w:tr w:rsidR="00B66F45" w:rsidTr="00DD7EB2">
        <w:trPr>
          <w:trHeight w:val="164"/>
        </w:trPr>
        <w:tc>
          <w:tcPr>
            <w:tcW w:w="12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6F45" w:rsidRDefault="00B66F45">
            <w:r>
              <w:rPr>
                <w:b/>
              </w:rPr>
              <w:t>0800</w:t>
            </w:r>
          </w:p>
        </w:tc>
        <w:tc>
          <w:tcPr>
            <w:tcW w:w="564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B66F45" w:rsidRDefault="00B66F45">
            <w:r>
              <w:rPr>
                <w:b/>
              </w:rPr>
              <w:t>Культура и кинематография</w:t>
            </w:r>
          </w:p>
        </w:tc>
        <w:tc>
          <w:tcPr>
            <w:tcW w:w="1353" w:type="dxa"/>
            <w:tcBorders>
              <w:top w:val="single" w:sz="4" w:space="0" w:color="000000"/>
              <w:left w:val="single" w:sz="4" w:space="0" w:color="000000"/>
              <w:bottom w:val="single" w:sz="4" w:space="0" w:color="000000"/>
              <w:right w:val="single" w:sz="4" w:space="0" w:color="auto"/>
            </w:tcBorders>
            <w:hideMark/>
          </w:tcPr>
          <w:p w:rsidR="00B66F45" w:rsidRDefault="00541FD4">
            <w:pPr>
              <w:rPr>
                <w:b/>
              </w:rPr>
            </w:pPr>
            <w:r>
              <w:rPr>
                <w:b/>
              </w:rPr>
              <w:t>3377,2</w:t>
            </w:r>
          </w:p>
        </w:tc>
        <w:tc>
          <w:tcPr>
            <w:tcW w:w="1153" w:type="dxa"/>
            <w:tcBorders>
              <w:top w:val="single" w:sz="4" w:space="0" w:color="000000"/>
              <w:left w:val="single" w:sz="4" w:space="0" w:color="auto"/>
              <w:bottom w:val="single" w:sz="4" w:space="0" w:color="000000"/>
              <w:right w:val="single" w:sz="4" w:space="0" w:color="000000"/>
            </w:tcBorders>
          </w:tcPr>
          <w:p w:rsidR="00B66F45" w:rsidRDefault="00885E5B">
            <w:pPr>
              <w:rPr>
                <w:b/>
              </w:rPr>
            </w:pPr>
            <w:r>
              <w:rPr>
                <w:b/>
              </w:rPr>
              <w:t>3240,5</w:t>
            </w:r>
          </w:p>
        </w:tc>
        <w:tc>
          <w:tcPr>
            <w:tcW w:w="12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6F45" w:rsidRDefault="00126C53">
            <w:r>
              <w:rPr>
                <w:b/>
              </w:rPr>
              <w:t>96,6</w:t>
            </w:r>
          </w:p>
        </w:tc>
      </w:tr>
      <w:tr w:rsidR="00B66F45" w:rsidTr="00DD7EB2">
        <w:trPr>
          <w:trHeight w:val="1"/>
        </w:trPr>
        <w:tc>
          <w:tcPr>
            <w:tcW w:w="12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6F45" w:rsidRDefault="00B66F45">
            <w:r>
              <w:t>0801</w:t>
            </w:r>
          </w:p>
        </w:tc>
        <w:tc>
          <w:tcPr>
            <w:tcW w:w="564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B66F45" w:rsidRDefault="00B66F45">
            <w:r>
              <w:t>Культура</w:t>
            </w:r>
          </w:p>
        </w:tc>
        <w:tc>
          <w:tcPr>
            <w:tcW w:w="1353" w:type="dxa"/>
            <w:tcBorders>
              <w:top w:val="single" w:sz="4" w:space="0" w:color="000000"/>
              <w:left w:val="single" w:sz="4" w:space="0" w:color="000000"/>
              <w:bottom w:val="single" w:sz="4" w:space="0" w:color="000000"/>
              <w:right w:val="single" w:sz="4" w:space="0" w:color="auto"/>
            </w:tcBorders>
            <w:hideMark/>
          </w:tcPr>
          <w:p w:rsidR="00B66F45" w:rsidRDefault="00541FD4">
            <w:r>
              <w:t>3377,2</w:t>
            </w:r>
          </w:p>
        </w:tc>
        <w:tc>
          <w:tcPr>
            <w:tcW w:w="1153" w:type="dxa"/>
            <w:tcBorders>
              <w:top w:val="single" w:sz="4" w:space="0" w:color="000000"/>
              <w:left w:val="single" w:sz="4" w:space="0" w:color="auto"/>
              <w:bottom w:val="single" w:sz="4" w:space="0" w:color="000000"/>
              <w:right w:val="single" w:sz="4" w:space="0" w:color="000000"/>
            </w:tcBorders>
          </w:tcPr>
          <w:p w:rsidR="00B66F45" w:rsidRDefault="00885E5B">
            <w:r>
              <w:t>3240,5</w:t>
            </w:r>
          </w:p>
        </w:tc>
        <w:tc>
          <w:tcPr>
            <w:tcW w:w="12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6F45" w:rsidRDefault="00126C53">
            <w:r>
              <w:t>96,6</w:t>
            </w:r>
          </w:p>
        </w:tc>
      </w:tr>
      <w:tr w:rsidR="00B66F45" w:rsidTr="00DD7EB2">
        <w:trPr>
          <w:trHeight w:val="1"/>
        </w:trPr>
        <w:tc>
          <w:tcPr>
            <w:tcW w:w="12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6F45" w:rsidRDefault="00B66F45">
            <w:r>
              <w:rPr>
                <w:b/>
              </w:rPr>
              <w:t>1000</w:t>
            </w:r>
          </w:p>
        </w:tc>
        <w:tc>
          <w:tcPr>
            <w:tcW w:w="564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B66F45" w:rsidRDefault="00B66F45">
            <w:r>
              <w:rPr>
                <w:b/>
              </w:rPr>
              <w:t>Социальная политика</w:t>
            </w:r>
          </w:p>
        </w:tc>
        <w:tc>
          <w:tcPr>
            <w:tcW w:w="1353" w:type="dxa"/>
            <w:tcBorders>
              <w:top w:val="single" w:sz="4" w:space="0" w:color="000000"/>
              <w:left w:val="single" w:sz="4" w:space="0" w:color="000000"/>
              <w:bottom w:val="single" w:sz="4" w:space="0" w:color="000000"/>
              <w:right w:val="single" w:sz="4" w:space="0" w:color="auto"/>
            </w:tcBorders>
            <w:hideMark/>
          </w:tcPr>
          <w:p w:rsidR="00B66F45" w:rsidRDefault="00541FD4">
            <w:pPr>
              <w:rPr>
                <w:b/>
              </w:rPr>
            </w:pPr>
            <w:r>
              <w:rPr>
                <w:b/>
              </w:rPr>
              <w:t>66,0</w:t>
            </w:r>
          </w:p>
        </w:tc>
        <w:tc>
          <w:tcPr>
            <w:tcW w:w="1153" w:type="dxa"/>
            <w:tcBorders>
              <w:top w:val="single" w:sz="4" w:space="0" w:color="000000"/>
              <w:left w:val="single" w:sz="4" w:space="0" w:color="auto"/>
              <w:bottom w:val="single" w:sz="4" w:space="0" w:color="000000"/>
              <w:right w:val="single" w:sz="4" w:space="0" w:color="000000"/>
            </w:tcBorders>
          </w:tcPr>
          <w:p w:rsidR="00B66F45" w:rsidRDefault="00885E5B">
            <w:pPr>
              <w:rPr>
                <w:b/>
              </w:rPr>
            </w:pPr>
            <w:r>
              <w:rPr>
                <w:b/>
              </w:rPr>
              <w:t>52,3</w:t>
            </w:r>
          </w:p>
        </w:tc>
        <w:tc>
          <w:tcPr>
            <w:tcW w:w="12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6F45" w:rsidRDefault="009156AC">
            <w:r>
              <w:rPr>
                <w:b/>
              </w:rPr>
              <w:t>79,2</w:t>
            </w:r>
          </w:p>
        </w:tc>
      </w:tr>
      <w:tr w:rsidR="00B66F45" w:rsidTr="00DD7EB2">
        <w:trPr>
          <w:trHeight w:val="1"/>
        </w:trPr>
        <w:tc>
          <w:tcPr>
            <w:tcW w:w="12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6F45" w:rsidRDefault="00B66F45">
            <w:r>
              <w:t>1001</w:t>
            </w:r>
          </w:p>
        </w:tc>
        <w:tc>
          <w:tcPr>
            <w:tcW w:w="564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B66F45" w:rsidRDefault="00B66F45">
            <w:r>
              <w:t>Пенсионное обеспечение</w:t>
            </w:r>
          </w:p>
        </w:tc>
        <w:tc>
          <w:tcPr>
            <w:tcW w:w="1353" w:type="dxa"/>
            <w:tcBorders>
              <w:top w:val="single" w:sz="4" w:space="0" w:color="000000"/>
              <w:left w:val="single" w:sz="4" w:space="0" w:color="000000"/>
              <w:bottom w:val="single" w:sz="4" w:space="0" w:color="000000"/>
              <w:right w:val="single" w:sz="4" w:space="0" w:color="auto"/>
            </w:tcBorders>
            <w:hideMark/>
          </w:tcPr>
          <w:p w:rsidR="00B66F45" w:rsidRDefault="009156AC">
            <w:r>
              <w:t>66,0</w:t>
            </w:r>
          </w:p>
        </w:tc>
        <w:tc>
          <w:tcPr>
            <w:tcW w:w="1153" w:type="dxa"/>
            <w:tcBorders>
              <w:top w:val="single" w:sz="4" w:space="0" w:color="000000"/>
              <w:left w:val="single" w:sz="4" w:space="0" w:color="auto"/>
              <w:bottom w:val="single" w:sz="4" w:space="0" w:color="000000"/>
              <w:right w:val="single" w:sz="4" w:space="0" w:color="000000"/>
            </w:tcBorders>
          </w:tcPr>
          <w:p w:rsidR="00B66F45" w:rsidRDefault="00885E5B">
            <w:r>
              <w:t>52,3</w:t>
            </w:r>
          </w:p>
        </w:tc>
        <w:tc>
          <w:tcPr>
            <w:tcW w:w="12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6F45" w:rsidRDefault="009156AC">
            <w:r>
              <w:t>79,2</w:t>
            </w:r>
          </w:p>
        </w:tc>
      </w:tr>
      <w:tr w:rsidR="00B66F45" w:rsidTr="00DD7EB2">
        <w:trPr>
          <w:trHeight w:val="1"/>
        </w:trPr>
        <w:tc>
          <w:tcPr>
            <w:tcW w:w="12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6F45" w:rsidRDefault="00B66F45">
            <w:r>
              <w:rPr>
                <w:b/>
              </w:rPr>
              <w:t>1200</w:t>
            </w:r>
          </w:p>
        </w:tc>
        <w:tc>
          <w:tcPr>
            <w:tcW w:w="564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B66F45" w:rsidRDefault="00B66F45">
            <w:r>
              <w:rPr>
                <w:b/>
              </w:rPr>
              <w:t>Средства массовой информации</w:t>
            </w:r>
          </w:p>
        </w:tc>
        <w:tc>
          <w:tcPr>
            <w:tcW w:w="1353" w:type="dxa"/>
            <w:tcBorders>
              <w:top w:val="single" w:sz="4" w:space="0" w:color="000000"/>
              <w:left w:val="single" w:sz="4" w:space="0" w:color="000000"/>
              <w:bottom w:val="single" w:sz="4" w:space="0" w:color="000000"/>
              <w:right w:val="single" w:sz="4" w:space="0" w:color="auto"/>
            </w:tcBorders>
            <w:hideMark/>
          </w:tcPr>
          <w:p w:rsidR="00B66F45" w:rsidRDefault="009156AC">
            <w:pPr>
              <w:rPr>
                <w:b/>
              </w:rPr>
            </w:pPr>
            <w:r>
              <w:rPr>
                <w:b/>
              </w:rPr>
              <w:t>60,0</w:t>
            </w:r>
          </w:p>
        </w:tc>
        <w:tc>
          <w:tcPr>
            <w:tcW w:w="1153" w:type="dxa"/>
            <w:tcBorders>
              <w:top w:val="single" w:sz="4" w:space="0" w:color="000000"/>
              <w:left w:val="single" w:sz="4" w:space="0" w:color="auto"/>
              <w:bottom w:val="single" w:sz="4" w:space="0" w:color="000000"/>
              <w:right w:val="single" w:sz="4" w:space="0" w:color="000000"/>
            </w:tcBorders>
          </w:tcPr>
          <w:p w:rsidR="00B66F45" w:rsidRDefault="00885E5B">
            <w:pPr>
              <w:rPr>
                <w:b/>
              </w:rPr>
            </w:pPr>
            <w:r>
              <w:rPr>
                <w:b/>
              </w:rPr>
              <w:t>17,9</w:t>
            </w:r>
          </w:p>
        </w:tc>
        <w:tc>
          <w:tcPr>
            <w:tcW w:w="12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6F45" w:rsidRDefault="009156AC">
            <w:r>
              <w:rPr>
                <w:b/>
              </w:rPr>
              <w:t>29,8</w:t>
            </w:r>
          </w:p>
        </w:tc>
      </w:tr>
      <w:tr w:rsidR="00B66F45" w:rsidTr="00DD7EB2">
        <w:trPr>
          <w:trHeight w:val="1"/>
        </w:trPr>
        <w:tc>
          <w:tcPr>
            <w:tcW w:w="12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6F45" w:rsidRDefault="00B66F45">
            <w:r>
              <w:t>1204</w:t>
            </w:r>
          </w:p>
        </w:tc>
        <w:tc>
          <w:tcPr>
            <w:tcW w:w="564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B66F45" w:rsidRDefault="00B66F45">
            <w:r>
              <w:t>Другие  вопросы в обл</w:t>
            </w:r>
            <w:r w:rsidR="00E048F4">
              <w:t>асти СМИ</w:t>
            </w:r>
          </w:p>
        </w:tc>
        <w:tc>
          <w:tcPr>
            <w:tcW w:w="1353" w:type="dxa"/>
            <w:tcBorders>
              <w:top w:val="single" w:sz="4" w:space="0" w:color="000000"/>
              <w:left w:val="single" w:sz="4" w:space="0" w:color="000000"/>
              <w:bottom w:val="single" w:sz="4" w:space="0" w:color="000000"/>
              <w:right w:val="single" w:sz="4" w:space="0" w:color="auto"/>
            </w:tcBorders>
            <w:hideMark/>
          </w:tcPr>
          <w:p w:rsidR="00B66F45" w:rsidRDefault="009156AC">
            <w:r>
              <w:t>60,0</w:t>
            </w:r>
          </w:p>
        </w:tc>
        <w:tc>
          <w:tcPr>
            <w:tcW w:w="1153" w:type="dxa"/>
            <w:tcBorders>
              <w:top w:val="single" w:sz="4" w:space="0" w:color="000000"/>
              <w:left w:val="single" w:sz="4" w:space="0" w:color="auto"/>
              <w:bottom w:val="single" w:sz="4" w:space="0" w:color="000000"/>
              <w:right w:val="single" w:sz="4" w:space="0" w:color="000000"/>
            </w:tcBorders>
          </w:tcPr>
          <w:p w:rsidR="00B66F45" w:rsidRDefault="00885E5B">
            <w:r>
              <w:t>17,9</w:t>
            </w:r>
          </w:p>
        </w:tc>
        <w:tc>
          <w:tcPr>
            <w:tcW w:w="12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6F45" w:rsidRDefault="009156AC">
            <w:r>
              <w:t>29,8</w:t>
            </w:r>
          </w:p>
        </w:tc>
      </w:tr>
      <w:tr w:rsidR="00B66F45" w:rsidTr="00DD7EB2">
        <w:trPr>
          <w:trHeight w:val="1"/>
        </w:trPr>
        <w:tc>
          <w:tcPr>
            <w:tcW w:w="12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6F45" w:rsidRDefault="00B66F45">
            <w:pPr>
              <w:rPr>
                <w:rFonts w:ascii="Calibri" w:eastAsia="Calibri" w:hAnsi="Calibri" w:cs="Calibri"/>
              </w:rPr>
            </w:pPr>
          </w:p>
        </w:tc>
        <w:tc>
          <w:tcPr>
            <w:tcW w:w="564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B66F45" w:rsidRDefault="00B66F45">
            <w:r>
              <w:rPr>
                <w:b/>
              </w:rPr>
              <w:t>ИТОГО РАСХОДОВ</w:t>
            </w:r>
          </w:p>
        </w:tc>
        <w:tc>
          <w:tcPr>
            <w:tcW w:w="1353" w:type="dxa"/>
            <w:tcBorders>
              <w:top w:val="single" w:sz="4" w:space="0" w:color="000000"/>
              <w:left w:val="single" w:sz="4" w:space="0" w:color="000000"/>
              <w:bottom w:val="single" w:sz="4" w:space="0" w:color="000000"/>
              <w:right w:val="single" w:sz="4" w:space="0" w:color="auto"/>
            </w:tcBorders>
            <w:hideMark/>
          </w:tcPr>
          <w:p w:rsidR="00B66F45" w:rsidRDefault="00885E5B">
            <w:pPr>
              <w:rPr>
                <w:b/>
              </w:rPr>
            </w:pPr>
            <w:r>
              <w:rPr>
                <w:b/>
              </w:rPr>
              <w:t>17455,1</w:t>
            </w:r>
          </w:p>
        </w:tc>
        <w:tc>
          <w:tcPr>
            <w:tcW w:w="1153" w:type="dxa"/>
            <w:tcBorders>
              <w:top w:val="single" w:sz="4" w:space="0" w:color="000000"/>
              <w:left w:val="single" w:sz="4" w:space="0" w:color="auto"/>
              <w:bottom w:val="single" w:sz="4" w:space="0" w:color="000000"/>
              <w:right w:val="single" w:sz="4" w:space="0" w:color="000000"/>
            </w:tcBorders>
            <w:hideMark/>
          </w:tcPr>
          <w:p w:rsidR="00B66F45" w:rsidRDefault="00126C53">
            <w:pPr>
              <w:rPr>
                <w:b/>
              </w:rPr>
            </w:pPr>
            <w:r>
              <w:rPr>
                <w:b/>
              </w:rPr>
              <w:t>12844,6</w:t>
            </w:r>
          </w:p>
        </w:tc>
        <w:tc>
          <w:tcPr>
            <w:tcW w:w="12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6F45" w:rsidRPr="00885E5B" w:rsidRDefault="00885E5B">
            <w:pPr>
              <w:rPr>
                <w:b/>
              </w:rPr>
            </w:pPr>
            <w:r w:rsidRPr="00885E5B">
              <w:rPr>
                <w:b/>
              </w:rPr>
              <w:t>73,6</w:t>
            </w:r>
          </w:p>
        </w:tc>
      </w:tr>
    </w:tbl>
    <w:p w:rsidR="00B66F45" w:rsidRDefault="00B66F45" w:rsidP="00B66F45">
      <w:pPr>
        <w:rPr>
          <w:b/>
          <w:sz w:val="20"/>
          <w:szCs w:val="22"/>
        </w:rPr>
      </w:pPr>
    </w:p>
    <w:p w:rsidR="003C0A09" w:rsidRDefault="003C0A09" w:rsidP="00B66F45">
      <w:pPr>
        <w:rPr>
          <w:b/>
          <w:sz w:val="20"/>
          <w:szCs w:val="22"/>
        </w:rPr>
      </w:pPr>
    </w:p>
    <w:p w:rsidR="003C0A09" w:rsidRDefault="003C0A09" w:rsidP="00B66F45">
      <w:pPr>
        <w:rPr>
          <w:b/>
          <w:sz w:val="20"/>
          <w:szCs w:val="22"/>
        </w:rPr>
      </w:pPr>
    </w:p>
    <w:p w:rsidR="003C0A09" w:rsidRDefault="003C0A09" w:rsidP="00B66F45">
      <w:pPr>
        <w:rPr>
          <w:b/>
          <w:sz w:val="20"/>
          <w:szCs w:val="22"/>
        </w:rPr>
      </w:pPr>
    </w:p>
    <w:p w:rsidR="003C0A09" w:rsidRDefault="003C0A09" w:rsidP="00B66F45">
      <w:pPr>
        <w:rPr>
          <w:b/>
          <w:sz w:val="20"/>
          <w:szCs w:val="22"/>
        </w:rPr>
      </w:pPr>
    </w:p>
    <w:p w:rsidR="003C0A09" w:rsidRDefault="003C0A09" w:rsidP="00B66F45">
      <w:pPr>
        <w:rPr>
          <w:b/>
          <w:sz w:val="20"/>
          <w:szCs w:val="22"/>
        </w:rPr>
      </w:pPr>
    </w:p>
    <w:p w:rsidR="003C0A09" w:rsidRDefault="003C0A09" w:rsidP="00B66F45">
      <w:pPr>
        <w:rPr>
          <w:b/>
          <w:sz w:val="20"/>
          <w:szCs w:val="22"/>
        </w:rPr>
      </w:pPr>
    </w:p>
    <w:p w:rsidR="003C0A09" w:rsidRDefault="003C0A09" w:rsidP="00B66F45">
      <w:pPr>
        <w:rPr>
          <w:b/>
          <w:sz w:val="20"/>
          <w:szCs w:val="22"/>
        </w:rPr>
      </w:pPr>
    </w:p>
    <w:p w:rsidR="003C0A09" w:rsidRDefault="003C0A09" w:rsidP="00B66F45">
      <w:pPr>
        <w:rPr>
          <w:b/>
          <w:sz w:val="20"/>
          <w:szCs w:val="22"/>
        </w:rPr>
      </w:pPr>
    </w:p>
    <w:p w:rsidR="003C0A09" w:rsidRDefault="003C0A09" w:rsidP="00B66F45">
      <w:pPr>
        <w:rPr>
          <w:b/>
          <w:sz w:val="20"/>
          <w:szCs w:val="22"/>
        </w:rPr>
      </w:pPr>
    </w:p>
    <w:p w:rsidR="003C0A09" w:rsidRDefault="003C0A09" w:rsidP="00B66F45">
      <w:pPr>
        <w:rPr>
          <w:b/>
          <w:sz w:val="20"/>
          <w:szCs w:val="22"/>
        </w:rPr>
      </w:pPr>
    </w:p>
    <w:p w:rsidR="003C0A09" w:rsidRDefault="003C0A09" w:rsidP="00B66F45">
      <w:pPr>
        <w:rPr>
          <w:b/>
          <w:sz w:val="20"/>
          <w:szCs w:val="22"/>
        </w:rPr>
      </w:pPr>
    </w:p>
    <w:p w:rsidR="003C0A09" w:rsidRDefault="003C0A09" w:rsidP="00B66F45">
      <w:pPr>
        <w:rPr>
          <w:b/>
          <w:sz w:val="20"/>
          <w:szCs w:val="22"/>
        </w:rPr>
      </w:pPr>
    </w:p>
    <w:p w:rsidR="003C0A09" w:rsidRDefault="003C0A09" w:rsidP="00B66F45">
      <w:pPr>
        <w:rPr>
          <w:b/>
          <w:sz w:val="20"/>
          <w:szCs w:val="22"/>
        </w:rPr>
      </w:pPr>
    </w:p>
    <w:p w:rsidR="003C0A09" w:rsidRDefault="003C0A09" w:rsidP="00B66F45">
      <w:pPr>
        <w:rPr>
          <w:b/>
          <w:sz w:val="20"/>
          <w:szCs w:val="22"/>
        </w:rPr>
      </w:pPr>
    </w:p>
    <w:p w:rsidR="003C0A09" w:rsidRDefault="003C0A09" w:rsidP="00B66F45">
      <w:pPr>
        <w:rPr>
          <w:b/>
          <w:sz w:val="20"/>
          <w:szCs w:val="22"/>
        </w:rPr>
      </w:pPr>
    </w:p>
    <w:p w:rsidR="003C0A09" w:rsidRDefault="003C0A09" w:rsidP="00B66F45">
      <w:pPr>
        <w:rPr>
          <w:b/>
          <w:sz w:val="20"/>
          <w:szCs w:val="22"/>
        </w:rPr>
      </w:pPr>
    </w:p>
    <w:p w:rsidR="003C0A09" w:rsidRDefault="003C0A09" w:rsidP="00B66F45">
      <w:pPr>
        <w:rPr>
          <w:b/>
          <w:sz w:val="20"/>
          <w:szCs w:val="22"/>
        </w:rPr>
      </w:pPr>
    </w:p>
    <w:p w:rsidR="003C0A09" w:rsidRDefault="003C0A09" w:rsidP="00B66F45">
      <w:pPr>
        <w:rPr>
          <w:b/>
          <w:sz w:val="20"/>
          <w:szCs w:val="22"/>
        </w:rPr>
      </w:pPr>
    </w:p>
    <w:p w:rsidR="003C0A09" w:rsidRDefault="003C0A09" w:rsidP="00B66F45">
      <w:pPr>
        <w:rPr>
          <w:b/>
          <w:sz w:val="20"/>
          <w:szCs w:val="22"/>
        </w:rPr>
      </w:pPr>
    </w:p>
    <w:p w:rsidR="003C0A09" w:rsidRDefault="003C0A09" w:rsidP="00B66F45">
      <w:pPr>
        <w:rPr>
          <w:b/>
          <w:sz w:val="20"/>
          <w:szCs w:val="22"/>
        </w:rPr>
      </w:pPr>
    </w:p>
    <w:p w:rsidR="00B66F45" w:rsidRDefault="00B66F45" w:rsidP="00B66F45">
      <w:pPr>
        <w:rPr>
          <w:b/>
          <w:sz w:val="20"/>
        </w:rPr>
      </w:pPr>
    </w:p>
    <w:p w:rsidR="00C87AE2" w:rsidRPr="005C04EF" w:rsidRDefault="00C87AE2" w:rsidP="00C87AE2">
      <w:pPr>
        <w:tabs>
          <w:tab w:val="left" w:pos="9345"/>
        </w:tabs>
        <w:jc w:val="right"/>
      </w:pPr>
      <w:r>
        <w:t>Приложение  № 3</w:t>
      </w:r>
    </w:p>
    <w:p w:rsidR="00C87AE2" w:rsidRDefault="00C87AE2" w:rsidP="00C87AE2">
      <w:pPr>
        <w:jc w:val="right"/>
      </w:pPr>
      <w:r>
        <w:t>к проекту решения «Об исполнении бюджета</w:t>
      </w:r>
    </w:p>
    <w:p w:rsidR="00C87AE2" w:rsidRDefault="00C87AE2" w:rsidP="00C87AE2">
      <w:pPr>
        <w:jc w:val="right"/>
      </w:pPr>
      <w:r>
        <w:t>Мокроольховского сельского поселения Котовского</w:t>
      </w:r>
    </w:p>
    <w:p w:rsidR="00C87AE2" w:rsidRDefault="00C87AE2" w:rsidP="00C87AE2">
      <w:pPr>
        <w:jc w:val="right"/>
      </w:pPr>
      <w:r>
        <w:t>муниципального района Волгоградской области за 2022 год»</w:t>
      </w:r>
    </w:p>
    <w:p w:rsidR="00C87AE2" w:rsidRDefault="00C87AE2" w:rsidP="00B66F45">
      <w:pPr>
        <w:rPr>
          <w:b/>
          <w:sz w:val="20"/>
        </w:rPr>
      </w:pPr>
    </w:p>
    <w:p w:rsidR="003C0A09" w:rsidRDefault="003C0A09" w:rsidP="003C0A09">
      <w:pPr>
        <w:jc w:val="center"/>
        <w:rPr>
          <w:rFonts w:ascii="Arial" w:eastAsia="Arial" w:hAnsi="Arial" w:cs="Arial"/>
          <w:color w:val="000000"/>
        </w:rPr>
      </w:pPr>
      <w:r>
        <w:rPr>
          <w:b/>
        </w:rPr>
        <w:t xml:space="preserve">Распределение бюджетных ассигнований по разделам, подразделам, целевым статьям и видам расходов бюджета в составе ведомственной структуры расходов  бюджета Мокроольховского сельского поселения  на 2022 год </w:t>
      </w:r>
    </w:p>
    <w:p w:rsidR="003C0A09" w:rsidRDefault="003C0A09" w:rsidP="003C0A09">
      <w:pPr>
        <w:jc w:val="right"/>
      </w:pPr>
    </w:p>
    <w:tbl>
      <w:tblPr>
        <w:tblW w:w="10635" w:type="dxa"/>
        <w:tblInd w:w="-743" w:type="dxa"/>
        <w:tblLayout w:type="fixed"/>
        <w:tblCellMar>
          <w:left w:w="10" w:type="dxa"/>
          <w:right w:w="10" w:type="dxa"/>
        </w:tblCellMar>
        <w:tblLook w:val="04A0" w:firstRow="1" w:lastRow="0" w:firstColumn="1" w:lastColumn="0" w:noHBand="0" w:noVBand="1"/>
      </w:tblPr>
      <w:tblGrid>
        <w:gridCol w:w="3968"/>
        <w:gridCol w:w="568"/>
        <w:gridCol w:w="567"/>
        <w:gridCol w:w="567"/>
        <w:gridCol w:w="1276"/>
        <w:gridCol w:w="567"/>
        <w:gridCol w:w="1138"/>
        <w:gridCol w:w="850"/>
        <w:gridCol w:w="1134"/>
      </w:tblGrid>
      <w:tr w:rsidR="003C0A09" w:rsidTr="00851E9D">
        <w:trPr>
          <w:trHeight w:val="1"/>
        </w:trPr>
        <w:tc>
          <w:tcPr>
            <w:tcW w:w="39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center"/>
            </w:pPr>
            <w:r>
              <w:rPr>
                <w:sz w:val="20"/>
              </w:rPr>
              <w:t>Наименование</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center"/>
            </w:pPr>
            <w:r>
              <w:rPr>
                <w:sz w:val="20"/>
              </w:rPr>
              <w:t>Ведомство</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center"/>
            </w:pPr>
            <w:r>
              <w:rPr>
                <w:sz w:val="20"/>
              </w:rPr>
              <w:t>Раздел</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center"/>
            </w:pPr>
            <w:r>
              <w:rPr>
                <w:sz w:val="20"/>
              </w:rPr>
              <w:t>Подраздел</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center"/>
              <w:rPr>
                <w:sz w:val="20"/>
              </w:rPr>
            </w:pPr>
            <w:r>
              <w:rPr>
                <w:sz w:val="20"/>
              </w:rPr>
              <w:t xml:space="preserve">Целевая </w:t>
            </w:r>
          </w:p>
          <w:p w:rsidR="003C0A09" w:rsidRDefault="003C0A09">
            <w:pPr>
              <w:jc w:val="center"/>
            </w:pPr>
            <w:r>
              <w:rPr>
                <w:sz w:val="20"/>
              </w:rPr>
              <w:t>статья</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center"/>
              <w:rPr>
                <w:sz w:val="20"/>
              </w:rPr>
            </w:pPr>
            <w:r>
              <w:rPr>
                <w:sz w:val="20"/>
              </w:rPr>
              <w:t>Вид</w:t>
            </w:r>
          </w:p>
          <w:p w:rsidR="003C0A09" w:rsidRDefault="003C0A09">
            <w:r>
              <w:rPr>
                <w:sz w:val="20"/>
              </w:rPr>
              <w:t>расходов</w:t>
            </w:r>
          </w:p>
        </w:tc>
        <w:tc>
          <w:tcPr>
            <w:tcW w:w="1138"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3C0A09" w:rsidRDefault="003C0A09">
            <w:pPr>
              <w:jc w:val="center"/>
              <w:rPr>
                <w:sz w:val="20"/>
                <w:szCs w:val="20"/>
              </w:rPr>
            </w:pPr>
            <w:r>
              <w:rPr>
                <w:sz w:val="20"/>
                <w:szCs w:val="20"/>
              </w:rPr>
              <w:t>План</w:t>
            </w:r>
          </w:p>
        </w:tc>
        <w:tc>
          <w:tcPr>
            <w:tcW w:w="850" w:type="dxa"/>
            <w:tcBorders>
              <w:top w:val="single" w:sz="4" w:space="0" w:color="000000"/>
              <w:left w:val="single" w:sz="4" w:space="0" w:color="auto"/>
              <w:bottom w:val="single" w:sz="4" w:space="0" w:color="000000"/>
              <w:right w:val="single" w:sz="4" w:space="0" w:color="auto"/>
            </w:tcBorders>
            <w:shd w:val="clear" w:color="auto" w:fill="FFFFFF"/>
            <w:hideMark/>
          </w:tcPr>
          <w:p w:rsidR="003C0A09" w:rsidRDefault="003C0A09">
            <w:pPr>
              <w:jc w:val="center"/>
            </w:pPr>
            <w:r>
              <w:rPr>
                <w:sz w:val="20"/>
              </w:rPr>
              <w:t xml:space="preserve">Факт </w:t>
            </w:r>
          </w:p>
        </w:tc>
        <w:tc>
          <w:tcPr>
            <w:tcW w:w="1134" w:type="dxa"/>
            <w:tcBorders>
              <w:top w:val="single" w:sz="4" w:space="0" w:color="000000"/>
              <w:left w:val="single" w:sz="4" w:space="0" w:color="auto"/>
              <w:bottom w:val="single" w:sz="4" w:space="0" w:color="000000"/>
              <w:right w:val="single" w:sz="4" w:space="0" w:color="000000"/>
            </w:tcBorders>
            <w:shd w:val="clear" w:color="auto" w:fill="FFFFFF"/>
            <w:hideMark/>
          </w:tcPr>
          <w:p w:rsidR="003C0A09" w:rsidRDefault="003C0A09">
            <w:pPr>
              <w:jc w:val="center"/>
              <w:rPr>
                <w:sz w:val="20"/>
                <w:szCs w:val="20"/>
              </w:rPr>
            </w:pPr>
            <w:r>
              <w:rPr>
                <w:sz w:val="20"/>
                <w:szCs w:val="20"/>
              </w:rPr>
              <w:t>% исполнения</w:t>
            </w:r>
          </w:p>
        </w:tc>
      </w:tr>
      <w:tr w:rsidR="003C0A09" w:rsidTr="00851E9D">
        <w:trPr>
          <w:trHeight w:val="1"/>
        </w:trPr>
        <w:tc>
          <w:tcPr>
            <w:tcW w:w="39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center"/>
            </w:pPr>
            <w:r>
              <w:rPr>
                <w:sz w:val="20"/>
              </w:rPr>
              <w:t>1</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sz w:val="20"/>
              </w:rPr>
              <w:t>2</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sz w:val="20"/>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sz w:val="20"/>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center"/>
            </w:pPr>
            <w:r>
              <w:rPr>
                <w:sz w:val="20"/>
              </w:rPr>
              <w:t>5</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center"/>
            </w:pPr>
            <w:r>
              <w:rPr>
                <w:sz w:val="20"/>
              </w:rPr>
              <w:t>6</w:t>
            </w:r>
          </w:p>
        </w:tc>
        <w:tc>
          <w:tcPr>
            <w:tcW w:w="1138"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3C0A09" w:rsidRDefault="003C0A09">
            <w:pPr>
              <w:jc w:val="center"/>
            </w:pPr>
          </w:p>
        </w:tc>
        <w:tc>
          <w:tcPr>
            <w:tcW w:w="850" w:type="dxa"/>
            <w:tcBorders>
              <w:top w:val="single" w:sz="4" w:space="0" w:color="000000"/>
              <w:left w:val="single" w:sz="4" w:space="0" w:color="auto"/>
              <w:bottom w:val="single" w:sz="4" w:space="0" w:color="000000"/>
              <w:right w:val="single" w:sz="4" w:space="0" w:color="auto"/>
            </w:tcBorders>
            <w:shd w:val="clear" w:color="auto" w:fill="FFFFFF"/>
          </w:tcPr>
          <w:p w:rsidR="003C0A09" w:rsidRDefault="003C0A09">
            <w:pPr>
              <w:jc w:val="center"/>
            </w:pPr>
          </w:p>
        </w:tc>
        <w:tc>
          <w:tcPr>
            <w:tcW w:w="1134" w:type="dxa"/>
            <w:tcBorders>
              <w:top w:val="single" w:sz="4" w:space="0" w:color="000000"/>
              <w:left w:val="single" w:sz="4" w:space="0" w:color="auto"/>
              <w:bottom w:val="single" w:sz="4" w:space="0" w:color="000000"/>
              <w:right w:val="single" w:sz="4" w:space="0" w:color="000000"/>
            </w:tcBorders>
            <w:shd w:val="clear" w:color="auto" w:fill="FFFFFF"/>
            <w:hideMark/>
          </w:tcPr>
          <w:p w:rsidR="003C0A09" w:rsidRDefault="003C0A09">
            <w:pPr>
              <w:jc w:val="center"/>
            </w:pPr>
            <w:r>
              <w:rPr>
                <w:sz w:val="20"/>
              </w:rPr>
              <w:t>8</w:t>
            </w:r>
          </w:p>
        </w:tc>
      </w:tr>
      <w:tr w:rsidR="003C0A09" w:rsidTr="00851E9D">
        <w:trPr>
          <w:trHeight w:val="1"/>
        </w:trPr>
        <w:tc>
          <w:tcPr>
            <w:tcW w:w="39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roofErr w:type="spellStart"/>
            <w:r>
              <w:rPr>
                <w:b/>
              </w:rPr>
              <w:t>Мокроольховское</w:t>
            </w:r>
            <w:proofErr w:type="spellEnd"/>
            <w:r>
              <w:rPr>
                <w:b/>
              </w:rPr>
              <w:t xml:space="preserve"> сельское поселение</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b/>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0A09" w:rsidRPr="000A630B" w:rsidRDefault="000A630B">
            <w:pPr>
              <w:jc w:val="right"/>
              <w:rPr>
                <w:rFonts w:eastAsia="Calibri"/>
                <w:b/>
                <w:sz w:val="20"/>
                <w:szCs w:val="20"/>
              </w:rPr>
            </w:pPr>
            <w:r>
              <w:rPr>
                <w:rFonts w:eastAsia="Calibri"/>
                <w:b/>
                <w:sz w:val="20"/>
                <w:szCs w:val="20"/>
              </w:rPr>
              <w:t>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0A09" w:rsidRPr="000A630B" w:rsidRDefault="000A630B">
            <w:pPr>
              <w:jc w:val="right"/>
              <w:rPr>
                <w:rFonts w:eastAsia="Calibri"/>
                <w:b/>
                <w:sz w:val="20"/>
                <w:szCs w:val="20"/>
              </w:rPr>
            </w:pPr>
            <w:r w:rsidRPr="000A630B">
              <w:rPr>
                <w:rFonts w:eastAsia="Calibri"/>
                <w:b/>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0A09" w:rsidRDefault="000A630B">
            <w:pPr>
              <w:jc w:val="right"/>
              <w:rPr>
                <w:rFonts w:ascii="Calibri" w:eastAsia="Calibri" w:hAnsi="Calibri" w:cs="Calibri"/>
              </w:rPr>
            </w:pPr>
            <w:r>
              <w:rPr>
                <w:b/>
                <w:sz w:val="20"/>
              </w:rPr>
              <w:t>0000000000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0A09" w:rsidRDefault="003C0A09">
            <w:pPr>
              <w:rPr>
                <w:rFonts w:ascii="Calibri" w:eastAsia="Calibri" w:hAnsi="Calibri" w:cs="Calibri"/>
              </w:rPr>
            </w:pPr>
          </w:p>
        </w:tc>
        <w:tc>
          <w:tcPr>
            <w:tcW w:w="1138"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3C0A09" w:rsidRDefault="009156AC" w:rsidP="00851E9D">
            <w:pPr>
              <w:jc w:val="right"/>
              <w:rPr>
                <w:b/>
              </w:rPr>
            </w:pPr>
            <w:r>
              <w:rPr>
                <w:b/>
              </w:rPr>
              <w:t>17455,1</w:t>
            </w:r>
          </w:p>
        </w:tc>
        <w:tc>
          <w:tcPr>
            <w:tcW w:w="850" w:type="dxa"/>
            <w:tcBorders>
              <w:top w:val="single" w:sz="4" w:space="0" w:color="000000"/>
              <w:left w:val="single" w:sz="4" w:space="0" w:color="auto"/>
              <w:bottom w:val="single" w:sz="4" w:space="0" w:color="000000"/>
              <w:right w:val="single" w:sz="4" w:space="0" w:color="auto"/>
            </w:tcBorders>
            <w:shd w:val="clear" w:color="auto" w:fill="FFFFFF"/>
            <w:hideMark/>
          </w:tcPr>
          <w:p w:rsidR="003C0A09" w:rsidRDefault="009156AC">
            <w:pPr>
              <w:jc w:val="center"/>
              <w:rPr>
                <w:b/>
              </w:rPr>
            </w:pPr>
            <w:r>
              <w:rPr>
                <w:b/>
              </w:rPr>
              <w:t>12844,6</w:t>
            </w:r>
          </w:p>
        </w:tc>
        <w:tc>
          <w:tcPr>
            <w:tcW w:w="1134" w:type="dxa"/>
            <w:tcBorders>
              <w:top w:val="single" w:sz="4" w:space="0" w:color="000000"/>
              <w:left w:val="single" w:sz="4" w:space="0" w:color="auto"/>
              <w:bottom w:val="single" w:sz="4" w:space="0" w:color="000000"/>
              <w:right w:val="single" w:sz="4" w:space="0" w:color="000000"/>
            </w:tcBorders>
            <w:shd w:val="clear" w:color="auto" w:fill="FFFFFF"/>
            <w:hideMark/>
          </w:tcPr>
          <w:p w:rsidR="003C0A09" w:rsidRDefault="009156AC">
            <w:pPr>
              <w:jc w:val="right"/>
              <w:rPr>
                <w:b/>
              </w:rPr>
            </w:pPr>
            <w:r>
              <w:rPr>
                <w:b/>
              </w:rPr>
              <w:t>73,6</w:t>
            </w:r>
          </w:p>
        </w:tc>
      </w:tr>
      <w:tr w:rsidR="003C0A09" w:rsidTr="00851E9D">
        <w:trPr>
          <w:trHeight w:val="1"/>
        </w:trPr>
        <w:tc>
          <w:tcPr>
            <w:tcW w:w="39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r>
              <w:rPr>
                <w:b/>
                <w:sz w:val="20"/>
              </w:rPr>
              <w:t>Общегосударственные вопросы</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b/>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b/>
                <w:sz w:val="20"/>
              </w:rPr>
              <w:t>01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b/>
                <w:sz w:val="2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r>
              <w:rPr>
                <w:b/>
                <w:sz w:val="20"/>
              </w:rPr>
              <w:t>7200000000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0A09" w:rsidRDefault="003C0A09">
            <w:pPr>
              <w:jc w:val="right"/>
              <w:rPr>
                <w:rFonts w:ascii="Calibri" w:eastAsia="Calibri" w:hAnsi="Calibri" w:cs="Calibri"/>
              </w:rPr>
            </w:pPr>
          </w:p>
        </w:tc>
        <w:tc>
          <w:tcPr>
            <w:tcW w:w="1138"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3C0A09" w:rsidRDefault="003C0A09" w:rsidP="00851E9D">
            <w:pPr>
              <w:jc w:val="right"/>
              <w:rPr>
                <w:b/>
                <w:sz w:val="20"/>
                <w:szCs w:val="20"/>
              </w:rPr>
            </w:pPr>
            <w:r>
              <w:rPr>
                <w:b/>
                <w:sz w:val="20"/>
                <w:szCs w:val="20"/>
              </w:rPr>
              <w:t>4070,1</w:t>
            </w:r>
          </w:p>
        </w:tc>
        <w:tc>
          <w:tcPr>
            <w:tcW w:w="850" w:type="dxa"/>
            <w:tcBorders>
              <w:top w:val="single" w:sz="4" w:space="0" w:color="000000"/>
              <w:left w:val="single" w:sz="4" w:space="0" w:color="auto"/>
              <w:bottom w:val="single" w:sz="4" w:space="0" w:color="000000"/>
              <w:right w:val="single" w:sz="4" w:space="0" w:color="auto"/>
            </w:tcBorders>
            <w:shd w:val="clear" w:color="auto" w:fill="FFFFFF"/>
            <w:hideMark/>
          </w:tcPr>
          <w:p w:rsidR="003C0A09" w:rsidRDefault="009156AC" w:rsidP="009156AC">
            <w:pPr>
              <w:jc w:val="right"/>
              <w:rPr>
                <w:b/>
                <w:sz w:val="20"/>
                <w:szCs w:val="20"/>
              </w:rPr>
            </w:pPr>
            <w:r>
              <w:rPr>
                <w:b/>
                <w:sz w:val="20"/>
                <w:szCs w:val="20"/>
              </w:rPr>
              <w:t>3892,7</w:t>
            </w:r>
          </w:p>
        </w:tc>
        <w:tc>
          <w:tcPr>
            <w:tcW w:w="1134" w:type="dxa"/>
            <w:tcBorders>
              <w:top w:val="single" w:sz="4" w:space="0" w:color="000000"/>
              <w:left w:val="single" w:sz="4" w:space="0" w:color="auto"/>
              <w:bottom w:val="single" w:sz="4" w:space="0" w:color="000000"/>
              <w:right w:val="single" w:sz="4" w:space="0" w:color="000000"/>
            </w:tcBorders>
            <w:shd w:val="clear" w:color="auto" w:fill="FFFFFF"/>
            <w:hideMark/>
          </w:tcPr>
          <w:p w:rsidR="003C0A09" w:rsidRDefault="009156AC">
            <w:pPr>
              <w:jc w:val="right"/>
              <w:rPr>
                <w:b/>
                <w:sz w:val="20"/>
                <w:szCs w:val="20"/>
              </w:rPr>
            </w:pPr>
            <w:r>
              <w:rPr>
                <w:b/>
                <w:sz w:val="20"/>
                <w:szCs w:val="20"/>
              </w:rPr>
              <w:t>95,6</w:t>
            </w:r>
          </w:p>
        </w:tc>
      </w:tr>
      <w:tr w:rsidR="003C0A09" w:rsidTr="00851E9D">
        <w:trPr>
          <w:trHeight w:val="1"/>
        </w:trPr>
        <w:tc>
          <w:tcPr>
            <w:tcW w:w="39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r>
              <w:rPr>
                <w:b/>
                <w:sz w:val="20"/>
              </w:rPr>
              <w:t>Функционирование высшего должностного лица местной администрации</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b/>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b/>
                <w:sz w:val="20"/>
              </w:rPr>
              <w:t>01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b/>
                <w:sz w:val="20"/>
              </w:rPr>
              <w:t>02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r>
              <w:rPr>
                <w:b/>
                <w:sz w:val="20"/>
              </w:rPr>
              <w:t>7200000000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0A09" w:rsidRDefault="003C0A09">
            <w:pPr>
              <w:jc w:val="right"/>
              <w:rPr>
                <w:rFonts w:ascii="Calibri" w:eastAsia="Calibri" w:hAnsi="Calibri" w:cs="Calibri"/>
              </w:rPr>
            </w:pPr>
          </w:p>
        </w:tc>
        <w:tc>
          <w:tcPr>
            <w:tcW w:w="1138"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3C0A09" w:rsidRDefault="003C0A09" w:rsidP="00851E9D">
            <w:pPr>
              <w:jc w:val="right"/>
              <w:rPr>
                <w:b/>
                <w:sz w:val="20"/>
                <w:szCs w:val="20"/>
              </w:rPr>
            </w:pPr>
            <w:r>
              <w:rPr>
                <w:b/>
                <w:sz w:val="20"/>
                <w:szCs w:val="20"/>
              </w:rPr>
              <w:t>941,0</w:t>
            </w:r>
          </w:p>
        </w:tc>
        <w:tc>
          <w:tcPr>
            <w:tcW w:w="850" w:type="dxa"/>
            <w:tcBorders>
              <w:top w:val="single" w:sz="4" w:space="0" w:color="000000"/>
              <w:left w:val="single" w:sz="4" w:space="0" w:color="auto"/>
              <w:bottom w:val="single" w:sz="4" w:space="0" w:color="000000"/>
              <w:right w:val="single" w:sz="4" w:space="0" w:color="auto"/>
            </w:tcBorders>
            <w:shd w:val="clear" w:color="auto" w:fill="FFFFFF"/>
            <w:hideMark/>
          </w:tcPr>
          <w:p w:rsidR="003C0A09" w:rsidRDefault="009156AC" w:rsidP="00851E9D">
            <w:pPr>
              <w:jc w:val="right"/>
              <w:rPr>
                <w:b/>
                <w:sz w:val="20"/>
                <w:szCs w:val="20"/>
              </w:rPr>
            </w:pPr>
            <w:r>
              <w:rPr>
                <w:b/>
                <w:sz w:val="20"/>
                <w:szCs w:val="20"/>
              </w:rPr>
              <w:t>940,8</w:t>
            </w:r>
          </w:p>
        </w:tc>
        <w:tc>
          <w:tcPr>
            <w:tcW w:w="1134" w:type="dxa"/>
            <w:tcBorders>
              <w:top w:val="single" w:sz="4" w:space="0" w:color="000000"/>
              <w:left w:val="single" w:sz="4" w:space="0" w:color="auto"/>
              <w:bottom w:val="single" w:sz="4" w:space="0" w:color="000000"/>
              <w:right w:val="single" w:sz="4" w:space="0" w:color="000000"/>
            </w:tcBorders>
            <w:shd w:val="clear" w:color="auto" w:fill="FFFFFF"/>
            <w:hideMark/>
          </w:tcPr>
          <w:p w:rsidR="003C0A09" w:rsidRPr="0088351F" w:rsidRDefault="009156AC">
            <w:pPr>
              <w:jc w:val="right"/>
              <w:rPr>
                <w:b/>
                <w:sz w:val="20"/>
                <w:szCs w:val="20"/>
              </w:rPr>
            </w:pPr>
            <w:r>
              <w:rPr>
                <w:b/>
                <w:sz w:val="20"/>
                <w:szCs w:val="20"/>
              </w:rPr>
              <w:t>99,9</w:t>
            </w:r>
          </w:p>
        </w:tc>
      </w:tr>
      <w:tr w:rsidR="003C0A09" w:rsidTr="00851E9D">
        <w:trPr>
          <w:trHeight w:val="1"/>
        </w:trPr>
        <w:tc>
          <w:tcPr>
            <w:tcW w:w="39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r>
              <w:rPr>
                <w:sz w:val="20"/>
              </w:rPr>
              <w:t>ВЦП «</w:t>
            </w:r>
            <w:r>
              <w:rPr>
                <w:sz w:val="16"/>
              </w:rPr>
              <w:t>Совершенствование системы реализации полномочий Мокроольховского сельского поселения Котовского муниципального района  на 2021-2023годы»</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sz w:val="20"/>
              </w:rPr>
              <w:t>01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sz w:val="20"/>
              </w:rPr>
              <w:t>02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r>
              <w:rPr>
                <w:sz w:val="20"/>
              </w:rPr>
              <w:t>7200000000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0A09" w:rsidRDefault="003C0A09">
            <w:pPr>
              <w:jc w:val="right"/>
              <w:rPr>
                <w:rFonts w:ascii="Calibri" w:eastAsia="Calibri" w:hAnsi="Calibri" w:cs="Calibri"/>
              </w:rPr>
            </w:pPr>
          </w:p>
        </w:tc>
        <w:tc>
          <w:tcPr>
            <w:tcW w:w="1138"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3C0A09" w:rsidRDefault="003C0A09" w:rsidP="00851E9D">
            <w:pPr>
              <w:jc w:val="right"/>
              <w:rPr>
                <w:sz w:val="20"/>
                <w:szCs w:val="20"/>
              </w:rPr>
            </w:pPr>
            <w:r>
              <w:rPr>
                <w:sz w:val="20"/>
                <w:szCs w:val="20"/>
              </w:rPr>
              <w:t>941,0</w:t>
            </w:r>
          </w:p>
        </w:tc>
        <w:tc>
          <w:tcPr>
            <w:tcW w:w="850" w:type="dxa"/>
            <w:tcBorders>
              <w:top w:val="single" w:sz="4" w:space="0" w:color="000000"/>
              <w:left w:val="single" w:sz="4" w:space="0" w:color="auto"/>
              <w:bottom w:val="single" w:sz="4" w:space="0" w:color="000000"/>
              <w:right w:val="single" w:sz="4" w:space="0" w:color="auto"/>
            </w:tcBorders>
            <w:shd w:val="clear" w:color="auto" w:fill="FFFFFF"/>
            <w:hideMark/>
          </w:tcPr>
          <w:p w:rsidR="003C0A09" w:rsidRDefault="009156AC" w:rsidP="00851E9D">
            <w:pPr>
              <w:jc w:val="right"/>
              <w:rPr>
                <w:sz w:val="20"/>
                <w:szCs w:val="20"/>
              </w:rPr>
            </w:pPr>
            <w:r>
              <w:rPr>
                <w:sz w:val="20"/>
                <w:szCs w:val="20"/>
              </w:rPr>
              <w:t>940,8</w:t>
            </w:r>
          </w:p>
        </w:tc>
        <w:tc>
          <w:tcPr>
            <w:tcW w:w="1134" w:type="dxa"/>
            <w:tcBorders>
              <w:top w:val="single" w:sz="4" w:space="0" w:color="000000"/>
              <w:left w:val="single" w:sz="4" w:space="0" w:color="auto"/>
              <w:bottom w:val="single" w:sz="4" w:space="0" w:color="000000"/>
              <w:right w:val="single" w:sz="4" w:space="0" w:color="000000"/>
            </w:tcBorders>
            <w:shd w:val="clear" w:color="auto" w:fill="FFFFFF"/>
            <w:hideMark/>
          </w:tcPr>
          <w:p w:rsidR="003C0A09" w:rsidRPr="0088351F" w:rsidRDefault="009156AC">
            <w:pPr>
              <w:jc w:val="right"/>
              <w:rPr>
                <w:sz w:val="20"/>
                <w:szCs w:val="20"/>
              </w:rPr>
            </w:pPr>
            <w:r>
              <w:rPr>
                <w:sz w:val="20"/>
                <w:szCs w:val="20"/>
              </w:rPr>
              <w:t>99,9</w:t>
            </w:r>
          </w:p>
        </w:tc>
      </w:tr>
      <w:tr w:rsidR="003C0A09" w:rsidTr="00851E9D">
        <w:trPr>
          <w:trHeight w:val="1"/>
        </w:trPr>
        <w:tc>
          <w:tcPr>
            <w:tcW w:w="39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r>
              <w:rPr>
                <w:sz w:val="20"/>
              </w:rPr>
              <w:t>Расходы на выплату персоналу</w:t>
            </w:r>
            <w:r>
              <w:rPr>
                <w:sz w:val="27"/>
              </w:rPr>
              <w:t xml:space="preserve"> </w:t>
            </w:r>
            <w:r>
              <w:rPr>
                <w:sz w:val="20"/>
              </w:rPr>
              <w:t>в целях обеспечения выполнения функций государственными (муниципальными) органами, казенными учреждениями</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sz w:val="20"/>
              </w:rPr>
              <w:t>01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sz w:val="20"/>
              </w:rPr>
              <w:t>02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r>
              <w:rPr>
                <w:sz w:val="20"/>
              </w:rPr>
              <w:t>7200000010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sz w:val="20"/>
              </w:rPr>
              <w:t>100</w:t>
            </w:r>
          </w:p>
        </w:tc>
        <w:tc>
          <w:tcPr>
            <w:tcW w:w="1138"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3C0A09" w:rsidRDefault="003C0A09" w:rsidP="00851E9D">
            <w:pPr>
              <w:jc w:val="right"/>
              <w:rPr>
                <w:sz w:val="20"/>
                <w:szCs w:val="20"/>
              </w:rPr>
            </w:pPr>
            <w:r>
              <w:rPr>
                <w:sz w:val="20"/>
                <w:szCs w:val="20"/>
              </w:rPr>
              <w:t>941,0</w:t>
            </w:r>
          </w:p>
        </w:tc>
        <w:tc>
          <w:tcPr>
            <w:tcW w:w="850" w:type="dxa"/>
            <w:tcBorders>
              <w:top w:val="single" w:sz="4" w:space="0" w:color="000000"/>
              <w:left w:val="single" w:sz="4" w:space="0" w:color="auto"/>
              <w:bottom w:val="single" w:sz="4" w:space="0" w:color="000000"/>
              <w:right w:val="single" w:sz="4" w:space="0" w:color="auto"/>
            </w:tcBorders>
            <w:shd w:val="clear" w:color="auto" w:fill="FFFFFF"/>
            <w:hideMark/>
          </w:tcPr>
          <w:p w:rsidR="003C0A09" w:rsidRDefault="009156AC" w:rsidP="00851E9D">
            <w:pPr>
              <w:jc w:val="right"/>
              <w:rPr>
                <w:sz w:val="20"/>
                <w:szCs w:val="20"/>
              </w:rPr>
            </w:pPr>
            <w:r>
              <w:rPr>
                <w:sz w:val="20"/>
                <w:szCs w:val="20"/>
              </w:rPr>
              <w:t>940,8</w:t>
            </w:r>
          </w:p>
        </w:tc>
        <w:tc>
          <w:tcPr>
            <w:tcW w:w="1134" w:type="dxa"/>
            <w:tcBorders>
              <w:top w:val="single" w:sz="4" w:space="0" w:color="000000"/>
              <w:left w:val="single" w:sz="4" w:space="0" w:color="auto"/>
              <w:bottom w:val="single" w:sz="4" w:space="0" w:color="000000"/>
              <w:right w:val="single" w:sz="4" w:space="0" w:color="000000"/>
            </w:tcBorders>
            <w:shd w:val="clear" w:color="auto" w:fill="FFFFFF"/>
            <w:hideMark/>
          </w:tcPr>
          <w:p w:rsidR="003C0A09" w:rsidRPr="0088351F" w:rsidRDefault="009156AC">
            <w:pPr>
              <w:jc w:val="right"/>
              <w:rPr>
                <w:sz w:val="20"/>
                <w:szCs w:val="20"/>
              </w:rPr>
            </w:pPr>
            <w:r>
              <w:rPr>
                <w:sz w:val="20"/>
                <w:szCs w:val="20"/>
              </w:rPr>
              <w:t>99,9</w:t>
            </w:r>
          </w:p>
        </w:tc>
      </w:tr>
      <w:tr w:rsidR="003C0A09" w:rsidTr="00851E9D">
        <w:trPr>
          <w:trHeight w:val="1"/>
        </w:trPr>
        <w:tc>
          <w:tcPr>
            <w:tcW w:w="39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r>
              <w:rPr>
                <w:b/>
                <w:sz w:val="20"/>
              </w:rPr>
              <w:t>Функционирование местных администраций</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b/>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b/>
                <w:sz w:val="20"/>
              </w:rPr>
              <w:t>01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b/>
                <w:sz w:val="20"/>
              </w:rPr>
              <w:t>04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r>
              <w:rPr>
                <w:b/>
                <w:sz w:val="20"/>
              </w:rPr>
              <w:t>7200000000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0A09" w:rsidRDefault="003C0A09">
            <w:pPr>
              <w:jc w:val="right"/>
              <w:rPr>
                <w:rFonts w:ascii="Calibri" w:eastAsia="Calibri" w:hAnsi="Calibri" w:cs="Calibri"/>
              </w:rPr>
            </w:pPr>
          </w:p>
        </w:tc>
        <w:tc>
          <w:tcPr>
            <w:tcW w:w="1138"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3C0A09" w:rsidRDefault="003C0A09" w:rsidP="00851E9D">
            <w:pPr>
              <w:jc w:val="right"/>
              <w:rPr>
                <w:b/>
                <w:sz w:val="20"/>
                <w:szCs w:val="20"/>
              </w:rPr>
            </w:pPr>
            <w:r>
              <w:rPr>
                <w:b/>
                <w:sz w:val="20"/>
                <w:szCs w:val="20"/>
              </w:rPr>
              <w:t>2548,7</w:t>
            </w:r>
          </w:p>
        </w:tc>
        <w:tc>
          <w:tcPr>
            <w:tcW w:w="850" w:type="dxa"/>
            <w:tcBorders>
              <w:top w:val="single" w:sz="4" w:space="0" w:color="000000"/>
              <w:left w:val="single" w:sz="4" w:space="0" w:color="auto"/>
              <w:bottom w:val="single" w:sz="4" w:space="0" w:color="000000"/>
              <w:right w:val="single" w:sz="4" w:space="0" w:color="auto"/>
            </w:tcBorders>
            <w:shd w:val="clear" w:color="auto" w:fill="FFFFFF"/>
            <w:hideMark/>
          </w:tcPr>
          <w:p w:rsidR="003C0A09" w:rsidRDefault="00851E9D" w:rsidP="00851E9D">
            <w:pPr>
              <w:jc w:val="right"/>
              <w:rPr>
                <w:b/>
                <w:sz w:val="20"/>
                <w:szCs w:val="20"/>
              </w:rPr>
            </w:pPr>
            <w:r>
              <w:rPr>
                <w:b/>
                <w:sz w:val="20"/>
                <w:szCs w:val="20"/>
              </w:rPr>
              <w:t>2518,2</w:t>
            </w:r>
          </w:p>
        </w:tc>
        <w:tc>
          <w:tcPr>
            <w:tcW w:w="1134" w:type="dxa"/>
            <w:tcBorders>
              <w:top w:val="single" w:sz="4" w:space="0" w:color="000000"/>
              <w:left w:val="single" w:sz="4" w:space="0" w:color="auto"/>
              <w:bottom w:val="single" w:sz="4" w:space="0" w:color="000000"/>
              <w:right w:val="single" w:sz="4" w:space="0" w:color="000000"/>
            </w:tcBorders>
            <w:shd w:val="clear" w:color="auto" w:fill="FFFFFF"/>
            <w:hideMark/>
          </w:tcPr>
          <w:p w:rsidR="003C0A09" w:rsidRPr="0088351F" w:rsidRDefault="0088351F">
            <w:pPr>
              <w:jc w:val="right"/>
              <w:rPr>
                <w:b/>
                <w:sz w:val="20"/>
                <w:szCs w:val="20"/>
              </w:rPr>
            </w:pPr>
            <w:r w:rsidRPr="0088351F">
              <w:rPr>
                <w:b/>
                <w:sz w:val="20"/>
                <w:szCs w:val="20"/>
              </w:rPr>
              <w:t>98,8</w:t>
            </w:r>
          </w:p>
        </w:tc>
      </w:tr>
      <w:tr w:rsidR="003C0A09" w:rsidTr="00851E9D">
        <w:trPr>
          <w:trHeight w:val="1"/>
        </w:trPr>
        <w:tc>
          <w:tcPr>
            <w:tcW w:w="39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r>
              <w:rPr>
                <w:sz w:val="20"/>
              </w:rPr>
              <w:t>ВЦП «</w:t>
            </w:r>
            <w:r>
              <w:rPr>
                <w:sz w:val="16"/>
              </w:rPr>
              <w:t>Совершенствование системы реализации полномочий Мокроольховского сельского поселения Котовского муниципального района  на 2021-2023 годы»</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sz w:val="20"/>
              </w:rPr>
              <w:t>01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sz w:val="20"/>
              </w:rPr>
              <w:t>04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r>
              <w:rPr>
                <w:sz w:val="20"/>
              </w:rPr>
              <w:t>7200000000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0A09" w:rsidRDefault="003C0A09">
            <w:pPr>
              <w:jc w:val="right"/>
              <w:rPr>
                <w:rFonts w:ascii="Calibri" w:eastAsia="Calibri" w:hAnsi="Calibri" w:cs="Calibri"/>
              </w:rPr>
            </w:pPr>
          </w:p>
        </w:tc>
        <w:tc>
          <w:tcPr>
            <w:tcW w:w="1138"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3C0A09" w:rsidRDefault="003C0A09" w:rsidP="00851E9D">
            <w:pPr>
              <w:jc w:val="right"/>
              <w:rPr>
                <w:sz w:val="20"/>
                <w:szCs w:val="20"/>
              </w:rPr>
            </w:pPr>
            <w:r>
              <w:rPr>
                <w:sz w:val="20"/>
                <w:szCs w:val="20"/>
              </w:rPr>
              <w:t>2517,5</w:t>
            </w:r>
          </w:p>
        </w:tc>
        <w:tc>
          <w:tcPr>
            <w:tcW w:w="850" w:type="dxa"/>
            <w:tcBorders>
              <w:top w:val="single" w:sz="4" w:space="0" w:color="000000"/>
              <w:left w:val="single" w:sz="4" w:space="0" w:color="auto"/>
              <w:bottom w:val="single" w:sz="4" w:space="0" w:color="000000"/>
              <w:right w:val="single" w:sz="4" w:space="0" w:color="auto"/>
            </w:tcBorders>
            <w:shd w:val="clear" w:color="auto" w:fill="FFFFFF"/>
            <w:hideMark/>
          </w:tcPr>
          <w:p w:rsidR="003C0A09" w:rsidRDefault="00851E9D" w:rsidP="00851E9D">
            <w:pPr>
              <w:jc w:val="right"/>
              <w:rPr>
                <w:sz w:val="20"/>
                <w:szCs w:val="20"/>
              </w:rPr>
            </w:pPr>
            <w:r>
              <w:rPr>
                <w:sz w:val="20"/>
                <w:szCs w:val="20"/>
              </w:rPr>
              <w:t>2487,0</w:t>
            </w:r>
          </w:p>
        </w:tc>
        <w:tc>
          <w:tcPr>
            <w:tcW w:w="1134" w:type="dxa"/>
            <w:tcBorders>
              <w:top w:val="single" w:sz="4" w:space="0" w:color="000000"/>
              <w:left w:val="single" w:sz="4" w:space="0" w:color="auto"/>
              <w:bottom w:val="single" w:sz="4" w:space="0" w:color="000000"/>
              <w:right w:val="single" w:sz="4" w:space="0" w:color="000000"/>
            </w:tcBorders>
            <w:shd w:val="clear" w:color="auto" w:fill="FFFFFF"/>
            <w:hideMark/>
          </w:tcPr>
          <w:p w:rsidR="003C0A09" w:rsidRPr="0088351F" w:rsidRDefault="0088351F">
            <w:pPr>
              <w:jc w:val="right"/>
              <w:rPr>
                <w:sz w:val="20"/>
                <w:szCs w:val="20"/>
              </w:rPr>
            </w:pPr>
            <w:r>
              <w:rPr>
                <w:sz w:val="20"/>
                <w:szCs w:val="20"/>
              </w:rPr>
              <w:t>98,7</w:t>
            </w:r>
          </w:p>
        </w:tc>
      </w:tr>
      <w:tr w:rsidR="003C0A09" w:rsidTr="00851E9D">
        <w:tc>
          <w:tcPr>
            <w:tcW w:w="39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r>
              <w:rPr>
                <w:sz w:val="20"/>
              </w:rPr>
              <w:t>Расходы на выплату персоналу</w:t>
            </w:r>
            <w:r>
              <w:rPr>
                <w:sz w:val="27"/>
              </w:rPr>
              <w:t xml:space="preserve"> </w:t>
            </w:r>
            <w:r>
              <w:rPr>
                <w:sz w:val="20"/>
              </w:rPr>
              <w:t>в целях обеспечения выполнения функций государственными (муниципальными) органами, казенными учреждениями</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sz w:val="20"/>
              </w:rPr>
              <w:t>01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sz w:val="20"/>
              </w:rPr>
              <w:t>04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r>
              <w:rPr>
                <w:sz w:val="20"/>
              </w:rPr>
              <w:t>7200000020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sz w:val="20"/>
              </w:rPr>
              <w:t>100</w:t>
            </w:r>
          </w:p>
        </w:tc>
        <w:tc>
          <w:tcPr>
            <w:tcW w:w="1138"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3C0A09" w:rsidRDefault="003C0A09" w:rsidP="00851E9D">
            <w:pPr>
              <w:jc w:val="right"/>
              <w:rPr>
                <w:sz w:val="20"/>
                <w:szCs w:val="20"/>
              </w:rPr>
            </w:pPr>
            <w:r>
              <w:rPr>
                <w:sz w:val="20"/>
                <w:szCs w:val="20"/>
              </w:rPr>
              <w:t>1846,1</w:t>
            </w:r>
          </w:p>
        </w:tc>
        <w:tc>
          <w:tcPr>
            <w:tcW w:w="850" w:type="dxa"/>
            <w:tcBorders>
              <w:top w:val="single" w:sz="4" w:space="0" w:color="000000"/>
              <w:left w:val="single" w:sz="4" w:space="0" w:color="auto"/>
              <w:bottom w:val="single" w:sz="4" w:space="0" w:color="000000"/>
              <w:right w:val="single" w:sz="4" w:space="0" w:color="auto"/>
            </w:tcBorders>
            <w:shd w:val="clear" w:color="auto" w:fill="FFFFFF"/>
            <w:hideMark/>
          </w:tcPr>
          <w:p w:rsidR="003C0A09" w:rsidRDefault="00851E9D" w:rsidP="00851E9D">
            <w:pPr>
              <w:jc w:val="right"/>
              <w:rPr>
                <w:sz w:val="20"/>
                <w:szCs w:val="20"/>
              </w:rPr>
            </w:pPr>
            <w:r>
              <w:rPr>
                <w:sz w:val="20"/>
                <w:szCs w:val="20"/>
              </w:rPr>
              <w:t>1840,2</w:t>
            </w:r>
          </w:p>
        </w:tc>
        <w:tc>
          <w:tcPr>
            <w:tcW w:w="1134" w:type="dxa"/>
            <w:tcBorders>
              <w:top w:val="single" w:sz="4" w:space="0" w:color="000000"/>
              <w:left w:val="single" w:sz="4" w:space="0" w:color="auto"/>
              <w:bottom w:val="single" w:sz="4" w:space="0" w:color="000000"/>
              <w:right w:val="single" w:sz="4" w:space="0" w:color="000000"/>
            </w:tcBorders>
            <w:shd w:val="clear" w:color="auto" w:fill="FFFFFF"/>
            <w:hideMark/>
          </w:tcPr>
          <w:p w:rsidR="003C0A09" w:rsidRPr="0088351F" w:rsidRDefault="0088351F">
            <w:pPr>
              <w:jc w:val="right"/>
              <w:rPr>
                <w:sz w:val="20"/>
                <w:szCs w:val="20"/>
              </w:rPr>
            </w:pPr>
            <w:r>
              <w:rPr>
                <w:sz w:val="20"/>
                <w:szCs w:val="20"/>
              </w:rPr>
              <w:t>99,6</w:t>
            </w:r>
          </w:p>
        </w:tc>
      </w:tr>
      <w:tr w:rsidR="003C0A09" w:rsidTr="00851E9D">
        <w:tc>
          <w:tcPr>
            <w:tcW w:w="39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rPr>
                <w:sz w:val="20"/>
              </w:rPr>
            </w:pPr>
            <w:r>
              <w:rPr>
                <w:sz w:val="20"/>
              </w:rPr>
              <w:t>Расходы на выплату персоналу</w:t>
            </w:r>
            <w:r>
              <w:rPr>
                <w:sz w:val="27"/>
              </w:rPr>
              <w:t xml:space="preserve"> </w:t>
            </w:r>
            <w:r>
              <w:rPr>
                <w:sz w:val="20"/>
              </w:rPr>
              <w:t>в целях обеспечения выполнения функций государственными (муниципальными) органами, казенными учреждениями</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rPr>
                <w:sz w:val="20"/>
              </w:rPr>
            </w:pPr>
            <w:r>
              <w:rPr>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rPr>
                <w:sz w:val="20"/>
              </w:rPr>
            </w:pPr>
            <w:r>
              <w:rPr>
                <w:sz w:val="20"/>
              </w:rPr>
              <w:t>01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rPr>
                <w:sz w:val="20"/>
              </w:rPr>
            </w:pPr>
            <w:r>
              <w:rPr>
                <w:sz w:val="20"/>
              </w:rPr>
              <w:t>04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rPr>
                <w:sz w:val="20"/>
              </w:rPr>
            </w:pPr>
            <w:r>
              <w:rPr>
                <w:sz w:val="20"/>
              </w:rPr>
              <w:t>7200000020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rPr>
                <w:sz w:val="20"/>
              </w:rPr>
            </w:pPr>
            <w:r>
              <w:rPr>
                <w:sz w:val="20"/>
              </w:rPr>
              <w:t>200</w:t>
            </w:r>
          </w:p>
        </w:tc>
        <w:tc>
          <w:tcPr>
            <w:tcW w:w="1138"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3C0A09" w:rsidRDefault="003C0A09" w:rsidP="00851E9D">
            <w:pPr>
              <w:jc w:val="right"/>
              <w:rPr>
                <w:sz w:val="20"/>
                <w:szCs w:val="20"/>
              </w:rPr>
            </w:pPr>
            <w:r>
              <w:rPr>
                <w:sz w:val="20"/>
                <w:szCs w:val="20"/>
              </w:rPr>
              <w:t>640,4</w:t>
            </w:r>
          </w:p>
        </w:tc>
        <w:tc>
          <w:tcPr>
            <w:tcW w:w="850" w:type="dxa"/>
            <w:tcBorders>
              <w:top w:val="single" w:sz="4" w:space="0" w:color="000000"/>
              <w:left w:val="single" w:sz="4" w:space="0" w:color="auto"/>
              <w:bottom w:val="single" w:sz="4" w:space="0" w:color="000000"/>
              <w:right w:val="single" w:sz="4" w:space="0" w:color="auto"/>
            </w:tcBorders>
            <w:shd w:val="clear" w:color="auto" w:fill="FFFFFF"/>
            <w:hideMark/>
          </w:tcPr>
          <w:p w:rsidR="003C0A09" w:rsidRDefault="00851E9D" w:rsidP="00851E9D">
            <w:pPr>
              <w:jc w:val="right"/>
              <w:rPr>
                <w:sz w:val="20"/>
                <w:szCs w:val="20"/>
              </w:rPr>
            </w:pPr>
            <w:r>
              <w:rPr>
                <w:sz w:val="20"/>
                <w:szCs w:val="20"/>
              </w:rPr>
              <w:t>609,8</w:t>
            </w:r>
          </w:p>
        </w:tc>
        <w:tc>
          <w:tcPr>
            <w:tcW w:w="1134" w:type="dxa"/>
            <w:tcBorders>
              <w:top w:val="single" w:sz="4" w:space="0" w:color="000000"/>
              <w:left w:val="single" w:sz="4" w:space="0" w:color="auto"/>
              <w:bottom w:val="single" w:sz="4" w:space="0" w:color="000000"/>
              <w:right w:val="single" w:sz="4" w:space="0" w:color="000000"/>
            </w:tcBorders>
            <w:shd w:val="clear" w:color="auto" w:fill="FFFFFF"/>
            <w:hideMark/>
          </w:tcPr>
          <w:p w:rsidR="003C0A09" w:rsidRPr="0088351F" w:rsidRDefault="0088351F">
            <w:pPr>
              <w:jc w:val="right"/>
              <w:rPr>
                <w:sz w:val="20"/>
                <w:szCs w:val="20"/>
              </w:rPr>
            </w:pPr>
            <w:r>
              <w:rPr>
                <w:sz w:val="20"/>
                <w:szCs w:val="20"/>
              </w:rPr>
              <w:t>95,2</w:t>
            </w:r>
          </w:p>
        </w:tc>
      </w:tr>
      <w:tr w:rsidR="003C0A09" w:rsidTr="00851E9D">
        <w:trPr>
          <w:trHeight w:val="1"/>
        </w:trPr>
        <w:tc>
          <w:tcPr>
            <w:tcW w:w="39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r>
              <w:rPr>
                <w:sz w:val="20"/>
              </w:rPr>
              <w:t>Субвенции на реализацию полномочий по созданию, исполнению функций и организации деятельности административных комиссий</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sz w:val="20"/>
              </w:rPr>
              <w:t>01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sz w:val="20"/>
              </w:rPr>
              <w:t>04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r>
              <w:rPr>
                <w:sz w:val="20"/>
              </w:rPr>
              <w:t>7200070010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rPr>
                <w:rFonts w:eastAsia="Calibri"/>
                <w:sz w:val="20"/>
                <w:szCs w:val="20"/>
              </w:rPr>
            </w:pPr>
            <w:r>
              <w:rPr>
                <w:rFonts w:eastAsia="Calibri"/>
                <w:sz w:val="20"/>
                <w:szCs w:val="20"/>
              </w:rPr>
              <w:t>200</w:t>
            </w:r>
          </w:p>
        </w:tc>
        <w:tc>
          <w:tcPr>
            <w:tcW w:w="1138"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3C0A09" w:rsidRDefault="003C0A09" w:rsidP="00851E9D">
            <w:pPr>
              <w:jc w:val="right"/>
              <w:rPr>
                <w:sz w:val="20"/>
                <w:szCs w:val="20"/>
              </w:rPr>
            </w:pPr>
            <w:r>
              <w:rPr>
                <w:sz w:val="20"/>
                <w:szCs w:val="20"/>
              </w:rPr>
              <w:t>4,0</w:t>
            </w:r>
          </w:p>
        </w:tc>
        <w:tc>
          <w:tcPr>
            <w:tcW w:w="850" w:type="dxa"/>
            <w:tcBorders>
              <w:top w:val="single" w:sz="4" w:space="0" w:color="000000"/>
              <w:left w:val="single" w:sz="4" w:space="0" w:color="auto"/>
              <w:bottom w:val="single" w:sz="4" w:space="0" w:color="000000"/>
              <w:right w:val="single" w:sz="4" w:space="0" w:color="auto"/>
            </w:tcBorders>
            <w:shd w:val="clear" w:color="auto" w:fill="FFFFFF"/>
          </w:tcPr>
          <w:p w:rsidR="003C0A09" w:rsidRDefault="00851E9D" w:rsidP="00851E9D">
            <w:pPr>
              <w:jc w:val="right"/>
              <w:rPr>
                <w:sz w:val="20"/>
                <w:szCs w:val="20"/>
              </w:rPr>
            </w:pPr>
            <w:r>
              <w:rPr>
                <w:sz w:val="20"/>
                <w:szCs w:val="20"/>
              </w:rPr>
              <w:t>4,0</w:t>
            </w:r>
          </w:p>
        </w:tc>
        <w:tc>
          <w:tcPr>
            <w:tcW w:w="1134" w:type="dxa"/>
            <w:tcBorders>
              <w:top w:val="single" w:sz="4" w:space="0" w:color="000000"/>
              <w:left w:val="single" w:sz="4" w:space="0" w:color="auto"/>
              <w:bottom w:val="single" w:sz="4" w:space="0" w:color="000000"/>
              <w:right w:val="single" w:sz="4" w:space="0" w:color="000000"/>
            </w:tcBorders>
            <w:shd w:val="clear" w:color="auto" w:fill="FFFFFF"/>
            <w:hideMark/>
          </w:tcPr>
          <w:p w:rsidR="003C0A09" w:rsidRPr="0088351F" w:rsidRDefault="0088351F">
            <w:pPr>
              <w:jc w:val="right"/>
              <w:rPr>
                <w:sz w:val="20"/>
                <w:szCs w:val="20"/>
              </w:rPr>
            </w:pPr>
            <w:r>
              <w:rPr>
                <w:sz w:val="20"/>
                <w:szCs w:val="20"/>
              </w:rPr>
              <w:t>100</w:t>
            </w:r>
          </w:p>
        </w:tc>
      </w:tr>
      <w:tr w:rsidR="003C0A09" w:rsidTr="00851E9D">
        <w:trPr>
          <w:trHeight w:val="1"/>
        </w:trPr>
        <w:tc>
          <w:tcPr>
            <w:tcW w:w="39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r>
              <w:rPr>
                <w:sz w:val="20"/>
              </w:rPr>
              <w:t>Закупка товаров, работ и услуг для государственных (муниципальных) нужд</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sz w:val="20"/>
              </w:rPr>
              <w:t>01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sz w:val="20"/>
              </w:rPr>
              <w:t>04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r>
              <w:rPr>
                <w:sz w:val="20"/>
              </w:rPr>
              <w:t>7200070010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sz w:val="20"/>
              </w:rPr>
              <w:t>200</w:t>
            </w:r>
          </w:p>
        </w:tc>
        <w:tc>
          <w:tcPr>
            <w:tcW w:w="1138"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3C0A09" w:rsidRDefault="003C0A09" w:rsidP="00851E9D">
            <w:pPr>
              <w:jc w:val="right"/>
              <w:rPr>
                <w:sz w:val="20"/>
                <w:szCs w:val="20"/>
              </w:rPr>
            </w:pPr>
            <w:r>
              <w:rPr>
                <w:sz w:val="20"/>
                <w:szCs w:val="20"/>
              </w:rPr>
              <w:t>4,0</w:t>
            </w:r>
          </w:p>
        </w:tc>
        <w:tc>
          <w:tcPr>
            <w:tcW w:w="850" w:type="dxa"/>
            <w:tcBorders>
              <w:top w:val="single" w:sz="4" w:space="0" w:color="000000"/>
              <w:left w:val="single" w:sz="4" w:space="0" w:color="auto"/>
              <w:bottom w:val="single" w:sz="4" w:space="0" w:color="000000"/>
              <w:right w:val="single" w:sz="4" w:space="0" w:color="auto"/>
            </w:tcBorders>
            <w:shd w:val="clear" w:color="auto" w:fill="FFFFFF"/>
          </w:tcPr>
          <w:p w:rsidR="003C0A09" w:rsidRDefault="00851E9D" w:rsidP="00851E9D">
            <w:pPr>
              <w:jc w:val="right"/>
              <w:rPr>
                <w:sz w:val="20"/>
                <w:szCs w:val="20"/>
              </w:rPr>
            </w:pPr>
            <w:r>
              <w:rPr>
                <w:sz w:val="20"/>
                <w:szCs w:val="20"/>
              </w:rPr>
              <w:t>4,0</w:t>
            </w:r>
          </w:p>
        </w:tc>
        <w:tc>
          <w:tcPr>
            <w:tcW w:w="1134" w:type="dxa"/>
            <w:tcBorders>
              <w:top w:val="single" w:sz="4" w:space="0" w:color="000000"/>
              <w:left w:val="single" w:sz="4" w:space="0" w:color="auto"/>
              <w:bottom w:val="single" w:sz="4" w:space="0" w:color="000000"/>
              <w:right w:val="single" w:sz="4" w:space="0" w:color="000000"/>
            </w:tcBorders>
            <w:shd w:val="clear" w:color="auto" w:fill="FFFFFF"/>
            <w:hideMark/>
          </w:tcPr>
          <w:p w:rsidR="003C0A09" w:rsidRPr="0088351F" w:rsidRDefault="0088351F">
            <w:pPr>
              <w:jc w:val="right"/>
              <w:rPr>
                <w:sz w:val="20"/>
                <w:szCs w:val="20"/>
              </w:rPr>
            </w:pPr>
            <w:r>
              <w:rPr>
                <w:sz w:val="20"/>
                <w:szCs w:val="20"/>
              </w:rPr>
              <w:t>100</w:t>
            </w:r>
          </w:p>
        </w:tc>
      </w:tr>
      <w:tr w:rsidR="003C0A09" w:rsidTr="00851E9D">
        <w:trPr>
          <w:trHeight w:val="70"/>
        </w:trPr>
        <w:tc>
          <w:tcPr>
            <w:tcW w:w="39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rPr>
                <w:sz w:val="20"/>
              </w:rPr>
            </w:pPr>
            <w:r>
              <w:rPr>
                <w:sz w:val="20"/>
              </w:rPr>
              <w:t>Налог  на имущество</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rPr>
                <w:sz w:val="20"/>
              </w:rPr>
            </w:pPr>
            <w:r>
              <w:rPr>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rPr>
                <w:sz w:val="20"/>
              </w:rPr>
            </w:pPr>
            <w:r>
              <w:rPr>
                <w:sz w:val="20"/>
              </w:rPr>
              <w:t>01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rPr>
                <w:sz w:val="20"/>
              </w:rPr>
            </w:pPr>
            <w:r>
              <w:rPr>
                <w:sz w:val="20"/>
              </w:rPr>
              <w:t>04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rPr>
                <w:sz w:val="20"/>
              </w:rPr>
            </w:pPr>
            <w:r>
              <w:rPr>
                <w:sz w:val="20"/>
              </w:rPr>
              <w:t>7200080080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rPr>
                <w:sz w:val="20"/>
              </w:rPr>
            </w:pPr>
            <w:r>
              <w:rPr>
                <w:sz w:val="20"/>
              </w:rPr>
              <w:t>850</w:t>
            </w:r>
          </w:p>
        </w:tc>
        <w:tc>
          <w:tcPr>
            <w:tcW w:w="1138"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3C0A09" w:rsidRDefault="0088351F" w:rsidP="00851E9D">
            <w:pPr>
              <w:jc w:val="right"/>
              <w:rPr>
                <w:sz w:val="20"/>
                <w:szCs w:val="20"/>
              </w:rPr>
            </w:pPr>
            <w:r>
              <w:rPr>
                <w:sz w:val="20"/>
                <w:szCs w:val="20"/>
              </w:rPr>
              <w:t>33,0</w:t>
            </w:r>
          </w:p>
        </w:tc>
        <w:tc>
          <w:tcPr>
            <w:tcW w:w="850" w:type="dxa"/>
            <w:tcBorders>
              <w:top w:val="single" w:sz="4" w:space="0" w:color="000000"/>
              <w:left w:val="single" w:sz="4" w:space="0" w:color="auto"/>
              <w:bottom w:val="single" w:sz="4" w:space="0" w:color="000000"/>
              <w:right w:val="single" w:sz="4" w:space="0" w:color="auto"/>
            </w:tcBorders>
            <w:shd w:val="clear" w:color="auto" w:fill="FFFFFF"/>
            <w:hideMark/>
          </w:tcPr>
          <w:p w:rsidR="003C0A09" w:rsidRDefault="00851E9D" w:rsidP="00851E9D">
            <w:pPr>
              <w:jc w:val="right"/>
              <w:rPr>
                <w:sz w:val="20"/>
                <w:szCs w:val="20"/>
              </w:rPr>
            </w:pPr>
            <w:r>
              <w:rPr>
                <w:sz w:val="20"/>
                <w:szCs w:val="20"/>
              </w:rPr>
              <w:t>33,0</w:t>
            </w:r>
          </w:p>
        </w:tc>
        <w:tc>
          <w:tcPr>
            <w:tcW w:w="1134" w:type="dxa"/>
            <w:tcBorders>
              <w:top w:val="single" w:sz="4" w:space="0" w:color="000000"/>
              <w:left w:val="single" w:sz="4" w:space="0" w:color="auto"/>
              <w:bottom w:val="single" w:sz="4" w:space="0" w:color="000000"/>
              <w:right w:val="single" w:sz="4" w:space="0" w:color="000000"/>
            </w:tcBorders>
            <w:shd w:val="clear" w:color="auto" w:fill="FFFFFF"/>
            <w:hideMark/>
          </w:tcPr>
          <w:p w:rsidR="003C0A09" w:rsidRPr="0088351F" w:rsidRDefault="0088351F">
            <w:pPr>
              <w:jc w:val="right"/>
              <w:rPr>
                <w:sz w:val="20"/>
                <w:szCs w:val="20"/>
              </w:rPr>
            </w:pPr>
            <w:r>
              <w:rPr>
                <w:sz w:val="20"/>
                <w:szCs w:val="20"/>
              </w:rPr>
              <w:t>100</w:t>
            </w:r>
          </w:p>
        </w:tc>
      </w:tr>
      <w:tr w:rsidR="003C0A09" w:rsidTr="00851E9D">
        <w:trPr>
          <w:trHeight w:val="1"/>
        </w:trPr>
        <w:tc>
          <w:tcPr>
            <w:tcW w:w="39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rPr>
                <w:sz w:val="20"/>
              </w:rPr>
            </w:pPr>
            <w:r>
              <w:rPr>
                <w:sz w:val="20"/>
              </w:rPr>
              <w:t>Не программные расходы органов местного самоуправления</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rPr>
                <w:sz w:val="20"/>
              </w:rPr>
            </w:pPr>
            <w:r>
              <w:rPr>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rPr>
                <w:sz w:val="20"/>
              </w:rPr>
            </w:pPr>
            <w:r>
              <w:rPr>
                <w:sz w:val="20"/>
              </w:rPr>
              <w:t>01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rPr>
                <w:sz w:val="20"/>
              </w:rPr>
            </w:pPr>
            <w:r>
              <w:rPr>
                <w:sz w:val="20"/>
              </w:rPr>
              <w:t>04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rPr>
                <w:sz w:val="20"/>
              </w:rPr>
            </w:pPr>
            <w:r>
              <w:rPr>
                <w:sz w:val="20"/>
              </w:rPr>
              <w:t>9900024060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rPr>
                <w:sz w:val="20"/>
              </w:rPr>
            </w:pPr>
            <w:r>
              <w:rPr>
                <w:sz w:val="20"/>
              </w:rPr>
              <w:t>540</w:t>
            </w:r>
          </w:p>
        </w:tc>
        <w:tc>
          <w:tcPr>
            <w:tcW w:w="1138"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3C0A09" w:rsidRDefault="003C0A09" w:rsidP="00851E9D">
            <w:pPr>
              <w:jc w:val="right"/>
              <w:rPr>
                <w:sz w:val="20"/>
                <w:szCs w:val="20"/>
              </w:rPr>
            </w:pPr>
            <w:r>
              <w:rPr>
                <w:sz w:val="20"/>
                <w:szCs w:val="20"/>
              </w:rPr>
              <w:t>31,2</w:t>
            </w:r>
          </w:p>
        </w:tc>
        <w:tc>
          <w:tcPr>
            <w:tcW w:w="850" w:type="dxa"/>
            <w:tcBorders>
              <w:top w:val="single" w:sz="4" w:space="0" w:color="000000"/>
              <w:left w:val="single" w:sz="4" w:space="0" w:color="auto"/>
              <w:bottom w:val="single" w:sz="4" w:space="0" w:color="000000"/>
              <w:right w:val="single" w:sz="4" w:space="0" w:color="auto"/>
            </w:tcBorders>
            <w:shd w:val="clear" w:color="auto" w:fill="FFFFFF"/>
          </w:tcPr>
          <w:p w:rsidR="003C0A09" w:rsidRDefault="00851E9D" w:rsidP="00851E9D">
            <w:pPr>
              <w:jc w:val="right"/>
              <w:rPr>
                <w:sz w:val="20"/>
                <w:szCs w:val="20"/>
              </w:rPr>
            </w:pPr>
            <w:r>
              <w:rPr>
                <w:sz w:val="20"/>
                <w:szCs w:val="20"/>
              </w:rPr>
              <w:t>31,2</w:t>
            </w:r>
          </w:p>
        </w:tc>
        <w:tc>
          <w:tcPr>
            <w:tcW w:w="1134" w:type="dxa"/>
            <w:tcBorders>
              <w:top w:val="single" w:sz="4" w:space="0" w:color="000000"/>
              <w:left w:val="single" w:sz="4" w:space="0" w:color="auto"/>
              <w:bottom w:val="single" w:sz="4" w:space="0" w:color="000000"/>
              <w:right w:val="single" w:sz="4" w:space="0" w:color="000000"/>
            </w:tcBorders>
            <w:shd w:val="clear" w:color="auto" w:fill="FFFFFF"/>
            <w:hideMark/>
          </w:tcPr>
          <w:p w:rsidR="003C0A09" w:rsidRPr="0088351F" w:rsidRDefault="0088351F">
            <w:pPr>
              <w:jc w:val="right"/>
              <w:rPr>
                <w:sz w:val="20"/>
                <w:szCs w:val="20"/>
              </w:rPr>
            </w:pPr>
            <w:r>
              <w:rPr>
                <w:sz w:val="20"/>
                <w:szCs w:val="20"/>
              </w:rPr>
              <w:t>100</w:t>
            </w:r>
          </w:p>
        </w:tc>
      </w:tr>
      <w:tr w:rsidR="003C0A09" w:rsidTr="00851E9D">
        <w:trPr>
          <w:trHeight w:val="1"/>
        </w:trPr>
        <w:tc>
          <w:tcPr>
            <w:tcW w:w="39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r>
              <w:rPr>
                <w:b/>
                <w:sz w:val="20"/>
              </w:rPr>
              <w:t>Обеспечение деятельности финансовых, налоговых и таможенных органов и органов финансового (финансово-бюджетного) надзора</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b/>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b/>
                <w:sz w:val="20"/>
              </w:rPr>
              <w:t>01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b/>
                <w:sz w:val="20"/>
              </w:rPr>
              <w:t>06</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r>
              <w:rPr>
                <w:b/>
                <w:sz w:val="20"/>
              </w:rPr>
              <w:t>9000000000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0A09" w:rsidRDefault="003C0A09">
            <w:pPr>
              <w:jc w:val="right"/>
              <w:rPr>
                <w:rFonts w:ascii="Calibri" w:eastAsia="Calibri" w:hAnsi="Calibri" w:cs="Calibri"/>
              </w:rPr>
            </w:pPr>
          </w:p>
        </w:tc>
        <w:tc>
          <w:tcPr>
            <w:tcW w:w="1138"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3C0A09" w:rsidRDefault="003C0A09">
            <w:pPr>
              <w:jc w:val="right"/>
              <w:rPr>
                <w:b/>
                <w:sz w:val="20"/>
                <w:szCs w:val="20"/>
              </w:rPr>
            </w:pPr>
            <w:r>
              <w:rPr>
                <w:b/>
                <w:sz w:val="20"/>
                <w:szCs w:val="20"/>
              </w:rPr>
              <w:t>87,4</w:t>
            </w:r>
          </w:p>
        </w:tc>
        <w:tc>
          <w:tcPr>
            <w:tcW w:w="850" w:type="dxa"/>
            <w:tcBorders>
              <w:top w:val="single" w:sz="4" w:space="0" w:color="000000"/>
              <w:left w:val="single" w:sz="4" w:space="0" w:color="auto"/>
              <w:bottom w:val="single" w:sz="4" w:space="0" w:color="000000"/>
              <w:right w:val="single" w:sz="4" w:space="0" w:color="auto"/>
            </w:tcBorders>
            <w:shd w:val="clear" w:color="auto" w:fill="FFFFFF"/>
          </w:tcPr>
          <w:p w:rsidR="003C0A09" w:rsidRPr="00851E9D" w:rsidRDefault="00851E9D" w:rsidP="00851E9D">
            <w:pPr>
              <w:jc w:val="right"/>
              <w:rPr>
                <w:b/>
                <w:sz w:val="20"/>
                <w:szCs w:val="20"/>
              </w:rPr>
            </w:pPr>
            <w:r w:rsidRPr="00851E9D">
              <w:rPr>
                <w:b/>
                <w:sz w:val="20"/>
                <w:szCs w:val="20"/>
              </w:rPr>
              <w:t>87,4</w:t>
            </w:r>
          </w:p>
        </w:tc>
        <w:tc>
          <w:tcPr>
            <w:tcW w:w="1134" w:type="dxa"/>
            <w:tcBorders>
              <w:top w:val="single" w:sz="4" w:space="0" w:color="000000"/>
              <w:left w:val="single" w:sz="4" w:space="0" w:color="auto"/>
              <w:bottom w:val="single" w:sz="4" w:space="0" w:color="000000"/>
              <w:right w:val="single" w:sz="4" w:space="0" w:color="000000"/>
            </w:tcBorders>
            <w:shd w:val="clear" w:color="auto" w:fill="FFFFFF"/>
            <w:hideMark/>
          </w:tcPr>
          <w:p w:rsidR="003C0A09" w:rsidRPr="00851E9D" w:rsidRDefault="00851E9D" w:rsidP="00851E9D">
            <w:pPr>
              <w:jc w:val="right"/>
              <w:rPr>
                <w:b/>
                <w:sz w:val="20"/>
                <w:szCs w:val="20"/>
              </w:rPr>
            </w:pPr>
            <w:r w:rsidRPr="00851E9D">
              <w:rPr>
                <w:b/>
                <w:sz w:val="20"/>
                <w:szCs w:val="20"/>
              </w:rPr>
              <w:t>100</w:t>
            </w:r>
          </w:p>
        </w:tc>
      </w:tr>
      <w:tr w:rsidR="003C0A09" w:rsidTr="00851E9D">
        <w:trPr>
          <w:trHeight w:val="1"/>
        </w:trPr>
        <w:tc>
          <w:tcPr>
            <w:tcW w:w="39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r>
              <w:rPr>
                <w:sz w:val="20"/>
              </w:rPr>
              <w:t>Не программные направления обеспечение деятельности органов местного самоуправления</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sz w:val="20"/>
              </w:rPr>
              <w:t>01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sz w:val="20"/>
              </w:rPr>
              <w:t>06</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r>
              <w:rPr>
                <w:sz w:val="20"/>
              </w:rPr>
              <w:t>9000000000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0A09" w:rsidRDefault="003C0A09">
            <w:pPr>
              <w:jc w:val="right"/>
              <w:rPr>
                <w:rFonts w:ascii="Calibri" w:eastAsia="Calibri" w:hAnsi="Calibri" w:cs="Calibri"/>
              </w:rPr>
            </w:pPr>
          </w:p>
        </w:tc>
        <w:tc>
          <w:tcPr>
            <w:tcW w:w="1138"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3C0A09" w:rsidRDefault="003C0A09">
            <w:pPr>
              <w:jc w:val="right"/>
              <w:rPr>
                <w:sz w:val="20"/>
                <w:szCs w:val="20"/>
              </w:rPr>
            </w:pPr>
            <w:r>
              <w:rPr>
                <w:sz w:val="20"/>
                <w:szCs w:val="20"/>
              </w:rPr>
              <w:t>87,4</w:t>
            </w:r>
          </w:p>
        </w:tc>
        <w:tc>
          <w:tcPr>
            <w:tcW w:w="850" w:type="dxa"/>
            <w:tcBorders>
              <w:top w:val="single" w:sz="4" w:space="0" w:color="000000"/>
              <w:left w:val="single" w:sz="4" w:space="0" w:color="auto"/>
              <w:bottom w:val="single" w:sz="4" w:space="0" w:color="000000"/>
              <w:right w:val="single" w:sz="4" w:space="0" w:color="auto"/>
            </w:tcBorders>
            <w:shd w:val="clear" w:color="auto" w:fill="FFFFFF"/>
          </w:tcPr>
          <w:p w:rsidR="003C0A09" w:rsidRPr="00851E9D" w:rsidRDefault="00851E9D" w:rsidP="00851E9D">
            <w:pPr>
              <w:jc w:val="right"/>
              <w:rPr>
                <w:sz w:val="20"/>
                <w:szCs w:val="20"/>
              </w:rPr>
            </w:pPr>
            <w:r>
              <w:rPr>
                <w:sz w:val="20"/>
                <w:szCs w:val="20"/>
              </w:rPr>
              <w:t>87,4</w:t>
            </w:r>
          </w:p>
        </w:tc>
        <w:tc>
          <w:tcPr>
            <w:tcW w:w="1134" w:type="dxa"/>
            <w:tcBorders>
              <w:top w:val="single" w:sz="4" w:space="0" w:color="000000"/>
              <w:left w:val="single" w:sz="4" w:space="0" w:color="auto"/>
              <w:bottom w:val="single" w:sz="4" w:space="0" w:color="000000"/>
              <w:right w:val="single" w:sz="4" w:space="0" w:color="000000"/>
            </w:tcBorders>
            <w:shd w:val="clear" w:color="auto" w:fill="FFFFFF"/>
            <w:hideMark/>
          </w:tcPr>
          <w:p w:rsidR="003C0A09" w:rsidRPr="00851E9D" w:rsidRDefault="00851E9D" w:rsidP="00851E9D">
            <w:pPr>
              <w:jc w:val="right"/>
              <w:rPr>
                <w:sz w:val="20"/>
                <w:szCs w:val="20"/>
              </w:rPr>
            </w:pPr>
            <w:r>
              <w:rPr>
                <w:sz w:val="20"/>
                <w:szCs w:val="20"/>
              </w:rPr>
              <w:t>100</w:t>
            </w:r>
          </w:p>
        </w:tc>
      </w:tr>
      <w:tr w:rsidR="003C0A09" w:rsidTr="00851E9D">
        <w:trPr>
          <w:trHeight w:val="1"/>
        </w:trPr>
        <w:tc>
          <w:tcPr>
            <w:tcW w:w="39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r>
              <w:rPr>
                <w:sz w:val="20"/>
              </w:rPr>
              <w:t>Межбюджетные трансферты</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sz w:val="20"/>
              </w:rPr>
              <w:t>01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sz w:val="20"/>
              </w:rPr>
              <w:t>06</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r>
              <w:rPr>
                <w:sz w:val="20"/>
              </w:rPr>
              <w:t>9000080250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sz w:val="20"/>
              </w:rPr>
              <w:t>540</w:t>
            </w:r>
          </w:p>
        </w:tc>
        <w:tc>
          <w:tcPr>
            <w:tcW w:w="1138"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3C0A09" w:rsidRDefault="003C0A09">
            <w:pPr>
              <w:jc w:val="right"/>
              <w:rPr>
                <w:sz w:val="20"/>
                <w:szCs w:val="20"/>
              </w:rPr>
            </w:pPr>
            <w:r>
              <w:rPr>
                <w:sz w:val="20"/>
                <w:szCs w:val="20"/>
              </w:rPr>
              <w:t>60,4</w:t>
            </w:r>
          </w:p>
        </w:tc>
        <w:tc>
          <w:tcPr>
            <w:tcW w:w="850" w:type="dxa"/>
            <w:tcBorders>
              <w:top w:val="single" w:sz="4" w:space="0" w:color="000000"/>
              <w:left w:val="single" w:sz="4" w:space="0" w:color="auto"/>
              <w:bottom w:val="single" w:sz="4" w:space="0" w:color="000000"/>
              <w:right w:val="single" w:sz="4" w:space="0" w:color="auto"/>
            </w:tcBorders>
            <w:shd w:val="clear" w:color="auto" w:fill="FFFFFF"/>
          </w:tcPr>
          <w:p w:rsidR="003C0A09" w:rsidRPr="00851E9D" w:rsidRDefault="00851E9D" w:rsidP="00851E9D">
            <w:pPr>
              <w:jc w:val="right"/>
              <w:rPr>
                <w:sz w:val="20"/>
                <w:szCs w:val="20"/>
              </w:rPr>
            </w:pPr>
            <w:r>
              <w:rPr>
                <w:sz w:val="20"/>
                <w:szCs w:val="20"/>
              </w:rPr>
              <w:t>60,4</w:t>
            </w:r>
          </w:p>
        </w:tc>
        <w:tc>
          <w:tcPr>
            <w:tcW w:w="1134" w:type="dxa"/>
            <w:tcBorders>
              <w:top w:val="single" w:sz="4" w:space="0" w:color="000000"/>
              <w:left w:val="single" w:sz="4" w:space="0" w:color="auto"/>
              <w:bottom w:val="single" w:sz="4" w:space="0" w:color="000000"/>
              <w:right w:val="single" w:sz="4" w:space="0" w:color="000000"/>
            </w:tcBorders>
            <w:shd w:val="clear" w:color="auto" w:fill="FFFFFF"/>
            <w:hideMark/>
          </w:tcPr>
          <w:p w:rsidR="003C0A09" w:rsidRPr="00851E9D" w:rsidRDefault="00851E9D" w:rsidP="00851E9D">
            <w:pPr>
              <w:jc w:val="right"/>
              <w:rPr>
                <w:sz w:val="20"/>
                <w:szCs w:val="20"/>
              </w:rPr>
            </w:pPr>
            <w:r>
              <w:rPr>
                <w:sz w:val="20"/>
                <w:szCs w:val="20"/>
              </w:rPr>
              <w:t>100</w:t>
            </w:r>
          </w:p>
        </w:tc>
      </w:tr>
      <w:tr w:rsidR="003C0A09" w:rsidTr="00851E9D">
        <w:trPr>
          <w:trHeight w:val="1"/>
        </w:trPr>
        <w:tc>
          <w:tcPr>
            <w:tcW w:w="39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r>
              <w:rPr>
                <w:sz w:val="20"/>
              </w:rPr>
              <w:t>Межбюджетные трансферты</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sz w:val="20"/>
              </w:rPr>
              <w:t>01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sz w:val="20"/>
              </w:rPr>
              <w:t>06</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r>
              <w:rPr>
                <w:sz w:val="20"/>
              </w:rPr>
              <w:t>9000080240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sz w:val="20"/>
              </w:rPr>
              <w:t>540</w:t>
            </w:r>
          </w:p>
        </w:tc>
        <w:tc>
          <w:tcPr>
            <w:tcW w:w="1138"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3C0A09" w:rsidRDefault="003C0A09">
            <w:pPr>
              <w:jc w:val="right"/>
              <w:rPr>
                <w:sz w:val="20"/>
                <w:szCs w:val="20"/>
              </w:rPr>
            </w:pPr>
            <w:r>
              <w:rPr>
                <w:sz w:val="20"/>
                <w:szCs w:val="20"/>
              </w:rPr>
              <w:t>27,0</w:t>
            </w:r>
          </w:p>
        </w:tc>
        <w:tc>
          <w:tcPr>
            <w:tcW w:w="850" w:type="dxa"/>
            <w:tcBorders>
              <w:top w:val="single" w:sz="4" w:space="0" w:color="000000"/>
              <w:left w:val="single" w:sz="4" w:space="0" w:color="auto"/>
              <w:bottom w:val="single" w:sz="4" w:space="0" w:color="000000"/>
              <w:right w:val="single" w:sz="4" w:space="0" w:color="auto"/>
            </w:tcBorders>
            <w:shd w:val="clear" w:color="auto" w:fill="FFFFFF"/>
          </w:tcPr>
          <w:p w:rsidR="003C0A09" w:rsidRPr="00851E9D" w:rsidRDefault="00851E9D" w:rsidP="00851E9D">
            <w:pPr>
              <w:jc w:val="right"/>
              <w:rPr>
                <w:sz w:val="20"/>
                <w:szCs w:val="20"/>
              </w:rPr>
            </w:pPr>
            <w:r>
              <w:rPr>
                <w:sz w:val="20"/>
                <w:szCs w:val="20"/>
              </w:rPr>
              <w:t>27,0</w:t>
            </w:r>
          </w:p>
        </w:tc>
        <w:tc>
          <w:tcPr>
            <w:tcW w:w="1134" w:type="dxa"/>
            <w:tcBorders>
              <w:top w:val="single" w:sz="4" w:space="0" w:color="000000"/>
              <w:left w:val="single" w:sz="4" w:space="0" w:color="auto"/>
              <w:bottom w:val="single" w:sz="4" w:space="0" w:color="000000"/>
              <w:right w:val="single" w:sz="4" w:space="0" w:color="000000"/>
            </w:tcBorders>
            <w:shd w:val="clear" w:color="auto" w:fill="FFFFFF"/>
            <w:hideMark/>
          </w:tcPr>
          <w:p w:rsidR="003C0A09" w:rsidRPr="00851E9D" w:rsidRDefault="00851E9D" w:rsidP="00851E9D">
            <w:pPr>
              <w:jc w:val="right"/>
              <w:rPr>
                <w:sz w:val="20"/>
                <w:szCs w:val="20"/>
              </w:rPr>
            </w:pPr>
            <w:r>
              <w:rPr>
                <w:sz w:val="20"/>
                <w:szCs w:val="20"/>
              </w:rPr>
              <w:t>100</w:t>
            </w:r>
          </w:p>
        </w:tc>
      </w:tr>
      <w:tr w:rsidR="003C0A09" w:rsidTr="00851E9D">
        <w:trPr>
          <w:trHeight w:val="1"/>
        </w:trPr>
        <w:tc>
          <w:tcPr>
            <w:tcW w:w="39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rPr>
                <w:b/>
                <w:sz w:val="20"/>
              </w:rPr>
            </w:pPr>
            <w:r>
              <w:rPr>
                <w:b/>
                <w:sz w:val="20"/>
              </w:rPr>
              <w:t>Обеспечение выборов</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rPr>
                <w:b/>
                <w:sz w:val="20"/>
              </w:rPr>
            </w:pPr>
            <w:r>
              <w:rPr>
                <w:b/>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rPr>
                <w:b/>
                <w:sz w:val="20"/>
              </w:rPr>
            </w:pPr>
            <w:r>
              <w:rPr>
                <w:b/>
                <w:sz w:val="20"/>
              </w:rPr>
              <w:t>01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rPr>
                <w:b/>
                <w:sz w:val="20"/>
              </w:rPr>
            </w:pPr>
            <w:r>
              <w:rPr>
                <w:b/>
                <w:sz w:val="20"/>
              </w:rPr>
              <w:t>07</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rPr>
                <w:b/>
                <w:sz w:val="20"/>
              </w:rPr>
            </w:pPr>
            <w:r>
              <w:rPr>
                <w:b/>
                <w:sz w:val="20"/>
              </w:rPr>
              <w:t>9000000000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rPr>
                <w:b/>
                <w:sz w:val="20"/>
              </w:rPr>
            </w:pPr>
            <w:r>
              <w:rPr>
                <w:b/>
                <w:sz w:val="20"/>
              </w:rPr>
              <w:t>800</w:t>
            </w:r>
          </w:p>
        </w:tc>
        <w:tc>
          <w:tcPr>
            <w:tcW w:w="1138"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3C0A09" w:rsidRDefault="003C0A09">
            <w:pPr>
              <w:jc w:val="right"/>
              <w:rPr>
                <w:b/>
                <w:sz w:val="20"/>
                <w:szCs w:val="20"/>
              </w:rPr>
            </w:pPr>
            <w:r>
              <w:rPr>
                <w:b/>
                <w:sz w:val="20"/>
                <w:szCs w:val="20"/>
              </w:rPr>
              <w:t>278,0</w:t>
            </w:r>
          </w:p>
        </w:tc>
        <w:tc>
          <w:tcPr>
            <w:tcW w:w="850" w:type="dxa"/>
            <w:tcBorders>
              <w:top w:val="single" w:sz="4" w:space="0" w:color="000000"/>
              <w:left w:val="single" w:sz="4" w:space="0" w:color="auto"/>
              <w:bottom w:val="single" w:sz="4" w:space="0" w:color="000000"/>
              <w:right w:val="single" w:sz="4" w:space="0" w:color="auto"/>
            </w:tcBorders>
            <w:shd w:val="clear" w:color="auto" w:fill="FFFFFF"/>
          </w:tcPr>
          <w:p w:rsidR="003C0A09" w:rsidRPr="00851E9D" w:rsidRDefault="0088351F" w:rsidP="00851E9D">
            <w:pPr>
              <w:jc w:val="right"/>
              <w:rPr>
                <w:b/>
                <w:sz w:val="20"/>
                <w:szCs w:val="20"/>
              </w:rPr>
            </w:pPr>
            <w:r>
              <w:rPr>
                <w:b/>
                <w:sz w:val="20"/>
                <w:szCs w:val="20"/>
              </w:rPr>
              <w:t>278,0</w:t>
            </w:r>
          </w:p>
        </w:tc>
        <w:tc>
          <w:tcPr>
            <w:tcW w:w="1134" w:type="dxa"/>
            <w:tcBorders>
              <w:top w:val="single" w:sz="4" w:space="0" w:color="000000"/>
              <w:left w:val="single" w:sz="4" w:space="0" w:color="auto"/>
              <w:bottom w:val="single" w:sz="4" w:space="0" w:color="000000"/>
              <w:right w:val="single" w:sz="4" w:space="0" w:color="000000"/>
            </w:tcBorders>
            <w:shd w:val="clear" w:color="auto" w:fill="FFFFFF"/>
            <w:hideMark/>
          </w:tcPr>
          <w:p w:rsidR="003C0A09" w:rsidRPr="00851E9D" w:rsidRDefault="0088351F" w:rsidP="00851E9D">
            <w:pPr>
              <w:jc w:val="right"/>
              <w:rPr>
                <w:b/>
                <w:sz w:val="20"/>
                <w:szCs w:val="20"/>
              </w:rPr>
            </w:pPr>
            <w:r>
              <w:rPr>
                <w:b/>
                <w:sz w:val="20"/>
                <w:szCs w:val="20"/>
              </w:rPr>
              <w:t>100</w:t>
            </w:r>
          </w:p>
        </w:tc>
      </w:tr>
      <w:tr w:rsidR="003C0A09" w:rsidTr="00851E9D">
        <w:trPr>
          <w:trHeight w:val="1"/>
        </w:trPr>
        <w:tc>
          <w:tcPr>
            <w:tcW w:w="39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rPr>
                <w:sz w:val="20"/>
              </w:rPr>
            </w:pPr>
            <w:r>
              <w:rPr>
                <w:sz w:val="20"/>
              </w:rPr>
              <w:t>Выборы главы сельского поселения</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rPr>
                <w:sz w:val="20"/>
              </w:rPr>
            </w:pPr>
            <w:r>
              <w:rPr>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rPr>
                <w:sz w:val="20"/>
              </w:rPr>
            </w:pPr>
            <w:r>
              <w:rPr>
                <w:sz w:val="20"/>
              </w:rPr>
              <w:t>01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rPr>
                <w:sz w:val="20"/>
              </w:rPr>
            </w:pPr>
            <w:r>
              <w:rPr>
                <w:sz w:val="20"/>
              </w:rPr>
              <w:t>07</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rPr>
                <w:sz w:val="20"/>
              </w:rPr>
            </w:pPr>
            <w:r>
              <w:rPr>
                <w:sz w:val="20"/>
              </w:rPr>
              <w:t>9000000070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rPr>
                <w:sz w:val="20"/>
              </w:rPr>
            </w:pPr>
            <w:r>
              <w:rPr>
                <w:sz w:val="20"/>
              </w:rPr>
              <w:t>880</w:t>
            </w:r>
          </w:p>
        </w:tc>
        <w:tc>
          <w:tcPr>
            <w:tcW w:w="1138"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3C0A09" w:rsidRDefault="003C0A09">
            <w:pPr>
              <w:jc w:val="right"/>
              <w:rPr>
                <w:sz w:val="20"/>
                <w:szCs w:val="20"/>
              </w:rPr>
            </w:pPr>
            <w:r>
              <w:rPr>
                <w:sz w:val="20"/>
                <w:szCs w:val="20"/>
              </w:rPr>
              <w:t>278,0</w:t>
            </w:r>
          </w:p>
        </w:tc>
        <w:tc>
          <w:tcPr>
            <w:tcW w:w="850" w:type="dxa"/>
            <w:tcBorders>
              <w:top w:val="single" w:sz="4" w:space="0" w:color="000000"/>
              <w:left w:val="single" w:sz="4" w:space="0" w:color="auto"/>
              <w:bottom w:val="single" w:sz="4" w:space="0" w:color="000000"/>
              <w:right w:val="single" w:sz="4" w:space="0" w:color="auto"/>
            </w:tcBorders>
            <w:shd w:val="clear" w:color="auto" w:fill="FFFFFF"/>
          </w:tcPr>
          <w:p w:rsidR="003C0A09" w:rsidRPr="00851E9D" w:rsidRDefault="0088351F" w:rsidP="00851E9D">
            <w:pPr>
              <w:jc w:val="right"/>
              <w:rPr>
                <w:sz w:val="20"/>
                <w:szCs w:val="20"/>
              </w:rPr>
            </w:pPr>
            <w:r>
              <w:rPr>
                <w:sz w:val="20"/>
                <w:szCs w:val="20"/>
              </w:rPr>
              <w:t>278,0</w:t>
            </w:r>
          </w:p>
        </w:tc>
        <w:tc>
          <w:tcPr>
            <w:tcW w:w="1134" w:type="dxa"/>
            <w:tcBorders>
              <w:top w:val="single" w:sz="4" w:space="0" w:color="000000"/>
              <w:left w:val="single" w:sz="4" w:space="0" w:color="auto"/>
              <w:bottom w:val="single" w:sz="4" w:space="0" w:color="000000"/>
              <w:right w:val="single" w:sz="4" w:space="0" w:color="000000"/>
            </w:tcBorders>
            <w:shd w:val="clear" w:color="auto" w:fill="FFFFFF"/>
            <w:hideMark/>
          </w:tcPr>
          <w:p w:rsidR="003C0A09" w:rsidRPr="00851E9D" w:rsidRDefault="0088351F" w:rsidP="00851E9D">
            <w:pPr>
              <w:jc w:val="right"/>
              <w:rPr>
                <w:sz w:val="20"/>
                <w:szCs w:val="20"/>
              </w:rPr>
            </w:pPr>
            <w:r>
              <w:rPr>
                <w:sz w:val="20"/>
                <w:szCs w:val="20"/>
              </w:rPr>
              <w:t>100</w:t>
            </w:r>
          </w:p>
        </w:tc>
      </w:tr>
      <w:tr w:rsidR="003C0A09" w:rsidTr="00851E9D">
        <w:trPr>
          <w:trHeight w:val="1"/>
        </w:trPr>
        <w:tc>
          <w:tcPr>
            <w:tcW w:w="39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r>
              <w:rPr>
                <w:b/>
                <w:sz w:val="20"/>
              </w:rPr>
              <w:t>Резервные фонды</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b/>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b/>
                <w:sz w:val="20"/>
              </w:rPr>
              <w:t>01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b/>
                <w:sz w:val="20"/>
              </w:rPr>
              <w:t>11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r>
              <w:rPr>
                <w:b/>
                <w:sz w:val="20"/>
              </w:rPr>
              <w:t>7200000000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0A09" w:rsidRDefault="003C0A09">
            <w:pPr>
              <w:jc w:val="right"/>
              <w:rPr>
                <w:rFonts w:ascii="Calibri" w:eastAsia="Calibri" w:hAnsi="Calibri" w:cs="Calibri"/>
              </w:rPr>
            </w:pPr>
          </w:p>
        </w:tc>
        <w:tc>
          <w:tcPr>
            <w:tcW w:w="1138"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3C0A09" w:rsidRDefault="003C0A09">
            <w:pPr>
              <w:jc w:val="right"/>
              <w:rPr>
                <w:b/>
                <w:sz w:val="20"/>
                <w:szCs w:val="20"/>
              </w:rPr>
            </w:pPr>
            <w:r>
              <w:rPr>
                <w:b/>
                <w:sz w:val="20"/>
                <w:szCs w:val="20"/>
              </w:rPr>
              <w:t>10,0</w:t>
            </w:r>
          </w:p>
        </w:tc>
        <w:tc>
          <w:tcPr>
            <w:tcW w:w="850" w:type="dxa"/>
            <w:tcBorders>
              <w:top w:val="single" w:sz="4" w:space="0" w:color="000000"/>
              <w:left w:val="single" w:sz="4" w:space="0" w:color="auto"/>
              <w:bottom w:val="single" w:sz="4" w:space="0" w:color="000000"/>
              <w:right w:val="single" w:sz="4" w:space="0" w:color="auto"/>
            </w:tcBorders>
            <w:shd w:val="clear" w:color="auto" w:fill="FFFFFF"/>
          </w:tcPr>
          <w:p w:rsidR="003C0A09" w:rsidRPr="0088351F" w:rsidRDefault="00EE1DBC" w:rsidP="00851E9D">
            <w:pPr>
              <w:jc w:val="right"/>
              <w:rPr>
                <w:b/>
                <w:sz w:val="20"/>
                <w:szCs w:val="20"/>
              </w:rPr>
            </w:pPr>
            <w:r>
              <w:rPr>
                <w:b/>
                <w:sz w:val="20"/>
                <w:szCs w:val="20"/>
              </w:rPr>
              <w:t>0,0</w:t>
            </w:r>
          </w:p>
        </w:tc>
        <w:tc>
          <w:tcPr>
            <w:tcW w:w="1134" w:type="dxa"/>
            <w:tcBorders>
              <w:top w:val="single" w:sz="4" w:space="0" w:color="000000"/>
              <w:left w:val="single" w:sz="4" w:space="0" w:color="auto"/>
              <w:bottom w:val="single" w:sz="4" w:space="0" w:color="000000"/>
              <w:right w:val="single" w:sz="4" w:space="0" w:color="000000"/>
            </w:tcBorders>
            <w:shd w:val="clear" w:color="auto" w:fill="FFFFFF"/>
            <w:hideMark/>
          </w:tcPr>
          <w:p w:rsidR="003C0A09" w:rsidRPr="0088351F" w:rsidRDefault="0088351F" w:rsidP="00851E9D">
            <w:pPr>
              <w:jc w:val="right"/>
              <w:rPr>
                <w:b/>
                <w:sz w:val="20"/>
                <w:szCs w:val="20"/>
              </w:rPr>
            </w:pPr>
            <w:r w:rsidRPr="0088351F">
              <w:rPr>
                <w:b/>
                <w:sz w:val="20"/>
                <w:szCs w:val="20"/>
              </w:rPr>
              <w:t>0</w:t>
            </w:r>
          </w:p>
        </w:tc>
      </w:tr>
      <w:tr w:rsidR="003C0A09" w:rsidTr="00851E9D">
        <w:trPr>
          <w:trHeight w:val="1"/>
        </w:trPr>
        <w:tc>
          <w:tcPr>
            <w:tcW w:w="39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r>
              <w:rPr>
                <w:sz w:val="20"/>
              </w:rPr>
              <w:t>ВЦП «</w:t>
            </w:r>
            <w:r>
              <w:rPr>
                <w:sz w:val="16"/>
              </w:rPr>
              <w:t xml:space="preserve">Совершенствование системы реализации </w:t>
            </w:r>
            <w:r>
              <w:rPr>
                <w:sz w:val="16"/>
              </w:rPr>
              <w:lastRenderedPageBreak/>
              <w:t>полномочий Мокроольховского сельского поселения Котовского муниципального района  на 2021-2023 г»</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sz w:val="20"/>
              </w:rPr>
              <w:lastRenderedPageBreak/>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sz w:val="20"/>
              </w:rPr>
              <w:t>01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sz w:val="20"/>
              </w:rPr>
              <w:t>11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r>
              <w:rPr>
                <w:sz w:val="20"/>
              </w:rPr>
              <w:t>7200080070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sz w:val="20"/>
              </w:rPr>
              <w:t>800</w:t>
            </w:r>
          </w:p>
        </w:tc>
        <w:tc>
          <w:tcPr>
            <w:tcW w:w="1138"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3C0A09" w:rsidRDefault="003C0A09">
            <w:pPr>
              <w:jc w:val="right"/>
              <w:rPr>
                <w:sz w:val="20"/>
                <w:szCs w:val="20"/>
              </w:rPr>
            </w:pPr>
            <w:r>
              <w:rPr>
                <w:sz w:val="20"/>
                <w:szCs w:val="20"/>
              </w:rPr>
              <w:t>10,0</w:t>
            </w:r>
          </w:p>
        </w:tc>
        <w:tc>
          <w:tcPr>
            <w:tcW w:w="850" w:type="dxa"/>
            <w:tcBorders>
              <w:top w:val="single" w:sz="4" w:space="0" w:color="000000"/>
              <w:left w:val="single" w:sz="4" w:space="0" w:color="auto"/>
              <w:bottom w:val="single" w:sz="4" w:space="0" w:color="000000"/>
              <w:right w:val="single" w:sz="4" w:space="0" w:color="auto"/>
            </w:tcBorders>
            <w:shd w:val="clear" w:color="auto" w:fill="FFFFFF"/>
          </w:tcPr>
          <w:p w:rsidR="003C0A09" w:rsidRPr="00851E9D" w:rsidRDefault="00EE1DBC" w:rsidP="00851E9D">
            <w:pPr>
              <w:jc w:val="right"/>
              <w:rPr>
                <w:sz w:val="20"/>
                <w:szCs w:val="20"/>
              </w:rPr>
            </w:pPr>
            <w:r>
              <w:rPr>
                <w:sz w:val="20"/>
                <w:szCs w:val="20"/>
              </w:rPr>
              <w:t>0,0</w:t>
            </w:r>
          </w:p>
        </w:tc>
        <w:tc>
          <w:tcPr>
            <w:tcW w:w="1134" w:type="dxa"/>
            <w:tcBorders>
              <w:top w:val="single" w:sz="4" w:space="0" w:color="000000"/>
              <w:left w:val="single" w:sz="4" w:space="0" w:color="auto"/>
              <w:bottom w:val="single" w:sz="4" w:space="0" w:color="000000"/>
              <w:right w:val="single" w:sz="4" w:space="0" w:color="000000"/>
            </w:tcBorders>
            <w:shd w:val="clear" w:color="auto" w:fill="FFFFFF"/>
            <w:hideMark/>
          </w:tcPr>
          <w:p w:rsidR="003C0A09" w:rsidRPr="00851E9D" w:rsidRDefault="0088351F" w:rsidP="00851E9D">
            <w:pPr>
              <w:jc w:val="right"/>
              <w:rPr>
                <w:sz w:val="20"/>
                <w:szCs w:val="20"/>
              </w:rPr>
            </w:pPr>
            <w:r>
              <w:rPr>
                <w:sz w:val="20"/>
                <w:szCs w:val="20"/>
              </w:rPr>
              <w:t>0</w:t>
            </w:r>
          </w:p>
        </w:tc>
      </w:tr>
      <w:tr w:rsidR="003C0A09" w:rsidTr="00851E9D">
        <w:trPr>
          <w:trHeight w:val="1"/>
        </w:trPr>
        <w:tc>
          <w:tcPr>
            <w:tcW w:w="39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r>
              <w:rPr>
                <w:sz w:val="20"/>
              </w:rPr>
              <w:lastRenderedPageBreak/>
              <w:t>Иные бюджетные ассигнования</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sz w:val="20"/>
              </w:rPr>
              <w:t>01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sz w:val="20"/>
              </w:rPr>
              <w:t>11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r>
              <w:rPr>
                <w:sz w:val="20"/>
              </w:rPr>
              <w:t>7200080070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0A09" w:rsidRDefault="003C0A09">
            <w:pPr>
              <w:jc w:val="right"/>
              <w:rPr>
                <w:rFonts w:ascii="Calibri" w:eastAsia="Calibri" w:hAnsi="Calibri" w:cs="Calibri"/>
              </w:rPr>
            </w:pPr>
          </w:p>
        </w:tc>
        <w:tc>
          <w:tcPr>
            <w:tcW w:w="1138"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3C0A09" w:rsidRDefault="003C0A09">
            <w:pPr>
              <w:jc w:val="right"/>
              <w:rPr>
                <w:sz w:val="20"/>
                <w:szCs w:val="20"/>
              </w:rPr>
            </w:pPr>
            <w:r>
              <w:rPr>
                <w:sz w:val="20"/>
                <w:szCs w:val="20"/>
              </w:rPr>
              <w:t>10,0</w:t>
            </w:r>
          </w:p>
        </w:tc>
        <w:tc>
          <w:tcPr>
            <w:tcW w:w="850" w:type="dxa"/>
            <w:tcBorders>
              <w:top w:val="single" w:sz="4" w:space="0" w:color="000000"/>
              <w:left w:val="single" w:sz="4" w:space="0" w:color="auto"/>
              <w:bottom w:val="single" w:sz="4" w:space="0" w:color="000000"/>
              <w:right w:val="single" w:sz="4" w:space="0" w:color="auto"/>
            </w:tcBorders>
            <w:shd w:val="clear" w:color="auto" w:fill="FFFFFF"/>
          </w:tcPr>
          <w:p w:rsidR="003C0A09" w:rsidRPr="00851E9D" w:rsidRDefault="0088351F" w:rsidP="00851E9D">
            <w:pPr>
              <w:jc w:val="right"/>
              <w:rPr>
                <w:sz w:val="20"/>
                <w:szCs w:val="20"/>
              </w:rPr>
            </w:pPr>
            <w:r>
              <w:rPr>
                <w:sz w:val="20"/>
                <w:szCs w:val="20"/>
              </w:rPr>
              <w:t>10,0</w:t>
            </w:r>
          </w:p>
        </w:tc>
        <w:tc>
          <w:tcPr>
            <w:tcW w:w="1134" w:type="dxa"/>
            <w:tcBorders>
              <w:top w:val="single" w:sz="4" w:space="0" w:color="000000"/>
              <w:left w:val="single" w:sz="4" w:space="0" w:color="auto"/>
              <w:bottom w:val="single" w:sz="4" w:space="0" w:color="000000"/>
              <w:right w:val="single" w:sz="4" w:space="0" w:color="000000"/>
            </w:tcBorders>
            <w:shd w:val="clear" w:color="auto" w:fill="FFFFFF"/>
            <w:hideMark/>
          </w:tcPr>
          <w:p w:rsidR="003C0A09" w:rsidRPr="00851E9D" w:rsidRDefault="0088351F" w:rsidP="00851E9D">
            <w:pPr>
              <w:jc w:val="right"/>
              <w:rPr>
                <w:sz w:val="20"/>
                <w:szCs w:val="20"/>
              </w:rPr>
            </w:pPr>
            <w:r>
              <w:rPr>
                <w:sz w:val="20"/>
                <w:szCs w:val="20"/>
              </w:rPr>
              <w:t>0</w:t>
            </w:r>
          </w:p>
        </w:tc>
      </w:tr>
      <w:tr w:rsidR="003C0A09" w:rsidTr="00851E9D">
        <w:tc>
          <w:tcPr>
            <w:tcW w:w="39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rPr>
                <w:b/>
                <w:sz w:val="20"/>
              </w:rPr>
            </w:pPr>
            <w:r>
              <w:rPr>
                <w:b/>
                <w:sz w:val="20"/>
              </w:rPr>
              <w:t>Другие общегосударственные вопросы</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rPr>
                <w:b/>
                <w:sz w:val="20"/>
              </w:rPr>
            </w:pPr>
            <w:r>
              <w:rPr>
                <w:b/>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rPr>
                <w:b/>
                <w:sz w:val="20"/>
              </w:rPr>
            </w:pPr>
            <w:r>
              <w:rPr>
                <w:b/>
                <w:sz w:val="20"/>
              </w:rPr>
              <w:t>01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rPr>
                <w:b/>
                <w:sz w:val="20"/>
              </w:rPr>
            </w:pPr>
            <w:r>
              <w:rPr>
                <w:b/>
                <w:sz w:val="20"/>
              </w:rPr>
              <w:t>13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rPr>
                <w:b/>
                <w:sz w:val="20"/>
              </w:rPr>
            </w:pPr>
            <w:r>
              <w:rPr>
                <w:b/>
                <w:sz w:val="20"/>
              </w:rPr>
              <w:t>7200000000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0A09" w:rsidRDefault="003C0A09">
            <w:pPr>
              <w:jc w:val="right"/>
              <w:rPr>
                <w:rFonts w:ascii="Calibri" w:eastAsia="Calibri" w:hAnsi="Calibri" w:cs="Calibri"/>
                <w:b/>
              </w:rPr>
            </w:pPr>
          </w:p>
        </w:tc>
        <w:tc>
          <w:tcPr>
            <w:tcW w:w="1138"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3C0A09" w:rsidRDefault="009156AC">
            <w:pPr>
              <w:jc w:val="right"/>
              <w:rPr>
                <w:b/>
                <w:sz w:val="20"/>
              </w:rPr>
            </w:pPr>
            <w:r>
              <w:rPr>
                <w:b/>
                <w:sz w:val="20"/>
              </w:rPr>
              <w:t>205,0</w:t>
            </w:r>
          </w:p>
        </w:tc>
        <w:tc>
          <w:tcPr>
            <w:tcW w:w="850" w:type="dxa"/>
            <w:tcBorders>
              <w:top w:val="single" w:sz="4" w:space="0" w:color="000000"/>
              <w:left w:val="single" w:sz="4" w:space="0" w:color="auto"/>
              <w:bottom w:val="single" w:sz="4" w:space="0" w:color="000000"/>
              <w:right w:val="single" w:sz="4" w:space="0" w:color="auto"/>
            </w:tcBorders>
            <w:shd w:val="clear" w:color="auto" w:fill="FFFFFF"/>
          </w:tcPr>
          <w:p w:rsidR="003C0A09" w:rsidRPr="00851E9D" w:rsidRDefault="0088351F" w:rsidP="00851E9D">
            <w:pPr>
              <w:jc w:val="right"/>
              <w:rPr>
                <w:b/>
                <w:sz w:val="20"/>
                <w:szCs w:val="20"/>
              </w:rPr>
            </w:pPr>
            <w:r>
              <w:rPr>
                <w:b/>
                <w:sz w:val="20"/>
                <w:szCs w:val="20"/>
              </w:rPr>
              <w:t>68,3</w:t>
            </w:r>
          </w:p>
        </w:tc>
        <w:tc>
          <w:tcPr>
            <w:tcW w:w="1134" w:type="dxa"/>
            <w:tcBorders>
              <w:top w:val="single" w:sz="4" w:space="0" w:color="000000"/>
              <w:left w:val="single" w:sz="4" w:space="0" w:color="auto"/>
              <w:bottom w:val="single" w:sz="4" w:space="0" w:color="000000"/>
              <w:right w:val="single" w:sz="4" w:space="0" w:color="000000"/>
            </w:tcBorders>
            <w:shd w:val="clear" w:color="auto" w:fill="FFFFFF"/>
            <w:hideMark/>
          </w:tcPr>
          <w:p w:rsidR="003C0A09" w:rsidRPr="00851E9D" w:rsidRDefault="009156AC" w:rsidP="00851E9D">
            <w:pPr>
              <w:jc w:val="right"/>
              <w:rPr>
                <w:b/>
                <w:sz w:val="20"/>
                <w:szCs w:val="20"/>
              </w:rPr>
            </w:pPr>
            <w:r>
              <w:rPr>
                <w:b/>
                <w:sz w:val="20"/>
                <w:szCs w:val="20"/>
              </w:rPr>
              <w:t>33,3</w:t>
            </w:r>
          </w:p>
        </w:tc>
      </w:tr>
      <w:tr w:rsidR="003C0A09" w:rsidTr="00851E9D">
        <w:tc>
          <w:tcPr>
            <w:tcW w:w="39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rPr>
                <w:sz w:val="20"/>
              </w:rPr>
            </w:pPr>
            <w:r>
              <w:rPr>
                <w:sz w:val="20"/>
              </w:rPr>
              <w:t>ВЦП «</w:t>
            </w:r>
            <w:r>
              <w:rPr>
                <w:sz w:val="16"/>
              </w:rPr>
              <w:t>Совершенствование системы реализации полномочий Мокроольховского сельского поселения Котовского муниципального района  на 2021-2023 г»</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rPr>
                <w:sz w:val="20"/>
              </w:rPr>
            </w:pPr>
            <w:r>
              <w:rPr>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rPr>
                <w:sz w:val="20"/>
              </w:rPr>
            </w:pPr>
            <w:r>
              <w:rPr>
                <w:sz w:val="20"/>
              </w:rPr>
              <w:t>01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rPr>
                <w:sz w:val="20"/>
              </w:rPr>
            </w:pPr>
            <w:r>
              <w:rPr>
                <w:sz w:val="20"/>
              </w:rPr>
              <w:t>13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rPr>
                <w:sz w:val="20"/>
              </w:rPr>
            </w:pPr>
            <w:r>
              <w:rPr>
                <w:sz w:val="20"/>
              </w:rPr>
              <w:t>7200000000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0A09" w:rsidRDefault="003C0A09">
            <w:pPr>
              <w:jc w:val="right"/>
              <w:rPr>
                <w:rFonts w:ascii="Calibri" w:eastAsia="Calibri" w:hAnsi="Calibri" w:cs="Calibri"/>
              </w:rPr>
            </w:pPr>
          </w:p>
        </w:tc>
        <w:tc>
          <w:tcPr>
            <w:tcW w:w="1138"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3C0A09" w:rsidRDefault="009156AC">
            <w:pPr>
              <w:jc w:val="right"/>
              <w:rPr>
                <w:sz w:val="20"/>
              </w:rPr>
            </w:pPr>
            <w:r>
              <w:rPr>
                <w:sz w:val="20"/>
              </w:rPr>
              <w:t>205,0</w:t>
            </w:r>
          </w:p>
        </w:tc>
        <w:tc>
          <w:tcPr>
            <w:tcW w:w="850" w:type="dxa"/>
            <w:tcBorders>
              <w:top w:val="single" w:sz="4" w:space="0" w:color="000000"/>
              <w:left w:val="single" w:sz="4" w:space="0" w:color="auto"/>
              <w:bottom w:val="single" w:sz="4" w:space="0" w:color="000000"/>
              <w:right w:val="single" w:sz="4" w:space="0" w:color="auto"/>
            </w:tcBorders>
            <w:shd w:val="clear" w:color="auto" w:fill="FFFFFF"/>
          </w:tcPr>
          <w:p w:rsidR="003C0A09" w:rsidRPr="00851E9D" w:rsidRDefault="0088351F" w:rsidP="00851E9D">
            <w:pPr>
              <w:jc w:val="right"/>
              <w:rPr>
                <w:sz w:val="20"/>
                <w:szCs w:val="20"/>
              </w:rPr>
            </w:pPr>
            <w:r>
              <w:rPr>
                <w:sz w:val="20"/>
                <w:szCs w:val="20"/>
              </w:rPr>
              <w:t>68,3</w:t>
            </w:r>
          </w:p>
        </w:tc>
        <w:tc>
          <w:tcPr>
            <w:tcW w:w="1134" w:type="dxa"/>
            <w:tcBorders>
              <w:top w:val="single" w:sz="4" w:space="0" w:color="000000"/>
              <w:left w:val="single" w:sz="4" w:space="0" w:color="auto"/>
              <w:bottom w:val="single" w:sz="4" w:space="0" w:color="000000"/>
              <w:right w:val="single" w:sz="4" w:space="0" w:color="000000"/>
            </w:tcBorders>
            <w:shd w:val="clear" w:color="auto" w:fill="FFFFFF"/>
            <w:hideMark/>
          </w:tcPr>
          <w:p w:rsidR="003C0A09" w:rsidRPr="00851E9D" w:rsidRDefault="009156AC" w:rsidP="00851E9D">
            <w:pPr>
              <w:jc w:val="right"/>
              <w:rPr>
                <w:sz w:val="20"/>
                <w:szCs w:val="20"/>
              </w:rPr>
            </w:pPr>
            <w:r>
              <w:rPr>
                <w:sz w:val="20"/>
                <w:szCs w:val="20"/>
              </w:rPr>
              <w:t>33,3</w:t>
            </w:r>
          </w:p>
        </w:tc>
      </w:tr>
      <w:tr w:rsidR="003C0A09" w:rsidTr="00851E9D">
        <w:tc>
          <w:tcPr>
            <w:tcW w:w="39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r>
              <w:rPr>
                <w:sz w:val="20"/>
              </w:rPr>
              <w:t xml:space="preserve">Членские взносы в Ассоциацию Совета </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sz w:val="20"/>
              </w:rPr>
              <w:t>01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sz w:val="20"/>
              </w:rPr>
              <w:t>13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r>
              <w:rPr>
                <w:sz w:val="20"/>
              </w:rPr>
              <w:t>7200080020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sz w:val="20"/>
              </w:rPr>
              <w:t>800</w:t>
            </w:r>
          </w:p>
        </w:tc>
        <w:tc>
          <w:tcPr>
            <w:tcW w:w="1138"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3C0A09" w:rsidRDefault="009156AC">
            <w:pPr>
              <w:jc w:val="right"/>
              <w:rPr>
                <w:sz w:val="20"/>
                <w:szCs w:val="20"/>
              </w:rPr>
            </w:pPr>
            <w:r>
              <w:rPr>
                <w:sz w:val="20"/>
                <w:szCs w:val="20"/>
              </w:rPr>
              <w:t>7,2</w:t>
            </w:r>
          </w:p>
        </w:tc>
        <w:tc>
          <w:tcPr>
            <w:tcW w:w="850" w:type="dxa"/>
            <w:tcBorders>
              <w:top w:val="single" w:sz="4" w:space="0" w:color="000000"/>
              <w:left w:val="single" w:sz="4" w:space="0" w:color="auto"/>
              <w:bottom w:val="single" w:sz="4" w:space="0" w:color="000000"/>
              <w:right w:val="single" w:sz="4" w:space="0" w:color="auto"/>
            </w:tcBorders>
            <w:shd w:val="clear" w:color="auto" w:fill="FFFFFF"/>
          </w:tcPr>
          <w:p w:rsidR="003C0A09" w:rsidRPr="00851E9D" w:rsidRDefault="0088351F" w:rsidP="00851E9D">
            <w:pPr>
              <w:jc w:val="right"/>
              <w:rPr>
                <w:sz w:val="20"/>
                <w:szCs w:val="20"/>
              </w:rPr>
            </w:pPr>
            <w:r>
              <w:rPr>
                <w:sz w:val="20"/>
                <w:szCs w:val="20"/>
              </w:rPr>
              <w:t>2,1</w:t>
            </w:r>
          </w:p>
        </w:tc>
        <w:tc>
          <w:tcPr>
            <w:tcW w:w="1134" w:type="dxa"/>
            <w:tcBorders>
              <w:top w:val="single" w:sz="4" w:space="0" w:color="000000"/>
              <w:left w:val="single" w:sz="4" w:space="0" w:color="auto"/>
              <w:bottom w:val="single" w:sz="4" w:space="0" w:color="000000"/>
              <w:right w:val="single" w:sz="4" w:space="0" w:color="000000"/>
            </w:tcBorders>
            <w:shd w:val="clear" w:color="auto" w:fill="FFFFFF"/>
            <w:hideMark/>
          </w:tcPr>
          <w:p w:rsidR="003C0A09" w:rsidRPr="00851E9D" w:rsidRDefault="009156AC" w:rsidP="00851E9D">
            <w:pPr>
              <w:jc w:val="right"/>
              <w:rPr>
                <w:sz w:val="20"/>
                <w:szCs w:val="20"/>
              </w:rPr>
            </w:pPr>
            <w:r>
              <w:rPr>
                <w:sz w:val="20"/>
                <w:szCs w:val="20"/>
              </w:rPr>
              <w:t>29,1</w:t>
            </w:r>
          </w:p>
        </w:tc>
      </w:tr>
      <w:tr w:rsidR="003C0A09" w:rsidTr="00851E9D">
        <w:tc>
          <w:tcPr>
            <w:tcW w:w="39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rPr>
                <w:sz w:val="20"/>
              </w:rPr>
            </w:pPr>
            <w:r>
              <w:rPr>
                <w:sz w:val="20"/>
              </w:rPr>
              <w:t>Оценка недвижимости</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rPr>
                <w:sz w:val="20"/>
              </w:rPr>
            </w:pPr>
            <w:r>
              <w:rPr>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rPr>
                <w:sz w:val="20"/>
              </w:rPr>
            </w:pPr>
            <w:r>
              <w:rPr>
                <w:sz w:val="20"/>
              </w:rPr>
              <w:t>01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rPr>
                <w:sz w:val="20"/>
              </w:rPr>
            </w:pPr>
            <w:r>
              <w:rPr>
                <w:sz w:val="20"/>
              </w:rPr>
              <w:t>13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rPr>
                <w:sz w:val="20"/>
              </w:rPr>
            </w:pPr>
            <w:r>
              <w:rPr>
                <w:sz w:val="20"/>
              </w:rPr>
              <w:t>7200080100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rPr>
                <w:sz w:val="20"/>
              </w:rPr>
            </w:pPr>
            <w:r>
              <w:rPr>
                <w:sz w:val="20"/>
              </w:rPr>
              <w:t>200</w:t>
            </w:r>
          </w:p>
        </w:tc>
        <w:tc>
          <w:tcPr>
            <w:tcW w:w="1138"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3C0A09" w:rsidRDefault="009156AC">
            <w:pPr>
              <w:jc w:val="right"/>
              <w:rPr>
                <w:sz w:val="20"/>
              </w:rPr>
            </w:pPr>
            <w:r>
              <w:rPr>
                <w:sz w:val="20"/>
              </w:rPr>
              <w:t>187,0</w:t>
            </w:r>
          </w:p>
        </w:tc>
        <w:tc>
          <w:tcPr>
            <w:tcW w:w="850" w:type="dxa"/>
            <w:tcBorders>
              <w:top w:val="single" w:sz="4" w:space="0" w:color="000000"/>
              <w:left w:val="single" w:sz="4" w:space="0" w:color="auto"/>
              <w:bottom w:val="single" w:sz="4" w:space="0" w:color="000000"/>
              <w:right w:val="single" w:sz="4" w:space="0" w:color="auto"/>
            </w:tcBorders>
            <w:shd w:val="clear" w:color="auto" w:fill="FFFFFF"/>
          </w:tcPr>
          <w:p w:rsidR="003C0A09" w:rsidRPr="00851E9D" w:rsidRDefault="0088351F" w:rsidP="00851E9D">
            <w:pPr>
              <w:jc w:val="right"/>
              <w:rPr>
                <w:sz w:val="20"/>
                <w:szCs w:val="20"/>
              </w:rPr>
            </w:pPr>
            <w:r>
              <w:rPr>
                <w:sz w:val="20"/>
                <w:szCs w:val="20"/>
              </w:rPr>
              <w:t>57,0</w:t>
            </w:r>
          </w:p>
        </w:tc>
        <w:tc>
          <w:tcPr>
            <w:tcW w:w="1134" w:type="dxa"/>
            <w:tcBorders>
              <w:top w:val="single" w:sz="4" w:space="0" w:color="000000"/>
              <w:left w:val="single" w:sz="4" w:space="0" w:color="auto"/>
              <w:bottom w:val="single" w:sz="4" w:space="0" w:color="000000"/>
              <w:right w:val="single" w:sz="4" w:space="0" w:color="000000"/>
            </w:tcBorders>
            <w:shd w:val="clear" w:color="auto" w:fill="FFFFFF"/>
            <w:hideMark/>
          </w:tcPr>
          <w:p w:rsidR="003C0A09" w:rsidRPr="00851E9D" w:rsidRDefault="009156AC" w:rsidP="00851E9D">
            <w:pPr>
              <w:jc w:val="right"/>
              <w:rPr>
                <w:sz w:val="20"/>
                <w:szCs w:val="20"/>
              </w:rPr>
            </w:pPr>
            <w:r>
              <w:rPr>
                <w:sz w:val="20"/>
                <w:szCs w:val="20"/>
              </w:rPr>
              <w:t>30,4</w:t>
            </w:r>
          </w:p>
        </w:tc>
      </w:tr>
      <w:tr w:rsidR="003C0A09" w:rsidTr="00851E9D">
        <w:trPr>
          <w:trHeight w:val="253"/>
        </w:trPr>
        <w:tc>
          <w:tcPr>
            <w:tcW w:w="39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rPr>
                <w:sz w:val="20"/>
              </w:rPr>
            </w:pPr>
            <w:r>
              <w:rPr>
                <w:sz w:val="20"/>
              </w:rPr>
              <w:t>Прочие услуги</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rPr>
                <w:sz w:val="20"/>
              </w:rPr>
            </w:pPr>
            <w:r>
              <w:rPr>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rPr>
                <w:sz w:val="20"/>
              </w:rPr>
            </w:pPr>
            <w:r>
              <w:rPr>
                <w:sz w:val="20"/>
              </w:rPr>
              <w:t>01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rPr>
                <w:sz w:val="20"/>
              </w:rPr>
            </w:pPr>
            <w:r>
              <w:rPr>
                <w:sz w:val="20"/>
              </w:rPr>
              <w:t>13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rPr>
                <w:sz w:val="20"/>
              </w:rPr>
            </w:pPr>
            <w:r>
              <w:rPr>
                <w:sz w:val="20"/>
              </w:rPr>
              <w:t>7200080230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rPr>
                <w:sz w:val="20"/>
              </w:rPr>
            </w:pPr>
            <w:r>
              <w:rPr>
                <w:sz w:val="20"/>
              </w:rPr>
              <w:t>200</w:t>
            </w:r>
          </w:p>
        </w:tc>
        <w:tc>
          <w:tcPr>
            <w:tcW w:w="1138"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3C0A09" w:rsidRDefault="009156AC">
            <w:pPr>
              <w:jc w:val="right"/>
              <w:rPr>
                <w:sz w:val="20"/>
              </w:rPr>
            </w:pPr>
            <w:r>
              <w:rPr>
                <w:sz w:val="20"/>
              </w:rPr>
              <w:t>10,1</w:t>
            </w:r>
          </w:p>
        </w:tc>
        <w:tc>
          <w:tcPr>
            <w:tcW w:w="850" w:type="dxa"/>
            <w:tcBorders>
              <w:top w:val="single" w:sz="4" w:space="0" w:color="000000"/>
              <w:left w:val="single" w:sz="4" w:space="0" w:color="auto"/>
              <w:bottom w:val="single" w:sz="4" w:space="0" w:color="000000"/>
              <w:right w:val="single" w:sz="4" w:space="0" w:color="auto"/>
            </w:tcBorders>
            <w:shd w:val="clear" w:color="auto" w:fill="FFFFFF"/>
          </w:tcPr>
          <w:p w:rsidR="003C0A09" w:rsidRPr="00851E9D" w:rsidRDefault="0088351F" w:rsidP="00851E9D">
            <w:pPr>
              <w:jc w:val="right"/>
              <w:rPr>
                <w:sz w:val="20"/>
                <w:szCs w:val="20"/>
              </w:rPr>
            </w:pPr>
            <w:r>
              <w:rPr>
                <w:sz w:val="20"/>
                <w:szCs w:val="20"/>
              </w:rPr>
              <w:t>9,2</w:t>
            </w:r>
          </w:p>
        </w:tc>
        <w:tc>
          <w:tcPr>
            <w:tcW w:w="1134" w:type="dxa"/>
            <w:tcBorders>
              <w:top w:val="single" w:sz="4" w:space="0" w:color="000000"/>
              <w:left w:val="single" w:sz="4" w:space="0" w:color="auto"/>
              <w:bottom w:val="single" w:sz="4" w:space="0" w:color="000000"/>
              <w:right w:val="single" w:sz="4" w:space="0" w:color="000000"/>
            </w:tcBorders>
            <w:shd w:val="clear" w:color="auto" w:fill="FFFFFF"/>
            <w:hideMark/>
          </w:tcPr>
          <w:p w:rsidR="003C0A09" w:rsidRPr="00851E9D" w:rsidRDefault="0088351F" w:rsidP="00851E9D">
            <w:pPr>
              <w:jc w:val="right"/>
              <w:rPr>
                <w:sz w:val="20"/>
                <w:szCs w:val="20"/>
              </w:rPr>
            </w:pPr>
            <w:r>
              <w:rPr>
                <w:sz w:val="20"/>
                <w:szCs w:val="20"/>
              </w:rPr>
              <w:t>91,0</w:t>
            </w:r>
          </w:p>
        </w:tc>
      </w:tr>
      <w:tr w:rsidR="003C0A09" w:rsidTr="00851E9D">
        <w:trPr>
          <w:trHeight w:val="1"/>
        </w:trPr>
        <w:tc>
          <w:tcPr>
            <w:tcW w:w="39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r>
              <w:rPr>
                <w:b/>
                <w:sz w:val="20"/>
              </w:rPr>
              <w:t>Национальная оборона</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b/>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b/>
                <w:sz w:val="20"/>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b/>
                <w:sz w:val="2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r>
              <w:rPr>
                <w:b/>
                <w:sz w:val="20"/>
              </w:rPr>
              <w:t>9900000000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0A09" w:rsidRDefault="003C0A09">
            <w:pPr>
              <w:jc w:val="right"/>
              <w:rPr>
                <w:rFonts w:ascii="Calibri" w:eastAsia="Calibri" w:hAnsi="Calibri" w:cs="Calibri"/>
              </w:rPr>
            </w:pPr>
          </w:p>
        </w:tc>
        <w:tc>
          <w:tcPr>
            <w:tcW w:w="1138"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3C0A09" w:rsidRDefault="003C0A09">
            <w:pPr>
              <w:jc w:val="right"/>
              <w:rPr>
                <w:b/>
                <w:sz w:val="20"/>
                <w:szCs w:val="20"/>
              </w:rPr>
            </w:pPr>
            <w:r>
              <w:rPr>
                <w:b/>
                <w:sz w:val="20"/>
                <w:szCs w:val="20"/>
              </w:rPr>
              <w:t>93,2</w:t>
            </w:r>
          </w:p>
        </w:tc>
        <w:tc>
          <w:tcPr>
            <w:tcW w:w="850" w:type="dxa"/>
            <w:tcBorders>
              <w:top w:val="single" w:sz="4" w:space="0" w:color="000000"/>
              <w:left w:val="single" w:sz="4" w:space="0" w:color="auto"/>
              <w:bottom w:val="single" w:sz="4" w:space="0" w:color="000000"/>
              <w:right w:val="single" w:sz="4" w:space="0" w:color="auto"/>
            </w:tcBorders>
            <w:shd w:val="clear" w:color="auto" w:fill="FFFFFF"/>
          </w:tcPr>
          <w:p w:rsidR="003C0A09" w:rsidRPr="00851E9D" w:rsidRDefault="0088351F" w:rsidP="00851E9D">
            <w:pPr>
              <w:jc w:val="right"/>
              <w:rPr>
                <w:b/>
                <w:sz w:val="20"/>
                <w:szCs w:val="20"/>
              </w:rPr>
            </w:pPr>
            <w:r>
              <w:rPr>
                <w:b/>
                <w:sz w:val="20"/>
                <w:szCs w:val="20"/>
              </w:rPr>
              <w:t>93,2</w:t>
            </w:r>
          </w:p>
        </w:tc>
        <w:tc>
          <w:tcPr>
            <w:tcW w:w="1134" w:type="dxa"/>
            <w:tcBorders>
              <w:top w:val="single" w:sz="4" w:space="0" w:color="000000"/>
              <w:left w:val="single" w:sz="4" w:space="0" w:color="auto"/>
              <w:bottom w:val="single" w:sz="4" w:space="0" w:color="000000"/>
              <w:right w:val="single" w:sz="4" w:space="0" w:color="000000"/>
            </w:tcBorders>
            <w:shd w:val="clear" w:color="auto" w:fill="FFFFFF"/>
            <w:hideMark/>
          </w:tcPr>
          <w:p w:rsidR="003C0A09" w:rsidRPr="0088351F" w:rsidRDefault="0088351F" w:rsidP="00851E9D">
            <w:pPr>
              <w:jc w:val="right"/>
              <w:rPr>
                <w:b/>
                <w:sz w:val="20"/>
                <w:szCs w:val="20"/>
              </w:rPr>
            </w:pPr>
            <w:r w:rsidRPr="0088351F">
              <w:rPr>
                <w:b/>
                <w:sz w:val="20"/>
                <w:szCs w:val="20"/>
              </w:rPr>
              <w:t>100</w:t>
            </w:r>
          </w:p>
        </w:tc>
      </w:tr>
      <w:tr w:rsidR="003C0A09" w:rsidTr="00851E9D">
        <w:trPr>
          <w:trHeight w:val="1"/>
        </w:trPr>
        <w:tc>
          <w:tcPr>
            <w:tcW w:w="39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r>
              <w:rPr>
                <w:sz w:val="20"/>
              </w:rPr>
              <w:t>Не программные расходы органов местного самоуправления</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sz w:val="20"/>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sz w:val="20"/>
              </w:rPr>
              <w:t>03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r>
              <w:rPr>
                <w:sz w:val="20"/>
              </w:rPr>
              <w:t>9900051180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0A09" w:rsidRDefault="003C0A09">
            <w:pPr>
              <w:jc w:val="right"/>
              <w:rPr>
                <w:rFonts w:ascii="Calibri" w:eastAsia="Calibri" w:hAnsi="Calibri" w:cs="Calibri"/>
              </w:rPr>
            </w:pPr>
          </w:p>
        </w:tc>
        <w:tc>
          <w:tcPr>
            <w:tcW w:w="1138"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3C0A09" w:rsidRDefault="003C0A09">
            <w:pPr>
              <w:jc w:val="right"/>
              <w:rPr>
                <w:sz w:val="20"/>
                <w:szCs w:val="20"/>
              </w:rPr>
            </w:pPr>
            <w:r>
              <w:rPr>
                <w:sz w:val="20"/>
                <w:szCs w:val="20"/>
              </w:rPr>
              <w:t>93,2</w:t>
            </w:r>
          </w:p>
        </w:tc>
        <w:tc>
          <w:tcPr>
            <w:tcW w:w="850" w:type="dxa"/>
            <w:tcBorders>
              <w:top w:val="single" w:sz="4" w:space="0" w:color="000000"/>
              <w:left w:val="single" w:sz="4" w:space="0" w:color="auto"/>
              <w:bottom w:val="single" w:sz="4" w:space="0" w:color="000000"/>
              <w:right w:val="single" w:sz="4" w:space="0" w:color="auto"/>
            </w:tcBorders>
            <w:shd w:val="clear" w:color="auto" w:fill="FFFFFF"/>
          </w:tcPr>
          <w:p w:rsidR="003C0A09" w:rsidRPr="00851E9D" w:rsidRDefault="0088351F" w:rsidP="00851E9D">
            <w:pPr>
              <w:jc w:val="right"/>
              <w:rPr>
                <w:sz w:val="20"/>
                <w:szCs w:val="20"/>
              </w:rPr>
            </w:pPr>
            <w:r>
              <w:rPr>
                <w:sz w:val="20"/>
                <w:szCs w:val="20"/>
              </w:rPr>
              <w:t>93,2</w:t>
            </w:r>
          </w:p>
        </w:tc>
        <w:tc>
          <w:tcPr>
            <w:tcW w:w="1134" w:type="dxa"/>
            <w:tcBorders>
              <w:top w:val="single" w:sz="4" w:space="0" w:color="000000"/>
              <w:left w:val="single" w:sz="4" w:space="0" w:color="auto"/>
              <w:bottom w:val="single" w:sz="4" w:space="0" w:color="000000"/>
              <w:right w:val="single" w:sz="4" w:space="0" w:color="000000"/>
            </w:tcBorders>
            <w:shd w:val="clear" w:color="auto" w:fill="FFFFFF"/>
            <w:hideMark/>
          </w:tcPr>
          <w:p w:rsidR="003C0A09" w:rsidRPr="00851E9D" w:rsidRDefault="0088351F" w:rsidP="00851E9D">
            <w:pPr>
              <w:jc w:val="right"/>
              <w:rPr>
                <w:sz w:val="20"/>
                <w:szCs w:val="20"/>
              </w:rPr>
            </w:pPr>
            <w:r>
              <w:rPr>
                <w:sz w:val="20"/>
                <w:szCs w:val="20"/>
              </w:rPr>
              <w:t>100</w:t>
            </w:r>
          </w:p>
        </w:tc>
      </w:tr>
      <w:tr w:rsidR="003C0A09" w:rsidTr="00851E9D">
        <w:trPr>
          <w:trHeight w:val="1"/>
        </w:trPr>
        <w:tc>
          <w:tcPr>
            <w:tcW w:w="39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r>
              <w:rPr>
                <w:sz w:val="20"/>
              </w:rPr>
              <w:t>Расходы на выплату персоналу</w:t>
            </w:r>
            <w:r>
              <w:rPr>
                <w:sz w:val="27"/>
              </w:rPr>
              <w:t xml:space="preserve"> </w:t>
            </w:r>
            <w:r>
              <w:rPr>
                <w:sz w:val="20"/>
              </w:rPr>
              <w:t>в целях обеспечения выполнения функций государственными (муниципальными) органами, казенными учреждениями</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sz w:val="20"/>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sz w:val="20"/>
              </w:rPr>
              <w:t>03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r>
              <w:rPr>
                <w:sz w:val="20"/>
              </w:rPr>
              <w:t>9900051180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sz w:val="20"/>
              </w:rPr>
              <w:t>100</w:t>
            </w:r>
          </w:p>
        </w:tc>
        <w:tc>
          <w:tcPr>
            <w:tcW w:w="1138"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3C0A09" w:rsidRDefault="003C0A09">
            <w:pPr>
              <w:jc w:val="right"/>
              <w:rPr>
                <w:sz w:val="20"/>
                <w:szCs w:val="20"/>
              </w:rPr>
            </w:pPr>
            <w:r>
              <w:rPr>
                <w:sz w:val="20"/>
                <w:szCs w:val="20"/>
              </w:rPr>
              <w:t>78,5</w:t>
            </w:r>
          </w:p>
        </w:tc>
        <w:tc>
          <w:tcPr>
            <w:tcW w:w="850" w:type="dxa"/>
            <w:tcBorders>
              <w:top w:val="single" w:sz="4" w:space="0" w:color="000000"/>
              <w:left w:val="single" w:sz="4" w:space="0" w:color="auto"/>
              <w:bottom w:val="single" w:sz="4" w:space="0" w:color="000000"/>
              <w:right w:val="single" w:sz="4" w:space="0" w:color="auto"/>
            </w:tcBorders>
            <w:shd w:val="clear" w:color="auto" w:fill="FFFFFF"/>
          </w:tcPr>
          <w:p w:rsidR="003C0A09" w:rsidRPr="00851E9D" w:rsidRDefault="0088351F" w:rsidP="00851E9D">
            <w:pPr>
              <w:jc w:val="right"/>
              <w:rPr>
                <w:sz w:val="20"/>
                <w:szCs w:val="20"/>
              </w:rPr>
            </w:pPr>
            <w:r>
              <w:rPr>
                <w:sz w:val="20"/>
                <w:szCs w:val="20"/>
              </w:rPr>
              <w:t>78,5</w:t>
            </w:r>
          </w:p>
        </w:tc>
        <w:tc>
          <w:tcPr>
            <w:tcW w:w="1134" w:type="dxa"/>
            <w:tcBorders>
              <w:top w:val="single" w:sz="4" w:space="0" w:color="000000"/>
              <w:left w:val="single" w:sz="4" w:space="0" w:color="auto"/>
              <w:bottom w:val="single" w:sz="4" w:space="0" w:color="000000"/>
              <w:right w:val="single" w:sz="4" w:space="0" w:color="000000"/>
            </w:tcBorders>
            <w:shd w:val="clear" w:color="auto" w:fill="FFFFFF"/>
            <w:hideMark/>
          </w:tcPr>
          <w:p w:rsidR="003C0A09" w:rsidRPr="00851E9D" w:rsidRDefault="0088351F" w:rsidP="00851E9D">
            <w:pPr>
              <w:jc w:val="right"/>
              <w:rPr>
                <w:sz w:val="20"/>
                <w:szCs w:val="20"/>
              </w:rPr>
            </w:pPr>
            <w:r>
              <w:rPr>
                <w:sz w:val="20"/>
                <w:szCs w:val="20"/>
              </w:rPr>
              <w:t>100</w:t>
            </w:r>
          </w:p>
        </w:tc>
      </w:tr>
      <w:tr w:rsidR="003C0A09" w:rsidTr="00851E9D">
        <w:trPr>
          <w:trHeight w:val="1"/>
        </w:trPr>
        <w:tc>
          <w:tcPr>
            <w:tcW w:w="39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r>
              <w:rPr>
                <w:sz w:val="20"/>
              </w:rPr>
              <w:t>Закупка товаров, работ и услуг для государственных (муниципальных) нужд</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sz w:val="20"/>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sz w:val="20"/>
              </w:rPr>
              <w:t>03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r>
              <w:rPr>
                <w:sz w:val="20"/>
              </w:rPr>
              <w:t>9900051180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sz w:val="20"/>
              </w:rPr>
              <w:t>200</w:t>
            </w:r>
          </w:p>
        </w:tc>
        <w:tc>
          <w:tcPr>
            <w:tcW w:w="1138"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3C0A09" w:rsidRDefault="003C0A09">
            <w:pPr>
              <w:jc w:val="right"/>
              <w:rPr>
                <w:sz w:val="20"/>
                <w:szCs w:val="20"/>
              </w:rPr>
            </w:pPr>
            <w:r>
              <w:rPr>
                <w:sz w:val="20"/>
                <w:szCs w:val="20"/>
              </w:rPr>
              <w:t>14,7</w:t>
            </w:r>
          </w:p>
        </w:tc>
        <w:tc>
          <w:tcPr>
            <w:tcW w:w="850" w:type="dxa"/>
            <w:tcBorders>
              <w:top w:val="single" w:sz="4" w:space="0" w:color="000000"/>
              <w:left w:val="single" w:sz="4" w:space="0" w:color="auto"/>
              <w:bottom w:val="single" w:sz="4" w:space="0" w:color="000000"/>
              <w:right w:val="single" w:sz="4" w:space="0" w:color="auto"/>
            </w:tcBorders>
            <w:shd w:val="clear" w:color="auto" w:fill="FFFFFF"/>
          </w:tcPr>
          <w:p w:rsidR="003C0A09" w:rsidRPr="00851E9D" w:rsidRDefault="0088351F" w:rsidP="00851E9D">
            <w:pPr>
              <w:jc w:val="right"/>
              <w:rPr>
                <w:sz w:val="20"/>
                <w:szCs w:val="20"/>
              </w:rPr>
            </w:pPr>
            <w:r>
              <w:rPr>
                <w:sz w:val="20"/>
                <w:szCs w:val="20"/>
              </w:rPr>
              <w:t>14,7</w:t>
            </w:r>
          </w:p>
        </w:tc>
        <w:tc>
          <w:tcPr>
            <w:tcW w:w="1134" w:type="dxa"/>
            <w:tcBorders>
              <w:top w:val="single" w:sz="4" w:space="0" w:color="000000"/>
              <w:left w:val="single" w:sz="4" w:space="0" w:color="auto"/>
              <w:bottom w:val="single" w:sz="4" w:space="0" w:color="000000"/>
              <w:right w:val="single" w:sz="4" w:space="0" w:color="000000"/>
            </w:tcBorders>
            <w:shd w:val="clear" w:color="auto" w:fill="FFFFFF"/>
            <w:hideMark/>
          </w:tcPr>
          <w:p w:rsidR="003C0A09" w:rsidRPr="00851E9D" w:rsidRDefault="0088351F" w:rsidP="00851E9D">
            <w:pPr>
              <w:jc w:val="right"/>
              <w:rPr>
                <w:sz w:val="20"/>
                <w:szCs w:val="20"/>
              </w:rPr>
            </w:pPr>
            <w:r>
              <w:rPr>
                <w:sz w:val="20"/>
                <w:szCs w:val="20"/>
              </w:rPr>
              <w:t>100</w:t>
            </w:r>
          </w:p>
        </w:tc>
      </w:tr>
      <w:tr w:rsidR="003C0A09" w:rsidTr="00851E9D">
        <w:trPr>
          <w:trHeight w:val="1"/>
        </w:trPr>
        <w:tc>
          <w:tcPr>
            <w:tcW w:w="39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r>
              <w:rPr>
                <w:b/>
                <w:sz w:val="20"/>
              </w:rPr>
              <w:t>Национальная безопасность и правоохранительная деятельность</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b/>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b/>
                <w:sz w:val="20"/>
              </w:rPr>
              <w:t>03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b/>
                <w:sz w:val="2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r>
              <w:rPr>
                <w:b/>
                <w:sz w:val="20"/>
              </w:rPr>
              <w:t>7200000000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0A09" w:rsidRDefault="003C0A09">
            <w:pPr>
              <w:jc w:val="right"/>
              <w:rPr>
                <w:rFonts w:ascii="Calibri" w:eastAsia="Calibri" w:hAnsi="Calibri" w:cs="Calibri"/>
              </w:rPr>
            </w:pPr>
          </w:p>
        </w:tc>
        <w:tc>
          <w:tcPr>
            <w:tcW w:w="1138"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3C0A09" w:rsidRDefault="007D2ECC">
            <w:pPr>
              <w:jc w:val="right"/>
              <w:rPr>
                <w:b/>
                <w:sz w:val="20"/>
                <w:szCs w:val="20"/>
              </w:rPr>
            </w:pPr>
            <w:r>
              <w:rPr>
                <w:b/>
                <w:sz w:val="20"/>
                <w:szCs w:val="20"/>
              </w:rPr>
              <w:t>313,0</w:t>
            </w:r>
          </w:p>
        </w:tc>
        <w:tc>
          <w:tcPr>
            <w:tcW w:w="850" w:type="dxa"/>
            <w:tcBorders>
              <w:top w:val="single" w:sz="4" w:space="0" w:color="000000"/>
              <w:left w:val="single" w:sz="4" w:space="0" w:color="auto"/>
              <w:bottom w:val="single" w:sz="4" w:space="0" w:color="000000"/>
              <w:right w:val="single" w:sz="4" w:space="0" w:color="auto"/>
            </w:tcBorders>
            <w:shd w:val="clear" w:color="auto" w:fill="FFFFFF"/>
          </w:tcPr>
          <w:p w:rsidR="003C0A09" w:rsidRPr="00851E9D" w:rsidRDefault="0088351F" w:rsidP="00851E9D">
            <w:pPr>
              <w:jc w:val="right"/>
              <w:rPr>
                <w:b/>
                <w:sz w:val="20"/>
                <w:szCs w:val="20"/>
              </w:rPr>
            </w:pPr>
            <w:r>
              <w:rPr>
                <w:b/>
                <w:sz w:val="20"/>
                <w:szCs w:val="20"/>
              </w:rPr>
              <w:t>274,2</w:t>
            </w:r>
          </w:p>
        </w:tc>
        <w:tc>
          <w:tcPr>
            <w:tcW w:w="1134" w:type="dxa"/>
            <w:tcBorders>
              <w:top w:val="single" w:sz="4" w:space="0" w:color="000000"/>
              <w:left w:val="single" w:sz="4" w:space="0" w:color="auto"/>
              <w:bottom w:val="single" w:sz="4" w:space="0" w:color="000000"/>
              <w:right w:val="single" w:sz="4" w:space="0" w:color="000000"/>
            </w:tcBorders>
            <w:shd w:val="clear" w:color="auto" w:fill="FFFFFF"/>
            <w:hideMark/>
          </w:tcPr>
          <w:p w:rsidR="003C0A09" w:rsidRPr="00851E9D" w:rsidRDefault="007D2ECC" w:rsidP="00851E9D">
            <w:pPr>
              <w:jc w:val="right"/>
              <w:rPr>
                <w:b/>
                <w:sz w:val="20"/>
                <w:szCs w:val="20"/>
              </w:rPr>
            </w:pPr>
            <w:r>
              <w:rPr>
                <w:b/>
                <w:sz w:val="20"/>
                <w:szCs w:val="20"/>
              </w:rPr>
              <w:t>87,6</w:t>
            </w:r>
          </w:p>
        </w:tc>
      </w:tr>
      <w:tr w:rsidR="003C0A09" w:rsidTr="00851E9D">
        <w:trPr>
          <w:trHeight w:val="1"/>
        </w:trPr>
        <w:tc>
          <w:tcPr>
            <w:tcW w:w="39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r>
              <w:rPr>
                <w:b/>
                <w:sz w:val="20"/>
              </w:rPr>
              <w:t xml:space="preserve">Обеспечение пожарной безопасности                            </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b/>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b/>
                <w:sz w:val="20"/>
              </w:rPr>
              <w:t>03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b/>
                <w:sz w:val="20"/>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r>
              <w:rPr>
                <w:b/>
                <w:sz w:val="20"/>
              </w:rPr>
              <w:t>7200000000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0A09" w:rsidRDefault="003C0A09">
            <w:pPr>
              <w:jc w:val="right"/>
              <w:rPr>
                <w:rFonts w:ascii="Calibri" w:eastAsia="Calibri" w:hAnsi="Calibri" w:cs="Calibri"/>
              </w:rPr>
            </w:pPr>
          </w:p>
        </w:tc>
        <w:tc>
          <w:tcPr>
            <w:tcW w:w="1138"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3C0A09" w:rsidRDefault="007D2ECC">
            <w:pPr>
              <w:jc w:val="right"/>
              <w:rPr>
                <w:b/>
                <w:sz w:val="20"/>
                <w:szCs w:val="20"/>
              </w:rPr>
            </w:pPr>
            <w:r>
              <w:rPr>
                <w:b/>
                <w:sz w:val="20"/>
                <w:szCs w:val="20"/>
              </w:rPr>
              <w:t>313,0</w:t>
            </w:r>
          </w:p>
        </w:tc>
        <w:tc>
          <w:tcPr>
            <w:tcW w:w="850" w:type="dxa"/>
            <w:tcBorders>
              <w:top w:val="single" w:sz="4" w:space="0" w:color="000000"/>
              <w:left w:val="single" w:sz="4" w:space="0" w:color="auto"/>
              <w:bottom w:val="single" w:sz="4" w:space="0" w:color="000000"/>
              <w:right w:val="single" w:sz="4" w:space="0" w:color="auto"/>
            </w:tcBorders>
            <w:shd w:val="clear" w:color="auto" w:fill="FFFFFF"/>
          </w:tcPr>
          <w:p w:rsidR="003C0A09" w:rsidRPr="00851E9D" w:rsidRDefault="0088351F" w:rsidP="00851E9D">
            <w:pPr>
              <w:jc w:val="right"/>
              <w:rPr>
                <w:b/>
                <w:sz w:val="20"/>
                <w:szCs w:val="20"/>
              </w:rPr>
            </w:pPr>
            <w:r>
              <w:rPr>
                <w:b/>
                <w:sz w:val="20"/>
                <w:szCs w:val="20"/>
              </w:rPr>
              <w:t>274,2</w:t>
            </w:r>
          </w:p>
        </w:tc>
        <w:tc>
          <w:tcPr>
            <w:tcW w:w="1134" w:type="dxa"/>
            <w:tcBorders>
              <w:top w:val="single" w:sz="4" w:space="0" w:color="000000"/>
              <w:left w:val="single" w:sz="4" w:space="0" w:color="auto"/>
              <w:bottom w:val="single" w:sz="4" w:space="0" w:color="000000"/>
              <w:right w:val="single" w:sz="4" w:space="0" w:color="000000"/>
            </w:tcBorders>
            <w:shd w:val="clear" w:color="auto" w:fill="FFFFFF"/>
            <w:hideMark/>
          </w:tcPr>
          <w:p w:rsidR="003C0A09" w:rsidRPr="0088351F" w:rsidRDefault="007D2ECC" w:rsidP="00851E9D">
            <w:pPr>
              <w:jc w:val="right"/>
              <w:rPr>
                <w:b/>
                <w:sz w:val="20"/>
                <w:szCs w:val="20"/>
              </w:rPr>
            </w:pPr>
            <w:r>
              <w:rPr>
                <w:b/>
                <w:sz w:val="20"/>
                <w:szCs w:val="20"/>
              </w:rPr>
              <w:t>87,6</w:t>
            </w:r>
          </w:p>
        </w:tc>
      </w:tr>
      <w:tr w:rsidR="003C0A09" w:rsidTr="00851E9D">
        <w:trPr>
          <w:trHeight w:val="1"/>
        </w:trPr>
        <w:tc>
          <w:tcPr>
            <w:tcW w:w="39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rPr>
                <w:sz w:val="16"/>
                <w:szCs w:val="16"/>
              </w:rPr>
            </w:pPr>
            <w:r>
              <w:rPr>
                <w:sz w:val="16"/>
                <w:szCs w:val="16"/>
              </w:rPr>
              <w:t>ВЦП «Совершенствование системы реализации полномочий Мокроольховского сельского поселения Котовского муниципального района  на 2021-2023 г»</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sz w:val="20"/>
              </w:rPr>
              <w:t>03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sz w:val="20"/>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r>
              <w:rPr>
                <w:sz w:val="20"/>
              </w:rPr>
              <w:t>7200000000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0A09" w:rsidRDefault="003C0A09">
            <w:pPr>
              <w:jc w:val="right"/>
              <w:rPr>
                <w:rFonts w:ascii="Calibri" w:eastAsia="Calibri" w:hAnsi="Calibri" w:cs="Calibri"/>
              </w:rPr>
            </w:pPr>
          </w:p>
        </w:tc>
        <w:tc>
          <w:tcPr>
            <w:tcW w:w="1138"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3C0A09" w:rsidRDefault="007D2ECC">
            <w:pPr>
              <w:jc w:val="right"/>
              <w:rPr>
                <w:sz w:val="20"/>
                <w:szCs w:val="20"/>
              </w:rPr>
            </w:pPr>
            <w:r>
              <w:rPr>
                <w:sz w:val="20"/>
                <w:szCs w:val="20"/>
              </w:rPr>
              <w:t>313,0</w:t>
            </w:r>
          </w:p>
        </w:tc>
        <w:tc>
          <w:tcPr>
            <w:tcW w:w="850" w:type="dxa"/>
            <w:tcBorders>
              <w:top w:val="single" w:sz="4" w:space="0" w:color="000000"/>
              <w:left w:val="single" w:sz="4" w:space="0" w:color="auto"/>
              <w:bottom w:val="single" w:sz="4" w:space="0" w:color="000000"/>
              <w:right w:val="single" w:sz="4" w:space="0" w:color="auto"/>
            </w:tcBorders>
            <w:shd w:val="clear" w:color="auto" w:fill="FFFFFF"/>
          </w:tcPr>
          <w:p w:rsidR="003C0A09" w:rsidRPr="00851E9D" w:rsidRDefault="0088351F" w:rsidP="00851E9D">
            <w:pPr>
              <w:jc w:val="right"/>
              <w:rPr>
                <w:sz w:val="20"/>
                <w:szCs w:val="20"/>
              </w:rPr>
            </w:pPr>
            <w:r>
              <w:rPr>
                <w:sz w:val="20"/>
                <w:szCs w:val="20"/>
              </w:rPr>
              <w:t>274,2</w:t>
            </w:r>
          </w:p>
        </w:tc>
        <w:tc>
          <w:tcPr>
            <w:tcW w:w="1134" w:type="dxa"/>
            <w:tcBorders>
              <w:top w:val="single" w:sz="4" w:space="0" w:color="000000"/>
              <w:left w:val="single" w:sz="4" w:space="0" w:color="auto"/>
              <w:bottom w:val="single" w:sz="4" w:space="0" w:color="000000"/>
              <w:right w:val="single" w:sz="4" w:space="0" w:color="000000"/>
            </w:tcBorders>
            <w:shd w:val="clear" w:color="auto" w:fill="FFFFFF"/>
            <w:hideMark/>
          </w:tcPr>
          <w:p w:rsidR="003C0A09" w:rsidRPr="00851E9D" w:rsidRDefault="007D2ECC" w:rsidP="00851E9D">
            <w:pPr>
              <w:jc w:val="right"/>
              <w:rPr>
                <w:sz w:val="20"/>
                <w:szCs w:val="20"/>
              </w:rPr>
            </w:pPr>
            <w:r>
              <w:rPr>
                <w:sz w:val="20"/>
                <w:szCs w:val="20"/>
              </w:rPr>
              <w:t>87,6</w:t>
            </w:r>
          </w:p>
        </w:tc>
      </w:tr>
      <w:tr w:rsidR="003C0A09" w:rsidTr="00851E9D">
        <w:trPr>
          <w:trHeight w:val="1"/>
        </w:trPr>
        <w:tc>
          <w:tcPr>
            <w:tcW w:w="39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r>
              <w:rPr>
                <w:sz w:val="20"/>
              </w:rPr>
              <w:t>Закупка товаров, работ и услуг для государственных (муниципальных) нужд</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sz w:val="20"/>
              </w:rPr>
              <w:t>03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sz w:val="20"/>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r>
              <w:rPr>
                <w:sz w:val="20"/>
              </w:rPr>
              <w:t>7200023010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sz w:val="20"/>
              </w:rPr>
              <w:t>200</w:t>
            </w:r>
          </w:p>
        </w:tc>
        <w:tc>
          <w:tcPr>
            <w:tcW w:w="1138"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3C0A09" w:rsidRDefault="007D2ECC">
            <w:pPr>
              <w:jc w:val="right"/>
              <w:rPr>
                <w:sz w:val="20"/>
                <w:szCs w:val="20"/>
              </w:rPr>
            </w:pPr>
            <w:r>
              <w:rPr>
                <w:sz w:val="20"/>
                <w:szCs w:val="20"/>
              </w:rPr>
              <w:t>313,0</w:t>
            </w:r>
          </w:p>
        </w:tc>
        <w:tc>
          <w:tcPr>
            <w:tcW w:w="850" w:type="dxa"/>
            <w:tcBorders>
              <w:top w:val="single" w:sz="4" w:space="0" w:color="000000"/>
              <w:left w:val="single" w:sz="4" w:space="0" w:color="auto"/>
              <w:bottom w:val="single" w:sz="4" w:space="0" w:color="000000"/>
              <w:right w:val="single" w:sz="4" w:space="0" w:color="auto"/>
            </w:tcBorders>
            <w:shd w:val="clear" w:color="auto" w:fill="FFFFFF"/>
          </w:tcPr>
          <w:p w:rsidR="003C0A09" w:rsidRPr="00851E9D" w:rsidRDefault="0088351F" w:rsidP="00851E9D">
            <w:pPr>
              <w:jc w:val="right"/>
              <w:rPr>
                <w:sz w:val="20"/>
                <w:szCs w:val="20"/>
              </w:rPr>
            </w:pPr>
            <w:r>
              <w:rPr>
                <w:sz w:val="20"/>
                <w:szCs w:val="20"/>
              </w:rPr>
              <w:t>274,2</w:t>
            </w:r>
          </w:p>
        </w:tc>
        <w:tc>
          <w:tcPr>
            <w:tcW w:w="1134" w:type="dxa"/>
            <w:tcBorders>
              <w:top w:val="single" w:sz="4" w:space="0" w:color="000000"/>
              <w:left w:val="single" w:sz="4" w:space="0" w:color="auto"/>
              <w:bottom w:val="single" w:sz="4" w:space="0" w:color="000000"/>
              <w:right w:val="single" w:sz="4" w:space="0" w:color="000000"/>
            </w:tcBorders>
            <w:shd w:val="clear" w:color="auto" w:fill="FFFFFF"/>
            <w:hideMark/>
          </w:tcPr>
          <w:p w:rsidR="003C0A09" w:rsidRPr="00851E9D" w:rsidRDefault="007D2ECC" w:rsidP="00851E9D">
            <w:pPr>
              <w:jc w:val="right"/>
              <w:rPr>
                <w:sz w:val="20"/>
                <w:szCs w:val="20"/>
              </w:rPr>
            </w:pPr>
            <w:r>
              <w:rPr>
                <w:sz w:val="20"/>
                <w:szCs w:val="20"/>
              </w:rPr>
              <w:t>87,6</w:t>
            </w:r>
          </w:p>
        </w:tc>
      </w:tr>
      <w:tr w:rsidR="003C0A09" w:rsidTr="00851E9D">
        <w:trPr>
          <w:trHeight w:val="1"/>
        </w:trPr>
        <w:tc>
          <w:tcPr>
            <w:tcW w:w="39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r>
              <w:rPr>
                <w:b/>
                <w:sz w:val="20"/>
              </w:rPr>
              <w:t>Национальная экономика</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b/>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b/>
                <w:sz w:val="20"/>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b/>
                <w:sz w:val="2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r>
              <w:rPr>
                <w:b/>
                <w:sz w:val="20"/>
              </w:rPr>
              <w:t>0000000000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0A09" w:rsidRDefault="003C0A09">
            <w:pPr>
              <w:jc w:val="right"/>
              <w:rPr>
                <w:rFonts w:ascii="Calibri" w:eastAsia="Calibri" w:hAnsi="Calibri" w:cs="Calibri"/>
              </w:rPr>
            </w:pPr>
          </w:p>
        </w:tc>
        <w:tc>
          <w:tcPr>
            <w:tcW w:w="1138"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3C0A09" w:rsidRDefault="007D2ECC">
            <w:pPr>
              <w:jc w:val="right"/>
              <w:rPr>
                <w:b/>
                <w:sz w:val="20"/>
                <w:szCs w:val="20"/>
              </w:rPr>
            </w:pPr>
            <w:r>
              <w:rPr>
                <w:b/>
                <w:sz w:val="20"/>
                <w:szCs w:val="20"/>
              </w:rPr>
              <w:t>4740,4</w:t>
            </w:r>
          </w:p>
        </w:tc>
        <w:tc>
          <w:tcPr>
            <w:tcW w:w="850" w:type="dxa"/>
            <w:tcBorders>
              <w:top w:val="single" w:sz="4" w:space="0" w:color="000000"/>
              <w:left w:val="single" w:sz="4" w:space="0" w:color="auto"/>
              <w:bottom w:val="single" w:sz="4" w:space="0" w:color="000000"/>
              <w:right w:val="single" w:sz="4" w:space="0" w:color="auto"/>
            </w:tcBorders>
            <w:shd w:val="clear" w:color="auto" w:fill="FFFFFF"/>
            <w:hideMark/>
          </w:tcPr>
          <w:p w:rsidR="003C0A09" w:rsidRPr="00851E9D" w:rsidRDefault="002A22F4" w:rsidP="00851E9D">
            <w:pPr>
              <w:jc w:val="right"/>
              <w:rPr>
                <w:b/>
                <w:sz w:val="20"/>
                <w:szCs w:val="20"/>
              </w:rPr>
            </w:pPr>
            <w:r>
              <w:rPr>
                <w:b/>
                <w:sz w:val="20"/>
                <w:szCs w:val="20"/>
              </w:rPr>
              <w:t>4157,1</w:t>
            </w:r>
          </w:p>
        </w:tc>
        <w:tc>
          <w:tcPr>
            <w:tcW w:w="1134" w:type="dxa"/>
            <w:tcBorders>
              <w:top w:val="single" w:sz="4" w:space="0" w:color="000000"/>
              <w:left w:val="single" w:sz="4" w:space="0" w:color="auto"/>
              <w:bottom w:val="single" w:sz="4" w:space="0" w:color="000000"/>
              <w:right w:val="single" w:sz="4" w:space="0" w:color="000000"/>
            </w:tcBorders>
            <w:shd w:val="clear" w:color="auto" w:fill="FFFFFF"/>
            <w:hideMark/>
          </w:tcPr>
          <w:p w:rsidR="003C0A09" w:rsidRPr="0088351F" w:rsidRDefault="007D2ECC" w:rsidP="00851E9D">
            <w:pPr>
              <w:jc w:val="right"/>
              <w:rPr>
                <w:b/>
                <w:sz w:val="20"/>
                <w:szCs w:val="20"/>
              </w:rPr>
            </w:pPr>
            <w:r>
              <w:rPr>
                <w:b/>
                <w:sz w:val="20"/>
                <w:szCs w:val="20"/>
              </w:rPr>
              <w:t>87,7</w:t>
            </w:r>
          </w:p>
        </w:tc>
      </w:tr>
      <w:tr w:rsidR="003C0A09" w:rsidTr="00851E9D">
        <w:trPr>
          <w:trHeight w:val="1"/>
        </w:trPr>
        <w:tc>
          <w:tcPr>
            <w:tcW w:w="39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r>
              <w:rPr>
                <w:b/>
                <w:sz w:val="20"/>
              </w:rPr>
              <w:t>Дорожное хозяйств</w:t>
            </w:r>
            <w:proofErr w:type="gramStart"/>
            <w:r>
              <w:rPr>
                <w:b/>
                <w:sz w:val="20"/>
              </w:rPr>
              <w:t>о(</w:t>
            </w:r>
            <w:proofErr w:type="gramEnd"/>
            <w:r>
              <w:rPr>
                <w:b/>
                <w:sz w:val="20"/>
              </w:rPr>
              <w:t>дорожные фонды)</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b/>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b/>
                <w:sz w:val="20"/>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b/>
                <w:sz w:val="20"/>
              </w:rPr>
              <w:t>09</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r>
              <w:rPr>
                <w:b/>
                <w:sz w:val="20"/>
              </w:rPr>
              <w:t>0000000000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0A09" w:rsidRDefault="003C0A09">
            <w:pPr>
              <w:jc w:val="right"/>
              <w:rPr>
                <w:rFonts w:ascii="Calibri" w:eastAsia="Calibri" w:hAnsi="Calibri" w:cs="Calibri"/>
              </w:rPr>
            </w:pPr>
          </w:p>
        </w:tc>
        <w:tc>
          <w:tcPr>
            <w:tcW w:w="1138"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3C0A09" w:rsidRDefault="007D2ECC">
            <w:pPr>
              <w:jc w:val="right"/>
              <w:rPr>
                <w:b/>
                <w:sz w:val="20"/>
                <w:szCs w:val="20"/>
              </w:rPr>
            </w:pPr>
            <w:r>
              <w:rPr>
                <w:b/>
                <w:sz w:val="20"/>
                <w:szCs w:val="20"/>
              </w:rPr>
              <w:t>4740,4</w:t>
            </w:r>
          </w:p>
        </w:tc>
        <w:tc>
          <w:tcPr>
            <w:tcW w:w="850" w:type="dxa"/>
            <w:tcBorders>
              <w:top w:val="single" w:sz="4" w:space="0" w:color="000000"/>
              <w:left w:val="single" w:sz="4" w:space="0" w:color="auto"/>
              <w:bottom w:val="single" w:sz="4" w:space="0" w:color="000000"/>
              <w:right w:val="single" w:sz="4" w:space="0" w:color="auto"/>
            </w:tcBorders>
            <w:shd w:val="clear" w:color="auto" w:fill="FFFFFF"/>
            <w:hideMark/>
          </w:tcPr>
          <w:p w:rsidR="003C0A09" w:rsidRPr="00851E9D" w:rsidRDefault="002A22F4" w:rsidP="00851E9D">
            <w:pPr>
              <w:jc w:val="right"/>
              <w:rPr>
                <w:b/>
                <w:sz w:val="20"/>
                <w:szCs w:val="20"/>
              </w:rPr>
            </w:pPr>
            <w:r>
              <w:rPr>
                <w:b/>
                <w:sz w:val="20"/>
                <w:szCs w:val="20"/>
              </w:rPr>
              <w:t>4157,1</w:t>
            </w:r>
          </w:p>
        </w:tc>
        <w:tc>
          <w:tcPr>
            <w:tcW w:w="1134" w:type="dxa"/>
            <w:tcBorders>
              <w:top w:val="single" w:sz="4" w:space="0" w:color="000000"/>
              <w:left w:val="single" w:sz="4" w:space="0" w:color="auto"/>
              <w:bottom w:val="single" w:sz="4" w:space="0" w:color="000000"/>
              <w:right w:val="single" w:sz="4" w:space="0" w:color="000000"/>
            </w:tcBorders>
            <w:shd w:val="clear" w:color="auto" w:fill="FFFFFF"/>
            <w:hideMark/>
          </w:tcPr>
          <w:p w:rsidR="003C0A09" w:rsidRPr="0088351F" w:rsidRDefault="007D2ECC" w:rsidP="00851E9D">
            <w:pPr>
              <w:jc w:val="right"/>
              <w:rPr>
                <w:b/>
                <w:sz w:val="20"/>
                <w:szCs w:val="20"/>
              </w:rPr>
            </w:pPr>
            <w:r>
              <w:rPr>
                <w:b/>
                <w:sz w:val="20"/>
                <w:szCs w:val="20"/>
              </w:rPr>
              <w:t>87,7</w:t>
            </w:r>
          </w:p>
        </w:tc>
      </w:tr>
      <w:tr w:rsidR="003C0A09" w:rsidTr="00851E9D">
        <w:trPr>
          <w:trHeight w:val="1"/>
        </w:trPr>
        <w:tc>
          <w:tcPr>
            <w:tcW w:w="39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r>
              <w:rPr>
                <w:sz w:val="20"/>
              </w:rPr>
              <w:t>МП «</w:t>
            </w:r>
            <w:r>
              <w:rPr>
                <w:sz w:val="16"/>
              </w:rPr>
              <w:t>Развитие транспортной системы Мокроольховского сельского поселения Котовского муниципального района   на 2021-2025 годы»</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sz w:val="20"/>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sz w:val="20"/>
              </w:rPr>
              <w:t>09</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r>
              <w:rPr>
                <w:sz w:val="20"/>
              </w:rPr>
              <w:t>1200000000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0A09" w:rsidRDefault="003C0A09">
            <w:pPr>
              <w:jc w:val="right"/>
              <w:rPr>
                <w:rFonts w:ascii="Calibri" w:eastAsia="Calibri" w:hAnsi="Calibri" w:cs="Calibri"/>
              </w:rPr>
            </w:pPr>
          </w:p>
        </w:tc>
        <w:tc>
          <w:tcPr>
            <w:tcW w:w="1138"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3C0A09" w:rsidRDefault="007D2ECC">
            <w:pPr>
              <w:jc w:val="right"/>
              <w:rPr>
                <w:sz w:val="20"/>
                <w:szCs w:val="20"/>
              </w:rPr>
            </w:pPr>
            <w:r>
              <w:rPr>
                <w:sz w:val="20"/>
                <w:szCs w:val="20"/>
              </w:rPr>
              <w:t>1622,1</w:t>
            </w:r>
          </w:p>
        </w:tc>
        <w:tc>
          <w:tcPr>
            <w:tcW w:w="850" w:type="dxa"/>
            <w:tcBorders>
              <w:top w:val="single" w:sz="4" w:space="0" w:color="000000"/>
              <w:left w:val="single" w:sz="4" w:space="0" w:color="auto"/>
              <w:bottom w:val="single" w:sz="4" w:space="0" w:color="000000"/>
              <w:right w:val="single" w:sz="4" w:space="0" w:color="auto"/>
            </w:tcBorders>
            <w:shd w:val="clear" w:color="auto" w:fill="FFFFFF"/>
            <w:hideMark/>
          </w:tcPr>
          <w:p w:rsidR="003C0A09" w:rsidRPr="00851E9D" w:rsidRDefault="00EE1DBC" w:rsidP="00851E9D">
            <w:pPr>
              <w:jc w:val="right"/>
              <w:rPr>
                <w:sz w:val="20"/>
                <w:szCs w:val="20"/>
              </w:rPr>
            </w:pPr>
            <w:r>
              <w:rPr>
                <w:sz w:val="20"/>
                <w:szCs w:val="20"/>
              </w:rPr>
              <w:t>1399,9</w:t>
            </w:r>
          </w:p>
        </w:tc>
        <w:tc>
          <w:tcPr>
            <w:tcW w:w="1134" w:type="dxa"/>
            <w:tcBorders>
              <w:top w:val="single" w:sz="4" w:space="0" w:color="000000"/>
              <w:left w:val="single" w:sz="4" w:space="0" w:color="auto"/>
              <w:bottom w:val="single" w:sz="4" w:space="0" w:color="000000"/>
              <w:right w:val="single" w:sz="4" w:space="0" w:color="000000"/>
            </w:tcBorders>
            <w:shd w:val="clear" w:color="auto" w:fill="FFFFFF"/>
            <w:hideMark/>
          </w:tcPr>
          <w:p w:rsidR="003C0A09" w:rsidRPr="00851E9D" w:rsidRDefault="00EE1DBC" w:rsidP="00851E9D">
            <w:pPr>
              <w:jc w:val="right"/>
              <w:rPr>
                <w:sz w:val="20"/>
                <w:szCs w:val="20"/>
              </w:rPr>
            </w:pPr>
            <w:r>
              <w:rPr>
                <w:sz w:val="20"/>
                <w:szCs w:val="20"/>
              </w:rPr>
              <w:t>98,3</w:t>
            </w:r>
          </w:p>
        </w:tc>
      </w:tr>
      <w:tr w:rsidR="003C0A09" w:rsidTr="00851E9D">
        <w:trPr>
          <w:trHeight w:val="1"/>
        </w:trPr>
        <w:tc>
          <w:tcPr>
            <w:tcW w:w="39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r>
              <w:rPr>
                <w:sz w:val="20"/>
              </w:rPr>
              <w:t>Закупка товаров, работ и услуг для государственных (муниципальных) нужд</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sz w:val="20"/>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sz w:val="20"/>
              </w:rPr>
              <w:t>09</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r>
              <w:rPr>
                <w:sz w:val="20"/>
              </w:rPr>
              <w:t>1200024020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sz w:val="20"/>
              </w:rPr>
              <w:t>200</w:t>
            </w:r>
          </w:p>
        </w:tc>
        <w:tc>
          <w:tcPr>
            <w:tcW w:w="1138"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3C0A09" w:rsidRDefault="007D2ECC">
            <w:pPr>
              <w:jc w:val="right"/>
              <w:rPr>
                <w:sz w:val="20"/>
                <w:szCs w:val="20"/>
              </w:rPr>
            </w:pPr>
            <w:r>
              <w:rPr>
                <w:sz w:val="20"/>
                <w:szCs w:val="20"/>
              </w:rPr>
              <w:t>1622,1</w:t>
            </w:r>
          </w:p>
        </w:tc>
        <w:tc>
          <w:tcPr>
            <w:tcW w:w="850" w:type="dxa"/>
            <w:tcBorders>
              <w:top w:val="single" w:sz="4" w:space="0" w:color="000000"/>
              <w:left w:val="single" w:sz="4" w:space="0" w:color="auto"/>
              <w:bottom w:val="single" w:sz="4" w:space="0" w:color="000000"/>
              <w:right w:val="single" w:sz="4" w:space="0" w:color="auto"/>
            </w:tcBorders>
            <w:shd w:val="clear" w:color="auto" w:fill="FFFFFF"/>
            <w:hideMark/>
          </w:tcPr>
          <w:p w:rsidR="003C0A09" w:rsidRPr="00851E9D" w:rsidRDefault="002A22F4" w:rsidP="00851E9D">
            <w:pPr>
              <w:jc w:val="right"/>
              <w:rPr>
                <w:sz w:val="20"/>
                <w:szCs w:val="20"/>
              </w:rPr>
            </w:pPr>
            <w:r>
              <w:rPr>
                <w:sz w:val="20"/>
                <w:szCs w:val="20"/>
              </w:rPr>
              <w:t>1399,9</w:t>
            </w:r>
          </w:p>
        </w:tc>
        <w:tc>
          <w:tcPr>
            <w:tcW w:w="1134" w:type="dxa"/>
            <w:tcBorders>
              <w:top w:val="single" w:sz="4" w:space="0" w:color="000000"/>
              <w:left w:val="single" w:sz="4" w:space="0" w:color="auto"/>
              <w:bottom w:val="single" w:sz="4" w:space="0" w:color="000000"/>
              <w:right w:val="single" w:sz="4" w:space="0" w:color="000000"/>
            </w:tcBorders>
            <w:shd w:val="clear" w:color="auto" w:fill="FFFFFF"/>
            <w:hideMark/>
          </w:tcPr>
          <w:p w:rsidR="003C0A09" w:rsidRPr="00851E9D" w:rsidRDefault="007D2ECC" w:rsidP="007D2ECC">
            <w:pPr>
              <w:jc w:val="right"/>
              <w:rPr>
                <w:sz w:val="20"/>
                <w:szCs w:val="20"/>
              </w:rPr>
            </w:pPr>
            <w:r>
              <w:rPr>
                <w:sz w:val="20"/>
                <w:szCs w:val="20"/>
              </w:rPr>
              <w:t>86,3</w:t>
            </w:r>
          </w:p>
        </w:tc>
      </w:tr>
      <w:tr w:rsidR="003C0A09" w:rsidTr="00851E9D">
        <w:trPr>
          <w:trHeight w:val="1"/>
        </w:trPr>
        <w:tc>
          <w:tcPr>
            <w:tcW w:w="39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rPr>
                <w:sz w:val="20"/>
              </w:rPr>
            </w:pPr>
            <w:r>
              <w:rPr>
                <w:sz w:val="20"/>
              </w:rPr>
              <w:t>Непрограммные расходы органов местного самоуправления</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rPr>
                <w:sz w:val="20"/>
              </w:rPr>
            </w:pPr>
            <w:r>
              <w:rPr>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rPr>
                <w:sz w:val="20"/>
              </w:rPr>
            </w:pPr>
            <w:r>
              <w:rPr>
                <w:sz w:val="20"/>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rPr>
                <w:sz w:val="20"/>
              </w:rPr>
            </w:pPr>
            <w:r>
              <w:rPr>
                <w:sz w:val="20"/>
              </w:rPr>
              <w:t>09</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rPr>
                <w:sz w:val="20"/>
              </w:rPr>
            </w:pPr>
            <w:r>
              <w:rPr>
                <w:sz w:val="20"/>
              </w:rPr>
              <w:t>9900024020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rPr>
                <w:sz w:val="20"/>
              </w:rPr>
            </w:pPr>
            <w:r>
              <w:rPr>
                <w:sz w:val="20"/>
              </w:rPr>
              <w:t>200</w:t>
            </w:r>
          </w:p>
        </w:tc>
        <w:tc>
          <w:tcPr>
            <w:tcW w:w="1138"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3C0A09" w:rsidRDefault="007D2ECC">
            <w:pPr>
              <w:jc w:val="right"/>
              <w:rPr>
                <w:sz w:val="20"/>
                <w:szCs w:val="20"/>
              </w:rPr>
            </w:pPr>
            <w:r>
              <w:rPr>
                <w:sz w:val="20"/>
                <w:szCs w:val="20"/>
              </w:rPr>
              <w:t>1569,5</w:t>
            </w:r>
          </w:p>
        </w:tc>
        <w:tc>
          <w:tcPr>
            <w:tcW w:w="850" w:type="dxa"/>
            <w:tcBorders>
              <w:top w:val="single" w:sz="4" w:space="0" w:color="000000"/>
              <w:left w:val="single" w:sz="4" w:space="0" w:color="auto"/>
              <w:bottom w:val="single" w:sz="4" w:space="0" w:color="000000"/>
              <w:right w:val="single" w:sz="4" w:space="0" w:color="auto"/>
            </w:tcBorders>
            <w:shd w:val="clear" w:color="auto" w:fill="FFFFFF"/>
          </w:tcPr>
          <w:p w:rsidR="003C0A09" w:rsidRPr="00851E9D" w:rsidRDefault="002A22F4" w:rsidP="00851E9D">
            <w:pPr>
              <w:jc w:val="right"/>
              <w:rPr>
                <w:sz w:val="20"/>
                <w:szCs w:val="20"/>
              </w:rPr>
            </w:pPr>
            <w:r>
              <w:rPr>
                <w:sz w:val="20"/>
                <w:szCs w:val="20"/>
              </w:rPr>
              <w:t>1208,8</w:t>
            </w:r>
          </w:p>
        </w:tc>
        <w:tc>
          <w:tcPr>
            <w:tcW w:w="1134" w:type="dxa"/>
            <w:tcBorders>
              <w:top w:val="single" w:sz="4" w:space="0" w:color="000000"/>
              <w:left w:val="single" w:sz="4" w:space="0" w:color="auto"/>
              <w:bottom w:val="single" w:sz="4" w:space="0" w:color="000000"/>
              <w:right w:val="single" w:sz="4" w:space="0" w:color="000000"/>
            </w:tcBorders>
            <w:shd w:val="clear" w:color="auto" w:fill="FFFFFF"/>
            <w:hideMark/>
          </w:tcPr>
          <w:p w:rsidR="003C0A09" w:rsidRPr="00851E9D" w:rsidRDefault="007D2ECC" w:rsidP="00851E9D">
            <w:pPr>
              <w:jc w:val="right"/>
              <w:rPr>
                <w:sz w:val="20"/>
                <w:szCs w:val="20"/>
              </w:rPr>
            </w:pPr>
            <w:r>
              <w:rPr>
                <w:sz w:val="20"/>
                <w:szCs w:val="20"/>
              </w:rPr>
              <w:t>77,0</w:t>
            </w:r>
          </w:p>
        </w:tc>
      </w:tr>
      <w:tr w:rsidR="003C0A09" w:rsidTr="00851E9D">
        <w:trPr>
          <w:trHeight w:val="1"/>
        </w:trPr>
        <w:tc>
          <w:tcPr>
            <w:tcW w:w="39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rPr>
                <w:sz w:val="20"/>
              </w:rPr>
            </w:pPr>
            <w:r>
              <w:rPr>
                <w:sz w:val="20"/>
              </w:rPr>
              <w:t>Непрограммные расходы органов местного самоуправления</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rPr>
                <w:sz w:val="20"/>
              </w:rPr>
            </w:pPr>
            <w:r>
              <w:rPr>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rPr>
                <w:sz w:val="20"/>
              </w:rPr>
            </w:pPr>
            <w:r>
              <w:rPr>
                <w:sz w:val="20"/>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rPr>
                <w:sz w:val="20"/>
              </w:rPr>
            </w:pPr>
            <w:r>
              <w:rPr>
                <w:sz w:val="20"/>
              </w:rPr>
              <w:t>09</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rPr>
                <w:sz w:val="20"/>
              </w:rPr>
            </w:pPr>
            <w:r>
              <w:rPr>
                <w:sz w:val="20"/>
              </w:rPr>
              <w:t>99000</w:t>
            </w:r>
            <w:r>
              <w:rPr>
                <w:sz w:val="20"/>
                <w:lang w:val="en-US"/>
              </w:rPr>
              <w:t>S</w:t>
            </w:r>
            <w:r>
              <w:rPr>
                <w:sz w:val="20"/>
              </w:rPr>
              <w:t>1740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rPr>
                <w:sz w:val="20"/>
              </w:rPr>
            </w:pPr>
            <w:r>
              <w:rPr>
                <w:sz w:val="20"/>
              </w:rPr>
              <w:t>200</w:t>
            </w:r>
          </w:p>
        </w:tc>
        <w:tc>
          <w:tcPr>
            <w:tcW w:w="1138"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3C0A09" w:rsidRDefault="003C0A09">
            <w:pPr>
              <w:jc w:val="right"/>
              <w:rPr>
                <w:sz w:val="20"/>
                <w:szCs w:val="20"/>
              </w:rPr>
            </w:pPr>
            <w:r>
              <w:rPr>
                <w:sz w:val="20"/>
                <w:szCs w:val="20"/>
              </w:rPr>
              <w:t>303,1</w:t>
            </w:r>
          </w:p>
        </w:tc>
        <w:tc>
          <w:tcPr>
            <w:tcW w:w="850" w:type="dxa"/>
            <w:tcBorders>
              <w:top w:val="single" w:sz="4" w:space="0" w:color="000000"/>
              <w:left w:val="single" w:sz="4" w:space="0" w:color="auto"/>
              <w:bottom w:val="single" w:sz="4" w:space="0" w:color="000000"/>
              <w:right w:val="single" w:sz="4" w:space="0" w:color="auto"/>
            </w:tcBorders>
            <w:shd w:val="clear" w:color="auto" w:fill="FFFFFF"/>
          </w:tcPr>
          <w:p w:rsidR="003C0A09" w:rsidRPr="00851E9D" w:rsidRDefault="002A22F4" w:rsidP="00851E9D">
            <w:pPr>
              <w:jc w:val="right"/>
              <w:rPr>
                <w:sz w:val="20"/>
                <w:szCs w:val="20"/>
              </w:rPr>
            </w:pPr>
            <w:r>
              <w:rPr>
                <w:sz w:val="20"/>
                <w:szCs w:val="20"/>
              </w:rPr>
              <w:t>303,1</w:t>
            </w:r>
          </w:p>
        </w:tc>
        <w:tc>
          <w:tcPr>
            <w:tcW w:w="1134" w:type="dxa"/>
            <w:tcBorders>
              <w:top w:val="single" w:sz="4" w:space="0" w:color="000000"/>
              <w:left w:val="single" w:sz="4" w:space="0" w:color="auto"/>
              <w:bottom w:val="single" w:sz="4" w:space="0" w:color="000000"/>
              <w:right w:val="single" w:sz="4" w:space="0" w:color="000000"/>
            </w:tcBorders>
            <w:shd w:val="clear" w:color="auto" w:fill="FFFFFF"/>
            <w:hideMark/>
          </w:tcPr>
          <w:p w:rsidR="003C0A09" w:rsidRPr="00851E9D" w:rsidRDefault="002A22F4" w:rsidP="00851E9D">
            <w:pPr>
              <w:jc w:val="right"/>
              <w:rPr>
                <w:sz w:val="20"/>
                <w:szCs w:val="20"/>
              </w:rPr>
            </w:pPr>
            <w:r>
              <w:rPr>
                <w:sz w:val="20"/>
                <w:szCs w:val="20"/>
              </w:rPr>
              <w:t>100</w:t>
            </w:r>
          </w:p>
        </w:tc>
      </w:tr>
      <w:tr w:rsidR="002A22F4" w:rsidTr="00851E9D">
        <w:trPr>
          <w:trHeight w:val="1"/>
        </w:trPr>
        <w:tc>
          <w:tcPr>
            <w:tcW w:w="39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22F4" w:rsidRDefault="002A22F4">
            <w:pPr>
              <w:rPr>
                <w:sz w:val="20"/>
              </w:rPr>
            </w:pPr>
            <w:r>
              <w:rPr>
                <w:sz w:val="20"/>
              </w:rPr>
              <w:t>Непрограммные расходы органов местного самоуправления</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22F4" w:rsidRDefault="002A22F4">
            <w:pPr>
              <w:jc w:val="right"/>
              <w:rPr>
                <w:sz w:val="20"/>
              </w:rPr>
            </w:pPr>
            <w:r>
              <w:rPr>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22F4" w:rsidRDefault="002A22F4">
            <w:pPr>
              <w:jc w:val="right"/>
              <w:rPr>
                <w:sz w:val="20"/>
              </w:rPr>
            </w:pPr>
            <w:r>
              <w:rPr>
                <w:sz w:val="20"/>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22F4" w:rsidRDefault="002A22F4">
            <w:pPr>
              <w:jc w:val="right"/>
              <w:rPr>
                <w:sz w:val="20"/>
              </w:rPr>
            </w:pPr>
            <w:r>
              <w:rPr>
                <w:sz w:val="20"/>
              </w:rPr>
              <w:t>09</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22F4" w:rsidRDefault="002A22F4">
            <w:pPr>
              <w:rPr>
                <w:sz w:val="20"/>
              </w:rPr>
            </w:pPr>
            <w:r>
              <w:rPr>
                <w:sz w:val="20"/>
              </w:rPr>
              <w:t>99000</w:t>
            </w:r>
            <w:r>
              <w:rPr>
                <w:sz w:val="20"/>
                <w:lang w:val="en-US"/>
              </w:rPr>
              <w:t>S</w:t>
            </w:r>
            <w:r>
              <w:rPr>
                <w:sz w:val="20"/>
              </w:rPr>
              <w:t>1930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22F4" w:rsidRDefault="002A22F4">
            <w:pPr>
              <w:jc w:val="right"/>
              <w:rPr>
                <w:sz w:val="20"/>
              </w:rPr>
            </w:pPr>
            <w:r>
              <w:rPr>
                <w:sz w:val="20"/>
              </w:rPr>
              <w:t>200</w:t>
            </w:r>
          </w:p>
        </w:tc>
        <w:tc>
          <w:tcPr>
            <w:tcW w:w="1138"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2A22F4" w:rsidRDefault="002A22F4">
            <w:pPr>
              <w:jc w:val="right"/>
              <w:rPr>
                <w:sz w:val="20"/>
                <w:szCs w:val="20"/>
              </w:rPr>
            </w:pPr>
            <w:r>
              <w:rPr>
                <w:sz w:val="20"/>
                <w:szCs w:val="20"/>
              </w:rPr>
              <w:t>1245,3</w:t>
            </w:r>
          </w:p>
        </w:tc>
        <w:tc>
          <w:tcPr>
            <w:tcW w:w="850" w:type="dxa"/>
            <w:tcBorders>
              <w:top w:val="single" w:sz="4" w:space="0" w:color="000000"/>
              <w:left w:val="single" w:sz="4" w:space="0" w:color="auto"/>
              <w:bottom w:val="single" w:sz="4" w:space="0" w:color="000000"/>
              <w:right w:val="single" w:sz="4" w:space="0" w:color="auto"/>
            </w:tcBorders>
            <w:shd w:val="clear" w:color="auto" w:fill="FFFFFF"/>
          </w:tcPr>
          <w:p w:rsidR="002A22F4" w:rsidRDefault="002A22F4" w:rsidP="00851E9D">
            <w:pPr>
              <w:jc w:val="right"/>
              <w:rPr>
                <w:sz w:val="20"/>
                <w:szCs w:val="20"/>
              </w:rPr>
            </w:pPr>
            <w:r>
              <w:rPr>
                <w:sz w:val="20"/>
                <w:szCs w:val="20"/>
              </w:rPr>
              <w:t>1245,3</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rsidR="002A22F4" w:rsidRDefault="002A22F4" w:rsidP="00851E9D">
            <w:pPr>
              <w:jc w:val="right"/>
              <w:rPr>
                <w:sz w:val="20"/>
                <w:szCs w:val="20"/>
              </w:rPr>
            </w:pPr>
            <w:r>
              <w:rPr>
                <w:sz w:val="20"/>
                <w:szCs w:val="20"/>
              </w:rPr>
              <w:t>100</w:t>
            </w:r>
          </w:p>
        </w:tc>
      </w:tr>
      <w:tr w:rsidR="003C0A09" w:rsidTr="00851E9D">
        <w:trPr>
          <w:trHeight w:val="1"/>
        </w:trPr>
        <w:tc>
          <w:tcPr>
            <w:tcW w:w="39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r>
              <w:rPr>
                <w:b/>
                <w:sz w:val="20"/>
              </w:rPr>
              <w:t>Жилищно-коммунальное хозяйство</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b/>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b/>
                <w:sz w:val="20"/>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b/>
                <w:sz w:val="2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r>
              <w:rPr>
                <w:b/>
                <w:sz w:val="20"/>
              </w:rPr>
              <w:t>0000000000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0A09" w:rsidRDefault="003C0A09">
            <w:pPr>
              <w:jc w:val="right"/>
              <w:rPr>
                <w:rFonts w:ascii="Calibri" w:eastAsia="Calibri" w:hAnsi="Calibri" w:cs="Calibri"/>
              </w:rPr>
            </w:pPr>
          </w:p>
        </w:tc>
        <w:tc>
          <w:tcPr>
            <w:tcW w:w="1138"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3C0A09" w:rsidRDefault="000A630B">
            <w:pPr>
              <w:jc w:val="right"/>
              <w:rPr>
                <w:b/>
                <w:sz w:val="20"/>
                <w:szCs w:val="20"/>
              </w:rPr>
            </w:pPr>
            <w:r>
              <w:rPr>
                <w:b/>
                <w:sz w:val="20"/>
                <w:szCs w:val="20"/>
              </w:rPr>
              <w:t>4735,2</w:t>
            </w:r>
          </w:p>
        </w:tc>
        <w:tc>
          <w:tcPr>
            <w:tcW w:w="850" w:type="dxa"/>
            <w:tcBorders>
              <w:top w:val="single" w:sz="4" w:space="0" w:color="000000"/>
              <w:left w:val="single" w:sz="4" w:space="0" w:color="auto"/>
              <w:bottom w:val="single" w:sz="4" w:space="0" w:color="000000"/>
              <w:right w:val="single" w:sz="4" w:space="0" w:color="auto"/>
            </w:tcBorders>
            <w:shd w:val="clear" w:color="auto" w:fill="FFFFFF"/>
            <w:hideMark/>
          </w:tcPr>
          <w:p w:rsidR="003C0A09" w:rsidRPr="00851E9D" w:rsidRDefault="002A22F4" w:rsidP="00851E9D">
            <w:pPr>
              <w:jc w:val="right"/>
              <w:rPr>
                <w:b/>
                <w:sz w:val="20"/>
                <w:szCs w:val="20"/>
              </w:rPr>
            </w:pPr>
            <w:r>
              <w:rPr>
                <w:b/>
                <w:sz w:val="20"/>
                <w:szCs w:val="20"/>
              </w:rPr>
              <w:t>1116,7</w:t>
            </w:r>
          </w:p>
        </w:tc>
        <w:tc>
          <w:tcPr>
            <w:tcW w:w="1134" w:type="dxa"/>
            <w:tcBorders>
              <w:top w:val="single" w:sz="4" w:space="0" w:color="000000"/>
              <w:left w:val="single" w:sz="4" w:space="0" w:color="auto"/>
              <w:bottom w:val="single" w:sz="4" w:space="0" w:color="000000"/>
              <w:right w:val="single" w:sz="4" w:space="0" w:color="000000"/>
            </w:tcBorders>
            <w:shd w:val="clear" w:color="auto" w:fill="FFFFFF"/>
            <w:hideMark/>
          </w:tcPr>
          <w:p w:rsidR="003C0A09" w:rsidRPr="00851E9D" w:rsidRDefault="000A630B" w:rsidP="00851E9D">
            <w:pPr>
              <w:jc w:val="right"/>
              <w:rPr>
                <w:b/>
                <w:sz w:val="20"/>
                <w:szCs w:val="20"/>
              </w:rPr>
            </w:pPr>
            <w:r>
              <w:rPr>
                <w:b/>
                <w:sz w:val="20"/>
                <w:szCs w:val="20"/>
              </w:rPr>
              <w:t>23,6</w:t>
            </w:r>
          </w:p>
        </w:tc>
      </w:tr>
      <w:tr w:rsidR="003C0A09" w:rsidTr="00851E9D">
        <w:trPr>
          <w:trHeight w:val="1"/>
        </w:trPr>
        <w:tc>
          <w:tcPr>
            <w:tcW w:w="39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r>
              <w:rPr>
                <w:b/>
                <w:sz w:val="20"/>
              </w:rPr>
              <w:t>Благоустройство</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b/>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b/>
                <w:sz w:val="20"/>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b/>
                <w:sz w:val="20"/>
              </w:rPr>
              <w:t>03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r>
              <w:rPr>
                <w:b/>
                <w:sz w:val="20"/>
              </w:rPr>
              <w:t>0000000000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0A09" w:rsidRDefault="003C0A09">
            <w:pPr>
              <w:jc w:val="right"/>
              <w:rPr>
                <w:rFonts w:ascii="Calibri" w:eastAsia="Calibri" w:hAnsi="Calibri" w:cs="Calibri"/>
              </w:rPr>
            </w:pPr>
          </w:p>
        </w:tc>
        <w:tc>
          <w:tcPr>
            <w:tcW w:w="1138"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3C0A09" w:rsidRDefault="000A630B">
            <w:pPr>
              <w:jc w:val="right"/>
              <w:rPr>
                <w:b/>
                <w:sz w:val="20"/>
                <w:szCs w:val="20"/>
              </w:rPr>
            </w:pPr>
            <w:r>
              <w:rPr>
                <w:b/>
                <w:sz w:val="20"/>
                <w:szCs w:val="20"/>
              </w:rPr>
              <w:t>4735,2</w:t>
            </w:r>
          </w:p>
        </w:tc>
        <w:tc>
          <w:tcPr>
            <w:tcW w:w="850" w:type="dxa"/>
            <w:tcBorders>
              <w:top w:val="single" w:sz="4" w:space="0" w:color="000000"/>
              <w:left w:val="single" w:sz="4" w:space="0" w:color="auto"/>
              <w:bottom w:val="single" w:sz="4" w:space="0" w:color="000000"/>
              <w:right w:val="single" w:sz="4" w:space="0" w:color="auto"/>
            </w:tcBorders>
            <w:shd w:val="clear" w:color="auto" w:fill="FFFFFF"/>
            <w:hideMark/>
          </w:tcPr>
          <w:p w:rsidR="003C0A09" w:rsidRPr="00851E9D" w:rsidRDefault="002A22F4" w:rsidP="00851E9D">
            <w:pPr>
              <w:jc w:val="right"/>
              <w:rPr>
                <w:b/>
                <w:sz w:val="20"/>
                <w:szCs w:val="20"/>
              </w:rPr>
            </w:pPr>
            <w:r>
              <w:rPr>
                <w:b/>
                <w:sz w:val="20"/>
                <w:szCs w:val="20"/>
              </w:rPr>
              <w:t>1116,7</w:t>
            </w:r>
          </w:p>
        </w:tc>
        <w:tc>
          <w:tcPr>
            <w:tcW w:w="1134" w:type="dxa"/>
            <w:tcBorders>
              <w:top w:val="single" w:sz="4" w:space="0" w:color="000000"/>
              <w:left w:val="single" w:sz="4" w:space="0" w:color="auto"/>
              <w:bottom w:val="single" w:sz="4" w:space="0" w:color="000000"/>
              <w:right w:val="single" w:sz="4" w:space="0" w:color="000000"/>
            </w:tcBorders>
            <w:shd w:val="clear" w:color="auto" w:fill="FFFFFF"/>
            <w:hideMark/>
          </w:tcPr>
          <w:p w:rsidR="003C0A09" w:rsidRPr="002A22F4" w:rsidRDefault="000A630B" w:rsidP="00851E9D">
            <w:pPr>
              <w:jc w:val="right"/>
              <w:rPr>
                <w:b/>
                <w:sz w:val="20"/>
                <w:szCs w:val="20"/>
              </w:rPr>
            </w:pPr>
            <w:r>
              <w:rPr>
                <w:b/>
                <w:sz w:val="20"/>
                <w:szCs w:val="20"/>
              </w:rPr>
              <w:t>23,6</w:t>
            </w:r>
          </w:p>
        </w:tc>
      </w:tr>
      <w:tr w:rsidR="003C0A09" w:rsidTr="00851E9D">
        <w:trPr>
          <w:trHeight w:val="1"/>
        </w:trPr>
        <w:tc>
          <w:tcPr>
            <w:tcW w:w="39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r>
              <w:rPr>
                <w:sz w:val="20"/>
              </w:rPr>
              <w:t>ВЦП «</w:t>
            </w:r>
            <w:r>
              <w:rPr>
                <w:sz w:val="16"/>
              </w:rPr>
              <w:t>Совершенствование системы реализации полномочий Мокроольховского сельского поселения Котовского муниципального района  на 2021-2023 годы»</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sz w:val="20"/>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sz w:val="20"/>
              </w:rPr>
              <w:t>03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r>
              <w:rPr>
                <w:sz w:val="20"/>
              </w:rPr>
              <w:t>7200000000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0A09" w:rsidRDefault="003C0A09">
            <w:pPr>
              <w:jc w:val="right"/>
              <w:rPr>
                <w:rFonts w:ascii="Calibri" w:eastAsia="Calibri" w:hAnsi="Calibri" w:cs="Calibri"/>
              </w:rPr>
            </w:pPr>
          </w:p>
        </w:tc>
        <w:tc>
          <w:tcPr>
            <w:tcW w:w="1138"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3C0A09" w:rsidRDefault="000A630B">
            <w:pPr>
              <w:jc w:val="right"/>
              <w:rPr>
                <w:sz w:val="20"/>
                <w:szCs w:val="20"/>
              </w:rPr>
            </w:pPr>
            <w:r>
              <w:rPr>
                <w:sz w:val="20"/>
                <w:szCs w:val="20"/>
              </w:rPr>
              <w:t>4498,2</w:t>
            </w:r>
          </w:p>
        </w:tc>
        <w:tc>
          <w:tcPr>
            <w:tcW w:w="850" w:type="dxa"/>
            <w:tcBorders>
              <w:top w:val="single" w:sz="4" w:space="0" w:color="000000"/>
              <w:left w:val="single" w:sz="4" w:space="0" w:color="auto"/>
              <w:bottom w:val="single" w:sz="4" w:space="0" w:color="000000"/>
              <w:right w:val="single" w:sz="4" w:space="0" w:color="auto"/>
            </w:tcBorders>
            <w:shd w:val="clear" w:color="auto" w:fill="FFFFFF"/>
            <w:hideMark/>
          </w:tcPr>
          <w:p w:rsidR="003C0A09" w:rsidRPr="00851E9D" w:rsidRDefault="00174C9F" w:rsidP="00851E9D">
            <w:pPr>
              <w:jc w:val="right"/>
              <w:rPr>
                <w:sz w:val="20"/>
                <w:szCs w:val="20"/>
              </w:rPr>
            </w:pPr>
            <w:r>
              <w:rPr>
                <w:sz w:val="20"/>
                <w:szCs w:val="20"/>
              </w:rPr>
              <w:t>879,6</w:t>
            </w:r>
          </w:p>
        </w:tc>
        <w:tc>
          <w:tcPr>
            <w:tcW w:w="1134" w:type="dxa"/>
            <w:tcBorders>
              <w:top w:val="single" w:sz="4" w:space="0" w:color="000000"/>
              <w:left w:val="single" w:sz="4" w:space="0" w:color="auto"/>
              <w:bottom w:val="single" w:sz="4" w:space="0" w:color="000000"/>
              <w:right w:val="single" w:sz="4" w:space="0" w:color="000000"/>
            </w:tcBorders>
            <w:shd w:val="clear" w:color="auto" w:fill="FFFFFF"/>
            <w:hideMark/>
          </w:tcPr>
          <w:p w:rsidR="003C0A09" w:rsidRPr="00851E9D" w:rsidRDefault="000A630B" w:rsidP="00851E9D">
            <w:pPr>
              <w:jc w:val="right"/>
              <w:rPr>
                <w:sz w:val="20"/>
                <w:szCs w:val="20"/>
              </w:rPr>
            </w:pPr>
            <w:r>
              <w:rPr>
                <w:sz w:val="20"/>
                <w:szCs w:val="20"/>
              </w:rPr>
              <w:t>19,5</w:t>
            </w:r>
          </w:p>
        </w:tc>
      </w:tr>
      <w:tr w:rsidR="003C0A09" w:rsidTr="00851E9D">
        <w:trPr>
          <w:trHeight w:val="1"/>
        </w:trPr>
        <w:tc>
          <w:tcPr>
            <w:tcW w:w="39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rPr>
                <w:sz w:val="20"/>
              </w:rPr>
            </w:pPr>
            <w:r>
              <w:rPr>
                <w:sz w:val="20"/>
              </w:rPr>
              <w:t>Закупка товаров, работ и услуг для государственных (муниципальных нужд)</w:t>
            </w:r>
          </w:p>
          <w:p w:rsidR="003C0A09" w:rsidRDefault="003C0A09">
            <w:r>
              <w:rPr>
                <w:b/>
                <w:sz w:val="20"/>
              </w:rPr>
              <w:t>Прочие мероприятия по благоустройству</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sz w:val="20"/>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sz w:val="20"/>
              </w:rPr>
              <w:t>03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r>
              <w:rPr>
                <w:sz w:val="20"/>
              </w:rPr>
              <w:t>7200025080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sz w:val="20"/>
              </w:rPr>
              <w:t>200</w:t>
            </w:r>
          </w:p>
        </w:tc>
        <w:tc>
          <w:tcPr>
            <w:tcW w:w="1138"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3C0A09" w:rsidRDefault="000A630B">
            <w:pPr>
              <w:jc w:val="right"/>
              <w:rPr>
                <w:sz w:val="20"/>
                <w:szCs w:val="20"/>
              </w:rPr>
            </w:pPr>
            <w:r>
              <w:rPr>
                <w:sz w:val="20"/>
                <w:szCs w:val="20"/>
              </w:rPr>
              <w:t>4498,2</w:t>
            </w:r>
          </w:p>
        </w:tc>
        <w:tc>
          <w:tcPr>
            <w:tcW w:w="850" w:type="dxa"/>
            <w:tcBorders>
              <w:top w:val="single" w:sz="4" w:space="0" w:color="000000"/>
              <w:left w:val="single" w:sz="4" w:space="0" w:color="auto"/>
              <w:bottom w:val="single" w:sz="4" w:space="0" w:color="000000"/>
              <w:right w:val="single" w:sz="4" w:space="0" w:color="auto"/>
            </w:tcBorders>
            <w:shd w:val="clear" w:color="auto" w:fill="FFFFFF"/>
            <w:hideMark/>
          </w:tcPr>
          <w:p w:rsidR="003C0A09" w:rsidRPr="00851E9D" w:rsidRDefault="00174C9F" w:rsidP="00851E9D">
            <w:pPr>
              <w:jc w:val="right"/>
              <w:rPr>
                <w:sz w:val="20"/>
                <w:szCs w:val="20"/>
              </w:rPr>
            </w:pPr>
            <w:r>
              <w:rPr>
                <w:sz w:val="20"/>
                <w:szCs w:val="20"/>
              </w:rPr>
              <w:t>879,6</w:t>
            </w:r>
          </w:p>
        </w:tc>
        <w:tc>
          <w:tcPr>
            <w:tcW w:w="1134" w:type="dxa"/>
            <w:tcBorders>
              <w:top w:val="single" w:sz="4" w:space="0" w:color="000000"/>
              <w:left w:val="single" w:sz="4" w:space="0" w:color="auto"/>
              <w:bottom w:val="single" w:sz="4" w:space="0" w:color="000000"/>
              <w:right w:val="single" w:sz="4" w:space="0" w:color="000000"/>
            </w:tcBorders>
            <w:shd w:val="clear" w:color="auto" w:fill="FFFFFF"/>
            <w:hideMark/>
          </w:tcPr>
          <w:p w:rsidR="003C0A09" w:rsidRPr="00851E9D" w:rsidRDefault="000A630B" w:rsidP="00851E9D">
            <w:pPr>
              <w:jc w:val="right"/>
              <w:rPr>
                <w:sz w:val="20"/>
                <w:szCs w:val="20"/>
              </w:rPr>
            </w:pPr>
            <w:r>
              <w:rPr>
                <w:sz w:val="20"/>
                <w:szCs w:val="20"/>
              </w:rPr>
              <w:t>19,5</w:t>
            </w:r>
          </w:p>
        </w:tc>
      </w:tr>
      <w:tr w:rsidR="003C0A09" w:rsidTr="00851E9D">
        <w:trPr>
          <w:trHeight w:val="1"/>
        </w:trPr>
        <w:tc>
          <w:tcPr>
            <w:tcW w:w="39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rPr>
                <w:sz w:val="20"/>
              </w:rPr>
            </w:pPr>
            <w:r>
              <w:rPr>
                <w:sz w:val="20"/>
              </w:rPr>
              <w:t>Непрограммные расходы органов местного самоуправления</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rPr>
                <w:sz w:val="20"/>
              </w:rPr>
            </w:pPr>
            <w:r>
              <w:rPr>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rPr>
                <w:sz w:val="20"/>
              </w:rPr>
            </w:pPr>
            <w:r>
              <w:rPr>
                <w:sz w:val="20"/>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rPr>
                <w:sz w:val="20"/>
              </w:rPr>
            </w:pPr>
            <w:r>
              <w:rPr>
                <w:sz w:val="20"/>
              </w:rPr>
              <w:t>03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rPr>
                <w:sz w:val="20"/>
              </w:rPr>
            </w:pPr>
            <w:r>
              <w:rPr>
                <w:sz w:val="20"/>
              </w:rPr>
              <w:t>9900080530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rPr>
                <w:sz w:val="20"/>
              </w:rPr>
            </w:pPr>
            <w:r>
              <w:rPr>
                <w:sz w:val="20"/>
              </w:rPr>
              <w:t>200</w:t>
            </w:r>
          </w:p>
        </w:tc>
        <w:tc>
          <w:tcPr>
            <w:tcW w:w="1138"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3C0A09" w:rsidRDefault="003C0A09">
            <w:pPr>
              <w:jc w:val="right"/>
              <w:rPr>
                <w:sz w:val="20"/>
                <w:szCs w:val="20"/>
              </w:rPr>
            </w:pPr>
            <w:r>
              <w:rPr>
                <w:sz w:val="20"/>
                <w:szCs w:val="20"/>
              </w:rPr>
              <w:t>53,7</w:t>
            </w:r>
          </w:p>
        </w:tc>
        <w:tc>
          <w:tcPr>
            <w:tcW w:w="850" w:type="dxa"/>
            <w:tcBorders>
              <w:top w:val="single" w:sz="4" w:space="0" w:color="000000"/>
              <w:left w:val="single" w:sz="4" w:space="0" w:color="auto"/>
              <w:bottom w:val="single" w:sz="4" w:space="0" w:color="000000"/>
              <w:right w:val="single" w:sz="4" w:space="0" w:color="auto"/>
            </w:tcBorders>
            <w:shd w:val="clear" w:color="auto" w:fill="FFFFFF"/>
          </w:tcPr>
          <w:p w:rsidR="003C0A09" w:rsidRPr="00851E9D" w:rsidRDefault="00174C9F" w:rsidP="00851E9D">
            <w:pPr>
              <w:jc w:val="right"/>
              <w:rPr>
                <w:sz w:val="20"/>
                <w:szCs w:val="20"/>
              </w:rPr>
            </w:pPr>
            <w:r>
              <w:rPr>
                <w:sz w:val="20"/>
                <w:szCs w:val="20"/>
              </w:rPr>
              <w:t>53,7</w:t>
            </w:r>
          </w:p>
        </w:tc>
        <w:tc>
          <w:tcPr>
            <w:tcW w:w="1134" w:type="dxa"/>
            <w:tcBorders>
              <w:top w:val="single" w:sz="4" w:space="0" w:color="000000"/>
              <w:left w:val="single" w:sz="4" w:space="0" w:color="auto"/>
              <w:bottom w:val="single" w:sz="4" w:space="0" w:color="000000"/>
              <w:right w:val="single" w:sz="4" w:space="0" w:color="000000"/>
            </w:tcBorders>
            <w:shd w:val="clear" w:color="auto" w:fill="FFFFFF"/>
            <w:hideMark/>
          </w:tcPr>
          <w:p w:rsidR="003C0A09" w:rsidRPr="00851E9D" w:rsidRDefault="00174C9F" w:rsidP="00851E9D">
            <w:pPr>
              <w:jc w:val="right"/>
              <w:rPr>
                <w:sz w:val="20"/>
                <w:szCs w:val="20"/>
              </w:rPr>
            </w:pPr>
            <w:r>
              <w:rPr>
                <w:sz w:val="20"/>
                <w:szCs w:val="20"/>
              </w:rPr>
              <w:t>100</w:t>
            </w:r>
          </w:p>
        </w:tc>
      </w:tr>
      <w:tr w:rsidR="003C0A09" w:rsidTr="00851E9D">
        <w:trPr>
          <w:trHeight w:val="1"/>
        </w:trPr>
        <w:tc>
          <w:tcPr>
            <w:tcW w:w="39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rPr>
                <w:sz w:val="20"/>
              </w:rPr>
            </w:pPr>
            <w:r>
              <w:rPr>
                <w:sz w:val="20"/>
              </w:rPr>
              <w:t>Непрограммные расходы органов местного самоуправления</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rPr>
                <w:sz w:val="20"/>
              </w:rPr>
            </w:pPr>
            <w:r>
              <w:rPr>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rPr>
                <w:sz w:val="20"/>
              </w:rPr>
            </w:pPr>
            <w:r>
              <w:rPr>
                <w:sz w:val="20"/>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rPr>
                <w:sz w:val="20"/>
              </w:rPr>
            </w:pPr>
            <w:r>
              <w:rPr>
                <w:sz w:val="20"/>
              </w:rPr>
              <w:t>03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rPr>
                <w:sz w:val="20"/>
              </w:rPr>
            </w:pPr>
            <w:r>
              <w:rPr>
                <w:sz w:val="20"/>
              </w:rPr>
              <w:t>99000</w:t>
            </w:r>
            <w:r>
              <w:rPr>
                <w:sz w:val="20"/>
                <w:lang w:val="en-US"/>
              </w:rPr>
              <w:t>S</w:t>
            </w:r>
            <w:r>
              <w:rPr>
                <w:sz w:val="20"/>
              </w:rPr>
              <w:t>2270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rPr>
                <w:sz w:val="20"/>
              </w:rPr>
            </w:pPr>
            <w:r>
              <w:rPr>
                <w:sz w:val="20"/>
              </w:rPr>
              <w:t>200</w:t>
            </w:r>
          </w:p>
        </w:tc>
        <w:tc>
          <w:tcPr>
            <w:tcW w:w="1138"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3C0A09" w:rsidRDefault="00174C9F">
            <w:pPr>
              <w:jc w:val="right"/>
              <w:rPr>
                <w:sz w:val="20"/>
                <w:szCs w:val="20"/>
              </w:rPr>
            </w:pPr>
            <w:r>
              <w:rPr>
                <w:sz w:val="20"/>
                <w:szCs w:val="20"/>
              </w:rPr>
              <w:t>183,4</w:t>
            </w:r>
          </w:p>
        </w:tc>
        <w:tc>
          <w:tcPr>
            <w:tcW w:w="850" w:type="dxa"/>
            <w:tcBorders>
              <w:top w:val="single" w:sz="4" w:space="0" w:color="000000"/>
              <w:left w:val="single" w:sz="4" w:space="0" w:color="auto"/>
              <w:bottom w:val="single" w:sz="4" w:space="0" w:color="000000"/>
              <w:right w:val="single" w:sz="4" w:space="0" w:color="auto"/>
            </w:tcBorders>
            <w:shd w:val="clear" w:color="auto" w:fill="FFFFFF"/>
          </w:tcPr>
          <w:p w:rsidR="003C0A09" w:rsidRPr="00851E9D" w:rsidRDefault="00174C9F" w:rsidP="00851E9D">
            <w:pPr>
              <w:jc w:val="right"/>
              <w:rPr>
                <w:sz w:val="20"/>
                <w:szCs w:val="20"/>
              </w:rPr>
            </w:pPr>
            <w:r>
              <w:rPr>
                <w:sz w:val="20"/>
                <w:szCs w:val="20"/>
              </w:rPr>
              <w:t>183,4</w:t>
            </w:r>
          </w:p>
        </w:tc>
        <w:tc>
          <w:tcPr>
            <w:tcW w:w="1134" w:type="dxa"/>
            <w:tcBorders>
              <w:top w:val="single" w:sz="4" w:space="0" w:color="000000"/>
              <w:left w:val="single" w:sz="4" w:space="0" w:color="auto"/>
              <w:bottom w:val="single" w:sz="4" w:space="0" w:color="000000"/>
              <w:right w:val="single" w:sz="4" w:space="0" w:color="000000"/>
            </w:tcBorders>
            <w:shd w:val="clear" w:color="auto" w:fill="FFFFFF"/>
            <w:hideMark/>
          </w:tcPr>
          <w:p w:rsidR="003C0A09" w:rsidRPr="00851E9D" w:rsidRDefault="00174C9F" w:rsidP="00851E9D">
            <w:pPr>
              <w:jc w:val="right"/>
              <w:rPr>
                <w:sz w:val="20"/>
                <w:szCs w:val="20"/>
              </w:rPr>
            </w:pPr>
            <w:r>
              <w:rPr>
                <w:sz w:val="20"/>
                <w:szCs w:val="20"/>
              </w:rPr>
              <w:t>100</w:t>
            </w:r>
          </w:p>
        </w:tc>
      </w:tr>
      <w:tr w:rsidR="003C0A09" w:rsidTr="00851E9D">
        <w:trPr>
          <w:trHeight w:val="228"/>
        </w:trPr>
        <w:tc>
          <w:tcPr>
            <w:tcW w:w="39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r>
              <w:rPr>
                <w:b/>
                <w:sz w:val="20"/>
              </w:rPr>
              <w:t xml:space="preserve">Культура и кинематография </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b/>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b/>
                <w:sz w:val="20"/>
              </w:rPr>
              <w:t>08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b/>
                <w:sz w:val="2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r>
              <w:rPr>
                <w:b/>
                <w:sz w:val="20"/>
              </w:rPr>
              <w:t>7100000000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0A09" w:rsidRDefault="003C0A09">
            <w:pPr>
              <w:jc w:val="right"/>
              <w:rPr>
                <w:rFonts w:ascii="Calibri" w:eastAsia="Calibri" w:hAnsi="Calibri" w:cs="Calibri"/>
              </w:rPr>
            </w:pPr>
          </w:p>
        </w:tc>
        <w:tc>
          <w:tcPr>
            <w:tcW w:w="1138"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3C0A09" w:rsidRDefault="000A630B">
            <w:pPr>
              <w:jc w:val="right"/>
              <w:rPr>
                <w:b/>
                <w:sz w:val="20"/>
                <w:szCs w:val="20"/>
              </w:rPr>
            </w:pPr>
            <w:r>
              <w:rPr>
                <w:b/>
                <w:sz w:val="20"/>
                <w:szCs w:val="20"/>
              </w:rPr>
              <w:t>3377,2</w:t>
            </w:r>
          </w:p>
        </w:tc>
        <w:tc>
          <w:tcPr>
            <w:tcW w:w="850" w:type="dxa"/>
            <w:tcBorders>
              <w:top w:val="single" w:sz="4" w:space="0" w:color="000000"/>
              <w:left w:val="single" w:sz="4" w:space="0" w:color="auto"/>
              <w:bottom w:val="single" w:sz="4" w:space="0" w:color="000000"/>
              <w:right w:val="single" w:sz="4" w:space="0" w:color="auto"/>
            </w:tcBorders>
            <w:shd w:val="clear" w:color="auto" w:fill="FFFFFF"/>
            <w:hideMark/>
          </w:tcPr>
          <w:p w:rsidR="003C0A09" w:rsidRPr="00851E9D" w:rsidRDefault="00174C9F" w:rsidP="00851E9D">
            <w:pPr>
              <w:jc w:val="right"/>
              <w:rPr>
                <w:b/>
                <w:sz w:val="20"/>
                <w:szCs w:val="20"/>
              </w:rPr>
            </w:pPr>
            <w:r>
              <w:rPr>
                <w:b/>
                <w:sz w:val="20"/>
                <w:szCs w:val="20"/>
              </w:rPr>
              <w:t>3240,5</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rsidR="003C0A09" w:rsidRPr="00174C9F" w:rsidRDefault="000A630B" w:rsidP="00851E9D">
            <w:pPr>
              <w:jc w:val="right"/>
              <w:rPr>
                <w:b/>
                <w:sz w:val="20"/>
                <w:szCs w:val="20"/>
              </w:rPr>
            </w:pPr>
            <w:r>
              <w:rPr>
                <w:b/>
                <w:sz w:val="20"/>
                <w:szCs w:val="20"/>
              </w:rPr>
              <w:t>95,6</w:t>
            </w:r>
          </w:p>
        </w:tc>
      </w:tr>
      <w:tr w:rsidR="003C0A09" w:rsidTr="00851E9D">
        <w:trPr>
          <w:trHeight w:val="128"/>
        </w:trPr>
        <w:tc>
          <w:tcPr>
            <w:tcW w:w="39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r>
              <w:rPr>
                <w:sz w:val="16"/>
              </w:rPr>
              <w:t xml:space="preserve">ВЦП «Развитие культуры в </w:t>
            </w:r>
            <w:proofErr w:type="spellStart"/>
            <w:r>
              <w:rPr>
                <w:sz w:val="16"/>
              </w:rPr>
              <w:t>Мокроольховском</w:t>
            </w:r>
            <w:proofErr w:type="spellEnd"/>
            <w:r>
              <w:rPr>
                <w:sz w:val="16"/>
              </w:rPr>
              <w:t xml:space="preserve"> сельском поселении на 2021-2023гг»</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sz w:val="20"/>
              </w:rPr>
              <w:t>08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sz w:val="20"/>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r>
              <w:rPr>
                <w:sz w:val="20"/>
              </w:rPr>
              <w:t>7100000000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0A09" w:rsidRDefault="003C0A09">
            <w:pPr>
              <w:jc w:val="right"/>
              <w:rPr>
                <w:rFonts w:ascii="Calibri" w:eastAsia="Calibri" w:hAnsi="Calibri" w:cs="Calibri"/>
              </w:rPr>
            </w:pPr>
          </w:p>
        </w:tc>
        <w:tc>
          <w:tcPr>
            <w:tcW w:w="1138"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3C0A09" w:rsidRDefault="000A630B">
            <w:pPr>
              <w:jc w:val="right"/>
              <w:rPr>
                <w:sz w:val="20"/>
                <w:szCs w:val="20"/>
              </w:rPr>
            </w:pPr>
            <w:r>
              <w:rPr>
                <w:sz w:val="20"/>
                <w:szCs w:val="20"/>
              </w:rPr>
              <w:t>3377,2</w:t>
            </w:r>
          </w:p>
        </w:tc>
        <w:tc>
          <w:tcPr>
            <w:tcW w:w="850" w:type="dxa"/>
            <w:tcBorders>
              <w:top w:val="single" w:sz="4" w:space="0" w:color="000000"/>
              <w:left w:val="single" w:sz="4" w:space="0" w:color="auto"/>
              <w:bottom w:val="single" w:sz="4" w:space="0" w:color="000000"/>
              <w:right w:val="single" w:sz="4" w:space="0" w:color="auto"/>
            </w:tcBorders>
            <w:shd w:val="clear" w:color="auto" w:fill="FFFFFF"/>
            <w:hideMark/>
          </w:tcPr>
          <w:p w:rsidR="003C0A09" w:rsidRPr="00851E9D" w:rsidRDefault="00174C9F" w:rsidP="00851E9D">
            <w:pPr>
              <w:jc w:val="right"/>
              <w:rPr>
                <w:sz w:val="20"/>
                <w:szCs w:val="20"/>
              </w:rPr>
            </w:pPr>
            <w:r>
              <w:rPr>
                <w:sz w:val="20"/>
                <w:szCs w:val="20"/>
              </w:rPr>
              <w:t>3240,5</w:t>
            </w:r>
          </w:p>
        </w:tc>
        <w:tc>
          <w:tcPr>
            <w:tcW w:w="1134" w:type="dxa"/>
            <w:tcBorders>
              <w:top w:val="single" w:sz="4" w:space="0" w:color="000000"/>
              <w:left w:val="single" w:sz="4" w:space="0" w:color="auto"/>
              <w:bottom w:val="single" w:sz="4" w:space="0" w:color="000000"/>
              <w:right w:val="single" w:sz="4" w:space="0" w:color="000000"/>
            </w:tcBorders>
            <w:shd w:val="clear" w:color="auto" w:fill="FFFFFF"/>
            <w:hideMark/>
          </w:tcPr>
          <w:p w:rsidR="003C0A09" w:rsidRPr="00851E9D" w:rsidRDefault="000A630B" w:rsidP="00851E9D">
            <w:pPr>
              <w:jc w:val="right"/>
              <w:rPr>
                <w:sz w:val="20"/>
                <w:szCs w:val="20"/>
              </w:rPr>
            </w:pPr>
            <w:r>
              <w:rPr>
                <w:sz w:val="20"/>
                <w:szCs w:val="20"/>
              </w:rPr>
              <w:t>95,6</w:t>
            </w:r>
          </w:p>
        </w:tc>
      </w:tr>
      <w:tr w:rsidR="003C0A09" w:rsidTr="00851E9D">
        <w:trPr>
          <w:trHeight w:val="1"/>
        </w:trPr>
        <w:tc>
          <w:tcPr>
            <w:tcW w:w="39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r>
              <w:rPr>
                <w:sz w:val="20"/>
              </w:rPr>
              <w:t>Расходы на выплату персоналу</w:t>
            </w:r>
            <w:r>
              <w:rPr>
                <w:sz w:val="27"/>
              </w:rPr>
              <w:t xml:space="preserve"> </w:t>
            </w:r>
            <w:r>
              <w:rPr>
                <w:sz w:val="20"/>
              </w:rPr>
              <w:t>в целях обеспечения выполнения функций государственными (муниципальными) органами, казенными учреждениями (</w:t>
            </w:r>
            <w:r>
              <w:rPr>
                <w:b/>
                <w:sz w:val="20"/>
              </w:rPr>
              <w:t>СДК)</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sz w:val="20"/>
              </w:rPr>
              <w:t>08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sz w:val="20"/>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both"/>
            </w:pPr>
            <w:r>
              <w:rPr>
                <w:sz w:val="20"/>
              </w:rPr>
              <w:t>7100000080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sz w:val="20"/>
              </w:rPr>
              <w:t>100</w:t>
            </w:r>
          </w:p>
        </w:tc>
        <w:tc>
          <w:tcPr>
            <w:tcW w:w="1138"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3C0A09" w:rsidRDefault="00174C9F">
            <w:pPr>
              <w:jc w:val="right"/>
              <w:rPr>
                <w:sz w:val="20"/>
                <w:szCs w:val="20"/>
              </w:rPr>
            </w:pPr>
            <w:r>
              <w:rPr>
                <w:sz w:val="20"/>
                <w:szCs w:val="20"/>
              </w:rPr>
              <w:t>1058,1</w:t>
            </w:r>
          </w:p>
        </w:tc>
        <w:tc>
          <w:tcPr>
            <w:tcW w:w="850" w:type="dxa"/>
            <w:tcBorders>
              <w:top w:val="single" w:sz="4" w:space="0" w:color="000000"/>
              <w:left w:val="single" w:sz="4" w:space="0" w:color="auto"/>
              <w:bottom w:val="single" w:sz="4" w:space="0" w:color="000000"/>
              <w:right w:val="single" w:sz="4" w:space="0" w:color="auto"/>
            </w:tcBorders>
            <w:shd w:val="clear" w:color="auto" w:fill="FFFFFF"/>
            <w:hideMark/>
          </w:tcPr>
          <w:p w:rsidR="003C0A09" w:rsidRPr="00851E9D" w:rsidRDefault="00A54087" w:rsidP="00851E9D">
            <w:pPr>
              <w:jc w:val="right"/>
              <w:rPr>
                <w:sz w:val="20"/>
                <w:szCs w:val="20"/>
              </w:rPr>
            </w:pPr>
            <w:r>
              <w:rPr>
                <w:sz w:val="20"/>
                <w:szCs w:val="20"/>
              </w:rPr>
              <w:t>1058,1</w:t>
            </w:r>
          </w:p>
        </w:tc>
        <w:tc>
          <w:tcPr>
            <w:tcW w:w="1134" w:type="dxa"/>
            <w:tcBorders>
              <w:top w:val="single" w:sz="4" w:space="0" w:color="000000"/>
              <w:left w:val="single" w:sz="4" w:space="0" w:color="auto"/>
              <w:bottom w:val="single" w:sz="4" w:space="0" w:color="000000"/>
              <w:right w:val="single" w:sz="4" w:space="0" w:color="000000"/>
            </w:tcBorders>
            <w:shd w:val="clear" w:color="auto" w:fill="FFFFFF"/>
            <w:hideMark/>
          </w:tcPr>
          <w:p w:rsidR="003C0A09" w:rsidRPr="00851E9D" w:rsidRDefault="00A54087" w:rsidP="00851E9D">
            <w:pPr>
              <w:jc w:val="right"/>
              <w:rPr>
                <w:sz w:val="20"/>
                <w:szCs w:val="20"/>
              </w:rPr>
            </w:pPr>
            <w:r>
              <w:rPr>
                <w:sz w:val="20"/>
                <w:szCs w:val="20"/>
              </w:rPr>
              <w:t>100</w:t>
            </w:r>
          </w:p>
        </w:tc>
      </w:tr>
      <w:tr w:rsidR="003C0A09" w:rsidTr="00851E9D">
        <w:trPr>
          <w:trHeight w:val="1"/>
        </w:trPr>
        <w:tc>
          <w:tcPr>
            <w:tcW w:w="39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r>
              <w:rPr>
                <w:sz w:val="20"/>
              </w:rPr>
              <w:t xml:space="preserve">Закупка товаров, работ и услуг для государственных (муниципальных) нужд </w:t>
            </w:r>
            <w:r>
              <w:rPr>
                <w:b/>
                <w:sz w:val="20"/>
              </w:rPr>
              <w:t>(СДК)</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sz w:val="20"/>
              </w:rPr>
              <w:t>08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sz w:val="20"/>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both"/>
            </w:pPr>
            <w:r>
              <w:rPr>
                <w:sz w:val="20"/>
              </w:rPr>
              <w:t>7100000080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sz w:val="20"/>
              </w:rPr>
              <w:t>200</w:t>
            </w:r>
          </w:p>
        </w:tc>
        <w:tc>
          <w:tcPr>
            <w:tcW w:w="1138"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3C0A09" w:rsidRDefault="000A630B">
            <w:pPr>
              <w:jc w:val="right"/>
              <w:rPr>
                <w:sz w:val="20"/>
                <w:szCs w:val="20"/>
              </w:rPr>
            </w:pPr>
            <w:r>
              <w:rPr>
                <w:sz w:val="20"/>
                <w:szCs w:val="20"/>
              </w:rPr>
              <w:t>1745,8</w:t>
            </w:r>
          </w:p>
        </w:tc>
        <w:tc>
          <w:tcPr>
            <w:tcW w:w="850" w:type="dxa"/>
            <w:tcBorders>
              <w:top w:val="single" w:sz="4" w:space="0" w:color="000000"/>
              <w:left w:val="single" w:sz="4" w:space="0" w:color="auto"/>
              <w:bottom w:val="single" w:sz="4" w:space="0" w:color="000000"/>
              <w:right w:val="single" w:sz="4" w:space="0" w:color="auto"/>
            </w:tcBorders>
            <w:shd w:val="clear" w:color="auto" w:fill="FFFFFF"/>
          </w:tcPr>
          <w:p w:rsidR="003C0A09" w:rsidRPr="00851E9D" w:rsidRDefault="00A54087" w:rsidP="00851E9D">
            <w:pPr>
              <w:jc w:val="right"/>
              <w:rPr>
                <w:sz w:val="20"/>
                <w:szCs w:val="20"/>
              </w:rPr>
            </w:pPr>
            <w:r>
              <w:rPr>
                <w:sz w:val="20"/>
                <w:szCs w:val="20"/>
              </w:rPr>
              <w:t>1616,7</w:t>
            </w:r>
          </w:p>
        </w:tc>
        <w:tc>
          <w:tcPr>
            <w:tcW w:w="1134" w:type="dxa"/>
            <w:tcBorders>
              <w:top w:val="single" w:sz="4" w:space="0" w:color="000000"/>
              <w:left w:val="single" w:sz="4" w:space="0" w:color="auto"/>
              <w:bottom w:val="single" w:sz="4" w:space="0" w:color="000000"/>
              <w:right w:val="single" w:sz="4" w:space="0" w:color="000000"/>
            </w:tcBorders>
            <w:shd w:val="clear" w:color="auto" w:fill="FFFFFF"/>
            <w:hideMark/>
          </w:tcPr>
          <w:p w:rsidR="003C0A09" w:rsidRPr="00851E9D" w:rsidRDefault="000A630B" w:rsidP="00851E9D">
            <w:pPr>
              <w:jc w:val="right"/>
              <w:rPr>
                <w:sz w:val="20"/>
                <w:szCs w:val="20"/>
              </w:rPr>
            </w:pPr>
            <w:r>
              <w:rPr>
                <w:sz w:val="20"/>
                <w:szCs w:val="20"/>
              </w:rPr>
              <w:t>92,6</w:t>
            </w:r>
          </w:p>
        </w:tc>
      </w:tr>
      <w:tr w:rsidR="003C0A09" w:rsidTr="00851E9D">
        <w:trPr>
          <w:trHeight w:val="1"/>
        </w:trPr>
        <w:tc>
          <w:tcPr>
            <w:tcW w:w="39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r>
              <w:rPr>
                <w:sz w:val="20"/>
              </w:rPr>
              <w:t>Уплата налогов, сборов и иных платежей</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sz w:val="20"/>
              </w:rPr>
              <w:t>08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sz w:val="20"/>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both"/>
            </w:pPr>
            <w:r>
              <w:rPr>
                <w:sz w:val="20"/>
              </w:rPr>
              <w:t>7100080080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sz w:val="20"/>
              </w:rPr>
              <w:t>850</w:t>
            </w:r>
          </w:p>
        </w:tc>
        <w:tc>
          <w:tcPr>
            <w:tcW w:w="1138"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3C0A09" w:rsidRDefault="003C0A09">
            <w:pPr>
              <w:jc w:val="right"/>
              <w:rPr>
                <w:sz w:val="20"/>
                <w:szCs w:val="20"/>
              </w:rPr>
            </w:pPr>
            <w:r>
              <w:rPr>
                <w:sz w:val="20"/>
                <w:szCs w:val="20"/>
              </w:rPr>
              <w:t>7,5</w:t>
            </w:r>
          </w:p>
        </w:tc>
        <w:tc>
          <w:tcPr>
            <w:tcW w:w="850" w:type="dxa"/>
            <w:tcBorders>
              <w:top w:val="single" w:sz="4" w:space="0" w:color="000000"/>
              <w:left w:val="single" w:sz="4" w:space="0" w:color="auto"/>
              <w:bottom w:val="single" w:sz="4" w:space="0" w:color="000000"/>
              <w:right w:val="single" w:sz="4" w:space="0" w:color="auto"/>
            </w:tcBorders>
            <w:shd w:val="clear" w:color="auto" w:fill="FFFFFF"/>
          </w:tcPr>
          <w:p w:rsidR="003C0A09" w:rsidRPr="00851E9D" w:rsidRDefault="00174C9F" w:rsidP="00851E9D">
            <w:pPr>
              <w:jc w:val="right"/>
              <w:rPr>
                <w:sz w:val="20"/>
                <w:szCs w:val="20"/>
              </w:rPr>
            </w:pPr>
            <w:r>
              <w:rPr>
                <w:sz w:val="20"/>
                <w:szCs w:val="20"/>
              </w:rPr>
              <w:t>7,5</w:t>
            </w:r>
          </w:p>
        </w:tc>
        <w:tc>
          <w:tcPr>
            <w:tcW w:w="1134" w:type="dxa"/>
            <w:tcBorders>
              <w:top w:val="single" w:sz="4" w:space="0" w:color="000000"/>
              <w:left w:val="single" w:sz="4" w:space="0" w:color="auto"/>
              <w:bottom w:val="single" w:sz="4" w:space="0" w:color="000000"/>
              <w:right w:val="single" w:sz="4" w:space="0" w:color="000000"/>
            </w:tcBorders>
            <w:shd w:val="clear" w:color="auto" w:fill="FFFFFF"/>
            <w:hideMark/>
          </w:tcPr>
          <w:p w:rsidR="003C0A09" w:rsidRPr="00851E9D" w:rsidRDefault="00174C9F" w:rsidP="00851E9D">
            <w:pPr>
              <w:jc w:val="right"/>
              <w:rPr>
                <w:sz w:val="20"/>
                <w:szCs w:val="20"/>
              </w:rPr>
            </w:pPr>
            <w:r>
              <w:rPr>
                <w:sz w:val="20"/>
                <w:szCs w:val="20"/>
              </w:rPr>
              <w:t>100</w:t>
            </w:r>
          </w:p>
        </w:tc>
      </w:tr>
      <w:tr w:rsidR="003C0A09" w:rsidTr="00851E9D">
        <w:trPr>
          <w:trHeight w:val="1"/>
        </w:trPr>
        <w:tc>
          <w:tcPr>
            <w:tcW w:w="39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r>
              <w:rPr>
                <w:sz w:val="20"/>
              </w:rPr>
              <w:lastRenderedPageBreak/>
              <w:t>Расходы на выплату персоналу</w:t>
            </w:r>
            <w:r>
              <w:rPr>
                <w:sz w:val="27"/>
              </w:rPr>
              <w:t xml:space="preserve"> </w:t>
            </w:r>
            <w:r>
              <w:rPr>
                <w:sz w:val="20"/>
              </w:rPr>
              <w:t xml:space="preserve">в целях обеспечения выполнения функций государственными (муниципальными) органами, казенными учреждениями  </w:t>
            </w:r>
            <w:r>
              <w:rPr>
                <w:b/>
                <w:sz w:val="20"/>
              </w:rPr>
              <w:t>Библиотека</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sz w:val="20"/>
              </w:rPr>
              <w:t>08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sz w:val="20"/>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both"/>
            </w:pPr>
            <w:r>
              <w:rPr>
                <w:sz w:val="20"/>
              </w:rPr>
              <w:t>7100000080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sz w:val="20"/>
              </w:rPr>
              <w:t>100</w:t>
            </w:r>
          </w:p>
        </w:tc>
        <w:tc>
          <w:tcPr>
            <w:tcW w:w="1138"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3C0A09" w:rsidRDefault="00174C9F">
            <w:pPr>
              <w:jc w:val="right"/>
              <w:rPr>
                <w:sz w:val="20"/>
                <w:szCs w:val="20"/>
              </w:rPr>
            </w:pPr>
            <w:r>
              <w:rPr>
                <w:sz w:val="20"/>
                <w:szCs w:val="20"/>
              </w:rPr>
              <w:t>533,4</w:t>
            </w:r>
          </w:p>
        </w:tc>
        <w:tc>
          <w:tcPr>
            <w:tcW w:w="850" w:type="dxa"/>
            <w:tcBorders>
              <w:top w:val="single" w:sz="4" w:space="0" w:color="000000"/>
              <w:left w:val="single" w:sz="4" w:space="0" w:color="auto"/>
              <w:bottom w:val="single" w:sz="4" w:space="0" w:color="000000"/>
              <w:right w:val="single" w:sz="4" w:space="0" w:color="auto"/>
            </w:tcBorders>
            <w:shd w:val="clear" w:color="auto" w:fill="FFFFFF"/>
          </w:tcPr>
          <w:p w:rsidR="003C0A09" w:rsidRPr="00851E9D" w:rsidRDefault="00174C9F" w:rsidP="00851E9D">
            <w:pPr>
              <w:jc w:val="right"/>
              <w:rPr>
                <w:sz w:val="20"/>
                <w:szCs w:val="20"/>
              </w:rPr>
            </w:pPr>
            <w:r>
              <w:rPr>
                <w:sz w:val="20"/>
                <w:szCs w:val="20"/>
              </w:rPr>
              <w:t>533,4</w:t>
            </w:r>
          </w:p>
        </w:tc>
        <w:tc>
          <w:tcPr>
            <w:tcW w:w="1134" w:type="dxa"/>
            <w:tcBorders>
              <w:top w:val="single" w:sz="4" w:space="0" w:color="000000"/>
              <w:left w:val="single" w:sz="4" w:space="0" w:color="auto"/>
              <w:bottom w:val="single" w:sz="4" w:space="0" w:color="000000"/>
              <w:right w:val="single" w:sz="4" w:space="0" w:color="000000"/>
            </w:tcBorders>
            <w:shd w:val="clear" w:color="auto" w:fill="FFFFFF"/>
            <w:hideMark/>
          </w:tcPr>
          <w:p w:rsidR="003C0A09" w:rsidRPr="00851E9D" w:rsidRDefault="00174C9F" w:rsidP="00851E9D">
            <w:pPr>
              <w:jc w:val="right"/>
              <w:rPr>
                <w:sz w:val="20"/>
                <w:szCs w:val="20"/>
              </w:rPr>
            </w:pPr>
            <w:r>
              <w:rPr>
                <w:sz w:val="20"/>
                <w:szCs w:val="20"/>
              </w:rPr>
              <w:t>100</w:t>
            </w:r>
          </w:p>
        </w:tc>
      </w:tr>
      <w:tr w:rsidR="003C0A09" w:rsidTr="00851E9D">
        <w:trPr>
          <w:trHeight w:val="1"/>
        </w:trPr>
        <w:tc>
          <w:tcPr>
            <w:tcW w:w="39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r>
              <w:rPr>
                <w:sz w:val="20"/>
              </w:rPr>
              <w:t xml:space="preserve">Закупка товаров, работ и услуг для государственных (муниципальных) нужд </w:t>
            </w:r>
            <w:r>
              <w:rPr>
                <w:b/>
                <w:sz w:val="20"/>
              </w:rPr>
              <w:t>Библиотека</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sz w:val="20"/>
              </w:rPr>
              <w:t>08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sz w:val="20"/>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both"/>
            </w:pPr>
            <w:r>
              <w:rPr>
                <w:sz w:val="20"/>
              </w:rPr>
              <w:t>7100000080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sz w:val="20"/>
              </w:rPr>
              <w:t>200</w:t>
            </w:r>
          </w:p>
        </w:tc>
        <w:tc>
          <w:tcPr>
            <w:tcW w:w="1138"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3C0A09" w:rsidRDefault="00174C9F">
            <w:pPr>
              <w:jc w:val="right"/>
              <w:rPr>
                <w:sz w:val="20"/>
                <w:szCs w:val="20"/>
              </w:rPr>
            </w:pPr>
            <w:r>
              <w:rPr>
                <w:sz w:val="20"/>
                <w:szCs w:val="20"/>
              </w:rPr>
              <w:t>32,4</w:t>
            </w:r>
          </w:p>
          <w:p w:rsidR="00174C9F" w:rsidRDefault="00174C9F" w:rsidP="00174C9F">
            <w:pPr>
              <w:jc w:val="center"/>
              <w:rPr>
                <w:sz w:val="20"/>
                <w:szCs w:val="20"/>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cPr>
          <w:p w:rsidR="003C0A09" w:rsidRDefault="00174C9F">
            <w:pPr>
              <w:jc w:val="right"/>
              <w:rPr>
                <w:sz w:val="20"/>
                <w:szCs w:val="20"/>
              </w:rPr>
            </w:pPr>
            <w:r>
              <w:rPr>
                <w:sz w:val="20"/>
                <w:szCs w:val="20"/>
              </w:rPr>
              <w:t>32,3</w:t>
            </w:r>
          </w:p>
        </w:tc>
        <w:tc>
          <w:tcPr>
            <w:tcW w:w="1134" w:type="dxa"/>
            <w:tcBorders>
              <w:top w:val="single" w:sz="4" w:space="0" w:color="000000"/>
              <w:left w:val="single" w:sz="4" w:space="0" w:color="auto"/>
              <w:bottom w:val="single" w:sz="4" w:space="0" w:color="000000"/>
              <w:right w:val="single" w:sz="4" w:space="0" w:color="000000"/>
            </w:tcBorders>
            <w:shd w:val="clear" w:color="auto" w:fill="FFFFFF"/>
            <w:hideMark/>
          </w:tcPr>
          <w:p w:rsidR="003C0A09" w:rsidRDefault="00174C9F">
            <w:pPr>
              <w:jc w:val="right"/>
              <w:rPr>
                <w:sz w:val="20"/>
                <w:szCs w:val="20"/>
              </w:rPr>
            </w:pPr>
            <w:r>
              <w:rPr>
                <w:sz w:val="20"/>
                <w:szCs w:val="20"/>
              </w:rPr>
              <w:t>99,7</w:t>
            </w:r>
          </w:p>
        </w:tc>
      </w:tr>
      <w:tr w:rsidR="003C0A09" w:rsidTr="00851E9D">
        <w:trPr>
          <w:trHeight w:val="1"/>
        </w:trPr>
        <w:tc>
          <w:tcPr>
            <w:tcW w:w="39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r>
              <w:rPr>
                <w:b/>
                <w:sz w:val="20"/>
              </w:rPr>
              <w:t>Социальная политика</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b/>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b/>
                <w:sz w:val="20"/>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b/>
                <w:sz w:val="2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r>
              <w:rPr>
                <w:b/>
                <w:sz w:val="20"/>
              </w:rPr>
              <w:t>7200000000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0A09" w:rsidRDefault="003C0A09">
            <w:pPr>
              <w:jc w:val="right"/>
              <w:rPr>
                <w:rFonts w:ascii="Calibri" w:eastAsia="Calibri" w:hAnsi="Calibri" w:cs="Calibri"/>
              </w:rPr>
            </w:pPr>
          </w:p>
        </w:tc>
        <w:tc>
          <w:tcPr>
            <w:tcW w:w="1138"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3C0A09" w:rsidRDefault="000A630B">
            <w:pPr>
              <w:jc w:val="right"/>
              <w:rPr>
                <w:b/>
                <w:sz w:val="20"/>
                <w:szCs w:val="20"/>
              </w:rPr>
            </w:pPr>
            <w:r>
              <w:rPr>
                <w:b/>
                <w:sz w:val="20"/>
                <w:szCs w:val="20"/>
              </w:rPr>
              <w:t>66,0</w:t>
            </w:r>
          </w:p>
        </w:tc>
        <w:tc>
          <w:tcPr>
            <w:tcW w:w="850" w:type="dxa"/>
            <w:tcBorders>
              <w:top w:val="single" w:sz="4" w:space="0" w:color="000000"/>
              <w:left w:val="single" w:sz="4" w:space="0" w:color="auto"/>
              <w:bottom w:val="single" w:sz="4" w:space="0" w:color="000000"/>
              <w:right w:val="single" w:sz="4" w:space="0" w:color="auto"/>
            </w:tcBorders>
            <w:shd w:val="clear" w:color="auto" w:fill="FFFFFF"/>
          </w:tcPr>
          <w:p w:rsidR="003C0A09" w:rsidRPr="00A54087" w:rsidRDefault="00A54087">
            <w:pPr>
              <w:jc w:val="right"/>
              <w:rPr>
                <w:b/>
                <w:sz w:val="20"/>
                <w:szCs w:val="20"/>
              </w:rPr>
            </w:pPr>
            <w:r w:rsidRPr="00A54087">
              <w:rPr>
                <w:b/>
                <w:sz w:val="20"/>
                <w:szCs w:val="20"/>
              </w:rPr>
              <w:t>52,3</w:t>
            </w:r>
          </w:p>
        </w:tc>
        <w:tc>
          <w:tcPr>
            <w:tcW w:w="1134" w:type="dxa"/>
            <w:tcBorders>
              <w:top w:val="single" w:sz="4" w:space="0" w:color="000000"/>
              <w:left w:val="single" w:sz="4" w:space="0" w:color="auto"/>
              <w:bottom w:val="single" w:sz="4" w:space="0" w:color="000000"/>
              <w:right w:val="single" w:sz="4" w:space="0" w:color="000000"/>
            </w:tcBorders>
            <w:shd w:val="clear" w:color="auto" w:fill="FFFFFF"/>
            <w:hideMark/>
          </w:tcPr>
          <w:p w:rsidR="003C0A09" w:rsidRPr="00A54087" w:rsidRDefault="000A630B">
            <w:pPr>
              <w:jc w:val="right"/>
              <w:rPr>
                <w:b/>
                <w:sz w:val="20"/>
                <w:szCs w:val="20"/>
              </w:rPr>
            </w:pPr>
            <w:r>
              <w:rPr>
                <w:b/>
                <w:sz w:val="20"/>
                <w:szCs w:val="20"/>
              </w:rPr>
              <w:t>79,2</w:t>
            </w:r>
          </w:p>
        </w:tc>
      </w:tr>
      <w:tr w:rsidR="003C0A09" w:rsidTr="00851E9D">
        <w:trPr>
          <w:trHeight w:val="1"/>
        </w:trPr>
        <w:tc>
          <w:tcPr>
            <w:tcW w:w="39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r>
              <w:rPr>
                <w:sz w:val="16"/>
              </w:rPr>
              <w:t>ВЦП «Совершенствование системы реализации полномочий Мокроольховского сельского поселения Котовского муниципального района  на 2021-2023 г»</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sz w:val="20"/>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sz w:val="20"/>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r>
              <w:rPr>
                <w:sz w:val="20"/>
              </w:rPr>
              <w:t>7200000000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0A09" w:rsidRDefault="003C0A09">
            <w:pPr>
              <w:jc w:val="right"/>
              <w:rPr>
                <w:rFonts w:ascii="Calibri" w:eastAsia="Calibri" w:hAnsi="Calibri" w:cs="Calibri"/>
              </w:rPr>
            </w:pPr>
          </w:p>
        </w:tc>
        <w:tc>
          <w:tcPr>
            <w:tcW w:w="1138"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3C0A09" w:rsidRDefault="000A630B">
            <w:pPr>
              <w:jc w:val="right"/>
              <w:rPr>
                <w:sz w:val="20"/>
                <w:szCs w:val="20"/>
              </w:rPr>
            </w:pPr>
            <w:r>
              <w:rPr>
                <w:sz w:val="20"/>
                <w:szCs w:val="20"/>
              </w:rPr>
              <w:t>66,0</w:t>
            </w:r>
          </w:p>
        </w:tc>
        <w:tc>
          <w:tcPr>
            <w:tcW w:w="850" w:type="dxa"/>
            <w:tcBorders>
              <w:top w:val="single" w:sz="4" w:space="0" w:color="000000"/>
              <w:left w:val="single" w:sz="4" w:space="0" w:color="auto"/>
              <w:bottom w:val="single" w:sz="4" w:space="0" w:color="000000"/>
              <w:right w:val="single" w:sz="4" w:space="0" w:color="auto"/>
            </w:tcBorders>
            <w:shd w:val="clear" w:color="auto" w:fill="FFFFFF"/>
          </w:tcPr>
          <w:p w:rsidR="003C0A09" w:rsidRPr="00A54087" w:rsidRDefault="00ED0FA9">
            <w:pPr>
              <w:jc w:val="right"/>
              <w:rPr>
                <w:sz w:val="20"/>
                <w:szCs w:val="20"/>
              </w:rPr>
            </w:pPr>
            <w:r>
              <w:rPr>
                <w:sz w:val="20"/>
                <w:szCs w:val="20"/>
              </w:rPr>
              <w:t>52,3</w:t>
            </w:r>
          </w:p>
        </w:tc>
        <w:tc>
          <w:tcPr>
            <w:tcW w:w="1134" w:type="dxa"/>
            <w:tcBorders>
              <w:top w:val="single" w:sz="4" w:space="0" w:color="000000"/>
              <w:left w:val="single" w:sz="4" w:space="0" w:color="auto"/>
              <w:bottom w:val="single" w:sz="4" w:space="0" w:color="000000"/>
              <w:right w:val="single" w:sz="4" w:space="0" w:color="000000"/>
            </w:tcBorders>
            <w:shd w:val="clear" w:color="auto" w:fill="FFFFFF"/>
            <w:hideMark/>
          </w:tcPr>
          <w:p w:rsidR="003C0A09" w:rsidRPr="00A54087" w:rsidRDefault="000A630B">
            <w:pPr>
              <w:jc w:val="right"/>
              <w:rPr>
                <w:sz w:val="20"/>
                <w:szCs w:val="20"/>
              </w:rPr>
            </w:pPr>
            <w:r>
              <w:rPr>
                <w:sz w:val="20"/>
                <w:szCs w:val="20"/>
              </w:rPr>
              <w:t>79,2</w:t>
            </w:r>
          </w:p>
        </w:tc>
      </w:tr>
      <w:tr w:rsidR="003C0A09" w:rsidTr="00851E9D">
        <w:trPr>
          <w:trHeight w:val="1"/>
        </w:trPr>
        <w:tc>
          <w:tcPr>
            <w:tcW w:w="39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r>
              <w:rPr>
                <w:sz w:val="20"/>
              </w:rPr>
              <w:t>Социальное обеспечение и иные выплаты населению</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sz w:val="20"/>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sz w:val="20"/>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r>
              <w:rPr>
                <w:sz w:val="20"/>
              </w:rPr>
              <w:t>7200080050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sz w:val="20"/>
              </w:rPr>
              <w:t>300</w:t>
            </w:r>
          </w:p>
        </w:tc>
        <w:tc>
          <w:tcPr>
            <w:tcW w:w="1138"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3C0A09" w:rsidRDefault="000A630B">
            <w:pPr>
              <w:jc w:val="right"/>
              <w:rPr>
                <w:sz w:val="20"/>
                <w:szCs w:val="20"/>
              </w:rPr>
            </w:pPr>
            <w:r>
              <w:rPr>
                <w:sz w:val="20"/>
                <w:szCs w:val="20"/>
              </w:rPr>
              <w:t>66,0</w:t>
            </w:r>
          </w:p>
        </w:tc>
        <w:tc>
          <w:tcPr>
            <w:tcW w:w="850" w:type="dxa"/>
            <w:tcBorders>
              <w:top w:val="single" w:sz="4" w:space="0" w:color="000000"/>
              <w:left w:val="single" w:sz="4" w:space="0" w:color="auto"/>
              <w:bottom w:val="single" w:sz="4" w:space="0" w:color="000000"/>
              <w:right w:val="single" w:sz="4" w:space="0" w:color="auto"/>
            </w:tcBorders>
            <w:shd w:val="clear" w:color="auto" w:fill="FFFFFF"/>
          </w:tcPr>
          <w:p w:rsidR="003C0A09" w:rsidRPr="00A54087" w:rsidRDefault="00ED0FA9">
            <w:pPr>
              <w:jc w:val="right"/>
              <w:rPr>
                <w:sz w:val="20"/>
                <w:szCs w:val="20"/>
              </w:rPr>
            </w:pPr>
            <w:r>
              <w:rPr>
                <w:sz w:val="20"/>
                <w:szCs w:val="20"/>
              </w:rPr>
              <w:t>52,3</w:t>
            </w:r>
          </w:p>
        </w:tc>
        <w:tc>
          <w:tcPr>
            <w:tcW w:w="1134" w:type="dxa"/>
            <w:tcBorders>
              <w:top w:val="single" w:sz="4" w:space="0" w:color="000000"/>
              <w:left w:val="single" w:sz="4" w:space="0" w:color="auto"/>
              <w:bottom w:val="single" w:sz="4" w:space="0" w:color="000000"/>
              <w:right w:val="single" w:sz="4" w:space="0" w:color="000000"/>
            </w:tcBorders>
            <w:shd w:val="clear" w:color="auto" w:fill="FFFFFF"/>
            <w:hideMark/>
          </w:tcPr>
          <w:p w:rsidR="003C0A09" w:rsidRPr="00A54087" w:rsidRDefault="000A630B">
            <w:pPr>
              <w:jc w:val="right"/>
              <w:rPr>
                <w:sz w:val="20"/>
                <w:szCs w:val="20"/>
              </w:rPr>
            </w:pPr>
            <w:r>
              <w:rPr>
                <w:sz w:val="20"/>
                <w:szCs w:val="20"/>
              </w:rPr>
              <w:t>79,2</w:t>
            </w:r>
          </w:p>
        </w:tc>
      </w:tr>
      <w:tr w:rsidR="003C0A09" w:rsidTr="00851E9D">
        <w:trPr>
          <w:trHeight w:val="1"/>
        </w:trPr>
        <w:tc>
          <w:tcPr>
            <w:tcW w:w="39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r>
              <w:rPr>
                <w:b/>
                <w:sz w:val="20"/>
              </w:rPr>
              <w:t>Средства массовой информации</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b/>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b/>
                <w:sz w:val="20"/>
              </w:rPr>
              <w:t>12</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b/>
                <w:sz w:val="2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r>
              <w:rPr>
                <w:b/>
                <w:sz w:val="20"/>
              </w:rPr>
              <w:t>7200000000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0A09" w:rsidRDefault="003C0A09">
            <w:pPr>
              <w:jc w:val="right"/>
              <w:rPr>
                <w:rFonts w:ascii="Calibri" w:eastAsia="Calibri" w:hAnsi="Calibri" w:cs="Calibri"/>
              </w:rPr>
            </w:pPr>
          </w:p>
        </w:tc>
        <w:tc>
          <w:tcPr>
            <w:tcW w:w="1138"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3C0A09" w:rsidRDefault="000A630B">
            <w:pPr>
              <w:jc w:val="right"/>
              <w:rPr>
                <w:b/>
                <w:sz w:val="20"/>
                <w:szCs w:val="20"/>
              </w:rPr>
            </w:pPr>
            <w:r>
              <w:rPr>
                <w:b/>
                <w:sz w:val="20"/>
                <w:szCs w:val="20"/>
              </w:rPr>
              <w:t>60,0</w:t>
            </w:r>
          </w:p>
        </w:tc>
        <w:tc>
          <w:tcPr>
            <w:tcW w:w="850" w:type="dxa"/>
            <w:tcBorders>
              <w:top w:val="single" w:sz="4" w:space="0" w:color="000000"/>
              <w:left w:val="single" w:sz="4" w:space="0" w:color="auto"/>
              <w:bottom w:val="single" w:sz="4" w:space="0" w:color="000000"/>
              <w:right w:val="single" w:sz="4" w:space="0" w:color="auto"/>
            </w:tcBorders>
            <w:shd w:val="clear" w:color="auto" w:fill="FFFFFF"/>
          </w:tcPr>
          <w:p w:rsidR="003C0A09" w:rsidRPr="00EE1DBC" w:rsidRDefault="00EE1DBC">
            <w:pPr>
              <w:jc w:val="right"/>
              <w:rPr>
                <w:b/>
                <w:sz w:val="20"/>
                <w:szCs w:val="20"/>
              </w:rPr>
            </w:pPr>
            <w:r w:rsidRPr="00EE1DBC">
              <w:rPr>
                <w:b/>
                <w:sz w:val="20"/>
                <w:szCs w:val="20"/>
              </w:rPr>
              <w:t>17,9</w:t>
            </w:r>
          </w:p>
        </w:tc>
        <w:tc>
          <w:tcPr>
            <w:tcW w:w="1134" w:type="dxa"/>
            <w:tcBorders>
              <w:top w:val="single" w:sz="4" w:space="0" w:color="000000"/>
              <w:left w:val="single" w:sz="4" w:space="0" w:color="auto"/>
              <w:bottom w:val="single" w:sz="4" w:space="0" w:color="000000"/>
              <w:right w:val="single" w:sz="4" w:space="0" w:color="000000"/>
            </w:tcBorders>
            <w:shd w:val="clear" w:color="auto" w:fill="FFFFFF"/>
            <w:hideMark/>
          </w:tcPr>
          <w:p w:rsidR="003C0A09" w:rsidRPr="00EE1DBC" w:rsidRDefault="000A630B">
            <w:pPr>
              <w:jc w:val="right"/>
              <w:rPr>
                <w:b/>
                <w:sz w:val="20"/>
                <w:szCs w:val="20"/>
              </w:rPr>
            </w:pPr>
            <w:r>
              <w:rPr>
                <w:b/>
                <w:sz w:val="20"/>
                <w:szCs w:val="20"/>
              </w:rPr>
              <w:t>29,8</w:t>
            </w:r>
          </w:p>
        </w:tc>
      </w:tr>
      <w:tr w:rsidR="003C0A09" w:rsidTr="00851E9D">
        <w:trPr>
          <w:trHeight w:val="1"/>
        </w:trPr>
        <w:tc>
          <w:tcPr>
            <w:tcW w:w="39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r>
              <w:rPr>
                <w:sz w:val="16"/>
              </w:rPr>
              <w:t>ВЦП «Совершенствование системы реализации полномочий Мокроольховского сельского поселения Котовского муниципального района  на 2021-2023 г»</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sz w:val="20"/>
              </w:rPr>
              <w:t>12</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sz w:val="20"/>
              </w:rPr>
              <w:t>04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r>
              <w:rPr>
                <w:sz w:val="20"/>
              </w:rPr>
              <w:t>7200000000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0A09" w:rsidRDefault="003C0A09">
            <w:pPr>
              <w:jc w:val="right"/>
              <w:rPr>
                <w:rFonts w:ascii="Calibri" w:eastAsia="Calibri" w:hAnsi="Calibri" w:cs="Calibri"/>
              </w:rPr>
            </w:pPr>
          </w:p>
        </w:tc>
        <w:tc>
          <w:tcPr>
            <w:tcW w:w="1138"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3C0A09" w:rsidRDefault="000A630B">
            <w:pPr>
              <w:jc w:val="right"/>
              <w:rPr>
                <w:sz w:val="20"/>
                <w:szCs w:val="20"/>
              </w:rPr>
            </w:pPr>
            <w:r>
              <w:rPr>
                <w:sz w:val="20"/>
                <w:szCs w:val="20"/>
              </w:rPr>
              <w:t>60,0</w:t>
            </w:r>
          </w:p>
        </w:tc>
        <w:tc>
          <w:tcPr>
            <w:tcW w:w="850" w:type="dxa"/>
            <w:tcBorders>
              <w:top w:val="single" w:sz="4" w:space="0" w:color="000000"/>
              <w:left w:val="single" w:sz="4" w:space="0" w:color="auto"/>
              <w:bottom w:val="single" w:sz="4" w:space="0" w:color="000000"/>
              <w:right w:val="single" w:sz="4" w:space="0" w:color="auto"/>
            </w:tcBorders>
            <w:shd w:val="clear" w:color="auto" w:fill="FFFFFF"/>
          </w:tcPr>
          <w:p w:rsidR="003C0A09" w:rsidRPr="00A54087" w:rsidRDefault="00EE1DBC">
            <w:pPr>
              <w:jc w:val="right"/>
              <w:rPr>
                <w:sz w:val="20"/>
                <w:szCs w:val="20"/>
              </w:rPr>
            </w:pPr>
            <w:r>
              <w:rPr>
                <w:sz w:val="20"/>
                <w:szCs w:val="20"/>
              </w:rPr>
              <w:t>17,9</w:t>
            </w:r>
          </w:p>
        </w:tc>
        <w:tc>
          <w:tcPr>
            <w:tcW w:w="1134" w:type="dxa"/>
            <w:tcBorders>
              <w:top w:val="single" w:sz="4" w:space="0" w:color="000000"/>
              <w:left w:val="single" w:sz="4" w:space="0" w:color="auto"/>
              <w:bottom w:val="single" w:sz="4" w:space="0" w:color="000000"/>
              <w:right w:val="single" w:sz="4" w:space="0" w:color="000000"/>
            </w:tcBorders>
            <w:shd w:val="clear" w:color="auto" w:fill="FFFFFF"/>
            <w:hideMark/>
          </w:tcPr>
          <w:p w:rsidR="003C0A09" w:rsidRPr="00A54087" w:rsidRDefault="000A630B">
            <w:pPr>
              <w:jc w:val="right"/>
              <w:rPr>
                <w:sz w:val="20"/>
                <w:szCs w:val="20"/>
              </w:rPr>
            </w:pPr>
            <w:r>
              <w:rPr>
                <w:sz w:val="20"/>
                <w:szCs w:val="20"/>
              </w:rPr>
              <w:t>29,8</w:t>
            </w:r>
          </w:p>
        </w:tc>
      </w:tr>
      <w:tr w:rsidR="003C0A09" w:rsidTr="00851E9D">
        <w:trPr>
          <w:trHeight w:val="1"/>
        </w:trPr>
        <w:tc>
          <w:tcPr>
            <w:tcW w:w="39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r>
              <w:rPr>
                <w:sz w:val="20"/>
              </w:rPr>
              <w:t>Закупка товаров, работ и услуг для государственных (муниципальных) нужд</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sz w:val="20"/>
              </w:rPr>
              <w:t>12</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sz w:val="20"/>
              </w:rPr>
              <w:t>04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r>
              <w:rPr>
                <w:sz w:val="20"/>
              </w:rPr>
              <w:t>7200020060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A09" w:rsidRDefault="003C0A09">
            <w:pPr>
              <w:jc w:val="right"/>
            </w:pPr>
            <w:r>
              <w:rPr>
                <w:sz w:val="20"/>
              </w:rPr>
              <w:t>200</w:t>
            </w:r>
          </w:p>
        </w:tc>
        <w:tc>
          <w:tcPr>
            <w:tcW w:w="1138"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3C0A09" w:rsidRDefault="000A630B">
            <w:pPr>
              <w:jc w:val="right"/>
              <w:rPr>
                <w:sz w:val="20"/>
                <w:szCs w:val="20"/>
              </w:rPr>
            </w:pPr>
            <w:r>
              <w:rPr>
                <w:sz w:val="20"/>
                <w:szCs w:val="20"/>
              </w:rPr>
              <w:t>60,0</w:t>
            </w:r>
          </w:p>
        </w:tc>
        <w:tc>
          <w:tcPr>
            <w:tcW w:w="850" w:type="dxa"/>
            <w:tcBorders>
              <w:top w:val="single" w:sz="4" w:space="0" w:color="000000"/>
              <w:left w:val="single" w:sz="4" w:space="0" w:color="auto"/>
              <w:bottom w:val="single" w:sz="4" w:space="0" w:color="000000"/>
              <w:right w:val="single" w:sz="4" w:space="0" w:color="auto"/>
            </w:tcBorders>
            <w:shd w:val="clear" w:color="auto" w:fill="FFFFFF"/>
          </w:tcPr>
          <w:p w:rsidR="003C0A09" w:rsidRPr="00A54087" w:rsidRDefault="00EE1DBC">
            <w:pPr>
              <w:jc w:val="right"/>
              <w:rPr>
                <w:sz w:val="20"/>
                <w:szCs w:val="20"/>
              </w:rPr>
            </w:pPr>
            <w:r>
              <w:rPr>
                <w:sz w:val="20"/>
                <w:szCs w:val="20"/>
              </w:rPr>
              <w:t>17,9</w:t>
            </w:r>
          </w:p>
        </w:tc>
        <w:tc>
          <w:tcPr>
            <w:tcW w:w="1134" w:type="dxa"/>
            <w:tcBorders>
              <w:top w:val="single" w:sz="4" w:space="0" w:color="000000"/>
              <w:left w:val="single" w:sz="4" w:space="0" w:color="auto"/>
              <w:bottom w:val="single" w:sz="4" w:space="0" w:color="000000"/>
              <w:right w:val="single" w:sz="4" w:space="0" w:color="000000"/>
            </w:tcBorders>
            <w:shd w:val="clear" w:color="auto" w:fill="FFFFFF"/>
            <w:hideMark/>
          </w:tcPr>
          <w:p w:rsidR="003C0A09" w:rsidRPr="00A54087" w:rsidRDefault="000A630B">
            <w:pPr>
              <w:jc w:val="right"/>
              <w:rPr>
                <w:sz w:val="20"/>
                <w:szCs w:val="20"/>
              </w:rPr>
            </w:pPr>
            <w:r>
              <w:rPr>
                <w:sz w:val="20"/>
                <w:szCs w:val="20"/>
              </w:rPr>
              <w:t>29,8</w:t>
            </w:r>
          </w:p>
        </w:tc>
      </w:tr>
    </w:tbl>
    <w:p w:rsidR="00C87AE2" w:rsidRDefault="003C0A09" w:rsidP="00B66F45">
      <w:pPr>
        <w:rPr>
          <w:b/>
          <w:sz w:val="20"/>
        </w:rPr>
      </w:pPr>
      <w:r>
        <w:rPr>
          <w:b/>
        </w:rPr>
        <w:t xml:space="preserve">                                                                                   </w:t>
      </w:r>
      <w:r>
        <w:t xml:space="preserve">                                                         </w:t>
      </w:r>
    </w:p>
    <w:p w:rsidR="00C87AE2" w:rsidRDefault="00C87AE2" w:rsidP="00B66F45">
      <w:pPr>
        <w:rPr>
          <w:b/>
          <w:sz w:val="20"/>
        </w:rPr>
      </w:pPr>
    </w:p>
    <w:p w:rsidR="00C87AE2" w:rsidRDefault="00C87AE2" w:rsidP="00B66F45">
      <w:pPr>
        <w:rPr>
          <w:b/>
          <w:sz w:val="20"/>
        </w:rPr>
      </w:pPr>
    </w:p>
    <w:p w:rsidR="00C87AE2" w:rsidRDefault="00C87AE2" w:rsidP="00B66F45">
      <w:pPr>
        <w:rPr>
          <w:b/>
          <w:sz w:val="20"/>
        </w:rPr>
      </w:pPr>
    </w:p>
    <w:p w:rsidR="00C87AE2" w:rsidRDefault="00C87AE2" w:rsidP="00B66F45">
      <w:pPr>
        <w:rPr>
          <w:b/>
          <w:sz w:val="20"/>
        </w:rPr>
      </w:pPr>
    </w:p>
    <w:p w:rsidR="00885E5B" w:rsidRPr="005C04EF" w:rsidRDefault="00B66F45" w:rsidP="00885E5B">
      <w:pPr>
        <w:tabs>
          <w:tab w:val="left" w:pos="9345"/>
        </w:tabs>
        <w:jc w:val="right"/>
      </w:pPr>
      <w:r>
        <w:rPr>
          <w:sz w:val="20"/>
        </w:rPr>
        <w:t xml:space="preserve">             </w:t>
      </w:r>
      <w:r>
        <w:rPr>
          <w:b/>
          <w:sz w:val="20"/>
        </w:rPr>
        <w:t xml:space="preserve">                                        </w:t>
      </w:r>
      <w:r w:rsidR="005C04EF">
        <w:t xml:space="preserve">Приложение </w:t>
      </w:r>
      <w:r w:rsidR="00C87AE2">
        <w:t xml:space="preserve"> № 4</w:t>
      </w:r>
    </w:p>
    <w:p w:rsidR="00885E5B" w:rsidRDefault="00885E5B" w:rsidP="00885E5B">
      <w:pPr>
        <w:jc w:val="right"/>
      </w:pPr>
      <w:r>
        <w:t>к проекту решения «Об исполнении бюджета</w:t>
      </w:r>
    </w:p>
    <w:p w:rsidR="00885E5B" w:rsidRDefault="00885E5B" w:rsidP="00885E5B">
      <w:pPr>
        <w:jc w:val="right"/>
      </w:pPr>
      <w:r>
        <w:t>Мокроольховского сельского поселения Котовского</w:t>
      </w:r>
    </w:p>
    <w:p w:rsidR="00885E5B" w:rsidRDefault="00885E5B" w:rsidP="00885E5B">
      <w:pPr>
        <w:jc w:val="right"/>
      </w:pPr>
      <w:r>
        <w:t>муниципального района Волгоградской области за 2022 год»</w:t>
      </w:r>
    </w:p>
    <w:p w:rsidR="00B66F45" w:rsidRDefault="00B66F45" w:rsidP="00885E5B">
      <w:pPr>
        <w:jc w:val="right"/>
        <w:rPr>
          <w:sz w:val="20"/>
        </w:rPr>
      </w:pPr>
      <w:r>
        <w:rPr>
          <w:b/>
        </w:rPr>
        <w:t xml:space="preserve">                                                                                             </w:t>
      </w:r>
    </w:p>
    <w:p w:rsidR="00B66F45" w:rsidRDefault="00B66F45" w:rsidP="00B66F45">
      <w:pPr>
        <w:jc w:val="center"/>
        <w:rPr>
          <w:b/>
        </w:rPr>
      </w:pPr>
      <w:r>
        <w:rPr>
          <w:b/>
        </w:rPr>
        <w:t>Распределение  бюджетных  ассигнований  на  реализацию  ведомственных</w:t>
      </w:r>
      <w:r w:rsidR="00C17477">
        <w:rPr>
          <w:b/>
        </w:rPr>
        <w:t xml:space="preserve"> и</w:t>
      </w:r>
    </w:p>
    <w:p w:rsidR="00B66F45" w:rsidRDefault="00885E5B" w:rsidP="00B66F45">
      <w:pPr>
        <w:jc w:val="center"/>
        <w:rPr>
          <w:b/>
        </w:rPr>
      </w:pPr>
      <w:r>
        <w:rPr>
          <w:b/>
        </w:rPr>
        <w:t>муниципальных программ на 2022 год и на период до 2024</w:t>
      </w:r>
      <w:r w:rsidR="00B66F45">
        <w:rPr>
          <w:b/>
        </w:rPr>
        <w:t xml:space="preserve"> года.</w:t>
      </w:r>
    </w:p>
    <w:tbl>
      <w:tblPr>
        <w:tblW w:w="10632" w:type="dxa"/>
        <w:tblInd w:w="-743" w:type="dxa"/>
        <w:tblCellMar>
          <w:left w:w="10" w:type="dxa"/>
          <w:right w:w="10" w:type="dxa"/>
        </w:tblCellMar>
        <w:tblLook w:val="04A0" w:firstRow="1" w:lastRow="0" w:firstColumn="1" w:lastColumn="0" w:noHBand="0" w:noVBand="1"/>
      </w:tblPr>
      <w:tblGrid>
        <w:gridCol w:w="5954"/>
        <w:gridCol w:w="1701"/>
        <w:gridCol w:w="993"/>
        <w:gridCol w:w="992"/>
        <w:gridCol w:w="992"/>
      </w:tblGrid>
      <w:tr w:rsidR="00B66F45" w:rsidTr="00B66F45">
        <w:trPr>
          <w:trHeight w:val="1"/>
        </w:trPr>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6F45" w:rsidRDefault="00B66F45">
            <w:r>
              <w:rPr>
                <w:sz w:val="20"/>
              </w:rPr>
              <w:t>Наименование</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6F45" w:rsidRDefault="00B66F45">
            <w:r>
              <w:rPr>
                <w:sz w:val="20"/>
              </w:rPr>
              <w:t>Целевая статья расходов</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6F45" w:rsidRDefault="00885E5B">
            <w:r>
              <w:rPr>
                <w:sz w:val="20"/>
              </w:rPr>
              <w:t>2022</w:t>
            </w:r>
            <w:r w:rsidR="00B66F45">
              <w:rPr>
                <w:sz w:val="20"/>
              </w:rPr>
              <w:t xml:space="preserve"> год</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6F45" w:rsidRDefault="00885E5B">
            <w:r>
              <w:rPr>
                <w:sz w:val="20"/>
              </w:rPr>
              <w:t xml:space="preserve">2023 </w:t>
            </w:r>
            <w:r w:rsidR="00B66F45">
              <w:rPr>
                <w:sz w:val="20"/>
              </w:rPr>
              <w:t>год</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6F45" w:rsidRDefault="00885E5B">
            <w:r>
              <w:rPr>
                <w:sz w:val="20"/>
              </w:rPr>
              <w:t>2024</w:t>
            </w:r>
            <w:r w:rsidR="00B66F45">
              <w:rPr>
                <w:sz w:val="20"/>
              </w:rPr>
              <w:t xml:space="preserve"> год</w:t>
            </w:r>
          </w:p>
        </w:tc>
      </w:tr>
      <w:tr w:rsidR="00B66F45" w:rsidTr="00B66F45">
        <w:trPr>
          <w:trHeight w:val="1"/>
        </w:trPr>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6F45" w:rsidRDefault="00B66F45">
            <w:r>
              <w:rPr>
                <w:sz w:val="20"/>
              </w:rPr>
              <w:t>Ведомственная целевая программа «Совершенствование системы реализации полномочий Мокроольховского сельского поселения Котовского муниципального района на 2021-2023 годы»</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6F45" w:rsidRDefault="00B66F45">
            <w:pPr>
              <w:rPr>
                <w:sz w:val="20"/>
              </w:rPr>
            </w:pPr>
          </w:p>
          <w:p w:rsidR="00B66F45" w:rsidRDefault="00B66F45">
            <w:r>
              <w:rPr>
                <w:sz w:val="20"/>
              </w:rPr>
              <w:t>7200000000</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6F45" w:rsidRDefault="00B66F45">
            <w:pPr>
              <w:rPr>
                <w:sz w:val="20"/>
                <w:szCs w:val="20"/>
              </w:rPr>
            </w:pPr>
          </w:p>
          <w:p w:rsidR="00B66F45" w:rsidRDefault="00363872">
            <w:pPr>
              <w:rPr>
                <w:sz w:val="20"/>
                <w:szCs w:val="20"/>
              </w:rPr>
            </w:pPr>
            <w:r>
              <w:rPr>
                <w:sz w:val="20"/>
                <w:szCs w:val="20"/>
              </w:rPr>
              <w:t>8610,8</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3872" w:rsidRDefault="00363872">
            <w:pPr>
              <w:rPr>
                <w:rFonts w:eastAsia="Calibri"/>
                <w:sz w:val="20"/>
                <w:szCs w:val="20"/>
              </w:rPr>
            </w:pPr>
          </w:p>
          <w:p w:rsidR="00B66F45" w:rsidRDefault="00363872">
            <w:pPr>
              <w:rPr>
                <w:rFonts w:eastAsia="Calibri"/>
                <w:sz w:val="20"/>
                <w:szCs w:val="20"/>
              </w:rPr>
            </w:pPr>
            <w:r>
              <w:rPr>
                <w:rFonts w:eastAsia="Calibri"/>
                <w:sz w:val="20"/>
                <w:szCs w:val="20"/>
              </w:rPr>
              <w:t>8513,5</w:t>
            </w:r>
          </w:p>
          <w:p w:rsidR="00363872" w:rsidRDefault="00363872">
            <w:pPr>
              <w:rPr>
                <w:rFonts w:eastAsia="Calibri"/>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6F45" w:rsidRDefault="00B66F45">
            <w:pPr>
              <w:rPr>
                <w:rFonts w:eastAsia="Calibri"/>
                <w:sz w:val="20"/>
                <w:szCs w:val="20"/>
              </w:rPr>
            </w:pPr>
          </w:p>
          <w:p w:rsidR="00B66F45" w:rsidRDefault="00363872">
            <w:pPr>
              <w:rPr>
                <w:rFonts w:eastAsia="Calibri"/>
                <w:sz w:val="20"/>
                <w:szCs w:val="20"/>
              </w:rPr>
            </w:pPr>
            <w:r>
              <w:rPr>
                <w:rFonts w:eastAsia="Calibri"/>
                <w:sz w:val="20"/>
                <w:szCs w:val="20"/>
              </w:rPr>
              <w:t>3970</w:t>
            </w:r>
            <w:r w:rsidR="00B66F45">
              <w:rPr>
                <w:rFonts w:eastAsia="Calibri"/>
                <w:sz w:val="20"/>
                <w:szCs w:val="20"/>
              </w:rPr>
              <w:t>,3</w:t>
            </w:r>
          </w:p>
          <w:p w:rsidR="00B66F45" w:rsidRDefault="00B66F45">
            <w:pPr>
              <w:rPr>
                <w:rFonts w:eastAsia="Calibri"/>
                <w:sz w:val="20"/>
                <w:szCs w:val="20"/>
              </w:rPr>
            </w:pPr>
          </w:p>
        </w:tc>
      </w:tr>
      <w:tr w:rsidR="00B66F45" w:rsidTr="00B66F45">
        <w:trPr>
          <w:trHeight w:val="1"/>
        </w:trPr>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6F45" w:rsidRDefault="00B66F45">
            <w:r>
              <w:rPr>
                <w:sz w:val="20"/>
              </w:rPr>
              <w:t>Ведомственная целевая программа «Развитие культуры Мокроольховского сельского поселения на 2021-2023 годы»</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6F45" w:rsidRDefault="00B66F45">
            <w:pPr>
              <w:rPr>
                <w:sz w:val="20"/>
              </w:rPr>
            </w:pPr>
          </w:p>
          <w:p w:rsidR="00B66F45" w:rsidRDefault="00B66F45">
            <w:r>
              <w:rPr>
                <w:sz w:val="20"/>
              </w:rPr>
              <w:t>7100000000</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6F45" w:rsidRDefault="00B66F45">
            <w:pPr>
              <w:rPr>
                <w:sz w:val="20"/>
                <w:szCs w:val="20"/>
              </w:rPr>
            </w:pPr>
          </w:p>
          <w:p w:rsidR="00B66F45" w:rsidRDefault="00363872">
            <w:pPr>
              <w:rPr>
                <w:sz w:val="20"/>
                <w:szCs w:val="20"/>
              </w:rPr>
            </w:pPr>
            <w:r>
              <w:rPr>
                <w:sz w:val="20"/>
                <w:szCs w:val="20"/>
              </w:rPr>
              <w:t>3377,2</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6F45" w:rsidRDefault="00B66F45">
            <w:pPr>
              <w:rPr>
                <w:rFonts w:eastAsia="Calibri"/>
                <w:sz w:val="20"/>
                <w:szCs w:val="20"/>
              </w:rPr>
            </w:pPr>
          </w:p>
          <w:p w:rsidR="00B66F45" w:rsidRDefault="00363872">
            <w:pPr>
              <w:rPr>
                <w:rFonts w:eastAsia="Calibri"/>
                <w:sz w:val="20"/>
                <w:szCs w:val="20"/>
              </w:rPr>
            </w:pPr>
            <w:r>
              <w:rPr>
                <w:rFonts w:eastAsia="Calibri"/>
                <w:sz w:val="20"/>
                <w:szCs w:val="20"/>
              </w:rPr>
              <w:t>2942,7</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6F45" w:rsidRDefault="00B66F45">
            <w:pPr>
              <w:rPr>
                <w:rFonts w:eastAsia="Calibri"/>
                <w:sz w:val="20"/>
                <w:szCs w:val="20"/>
              </w:rPr>
            </w:pPr>
          </w:p>
          <w:p w:rsidR="00B66F45" w:rsidRDefault="00B66F45">
            <w:pPr>
              <w:rPr>
                <w:rFonts w:eastAsia="Calibri"/>
                <w:sz w:val="20"/>
                <w:szCs w:val="20"/>
              </w:rPr>
            </w:pPr>
            <w:r>
              <w:rPr>
                <w:rFonts w:eastAsia="Calibri"/>
                <w:sz w:val="20"/>
                <w:szCs w:val="20"/>
              </w:rPr>
              <w:t>2400,0</w:t>
            </w:r>
          </w:p>
        </w:tc>
      </w:tr>
      <w:tr w:rsidR="00B66F45" w:rsidTr="00B66F45">
        <w:trPr>
          <w:trHeight w:val="1"/>
        </w:trPr>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6F45" w:rsidRDefault="00B66F45">
            <w:pPr>
              <w:rPr>
                <w:sz w:val="20"/>
              </w:rPr>
            </w:pPr>
            <w:r>
              <w:rPr>
                <w:sz w:val="20"/>
              </w:rPr>
              <w:t>Муниципальная программа «Развитие транспортной системы Мокроольховского сельского поселения на 2021-2025 годы»</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3872" w:rsidRDefault="00363872">
            <w:pPr>
              <w:rPr>
                <w:sz w:val="20"/>
              </w:rPr>
            </w:pPr>
          </w:p>
          <w:p w:rsidR="00B66F45" w:rsidRDefault="00B66F45">
            <w:pPr>
              <w:rPr>
                <w:sz w:val="20"/>
              </w:rPr>
            </w:pPr>
            <w:r>
              <w:rPr>
                <w:sz w:val="20"/>
              </w:rPr>
              <w:t>1200000000</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3872" w:rsidRDefault="00363872">
            <w:pPr>
              <w:rPr>
                <w:sz w:val="20"/>
              </w:rPr>
            </w:pPr>
          </w:p>
          <w:p w:rsidR="00B66F45" w:rsidRDefault="00363872">
            <w:pPr>
              <w:rPr>
                <w:sz w:val="20"/>
                <w:szCs w:val="20"/>
              </w:rPr>
            </w:pPr>
            <w:r>
              <w:rPr>
                <w:sz w:val="20"/>
              </w:rPr>
              <w:t>2867,9</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3872" w:rsidRDefault="00363872">
            <w:pPr>
              <w:rPr>
                <w:sz w:val="20"/>
              </w:rPr>
            </w:pPr>
          </w:p>
          <w:p w:rsidR="00B66F45" w:rsidRDefault="00363872">
            <w:pPr>
              <w:rPr>
                <w:rFonts w:eastAsia="Calibri"/>
                <w:sz w:val="20"/>
                <w:szCs w:val="20"/>
              </w:rPr>
            </w:pPr>
            <w:r>
              <w:rPr>
                <w:sz w:val="20"/>
              </w:rPr>
              <w:t>1053,8</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3872" w:rsidRDefault="00363872">
            <w:pPr>
              <w:rPr>
                <w:sz w:val="20"/>
              </w:rPr>
            </w:pPr>
          </w:p>
          <w:p w:rsidR="00B66F45" w:rsidRDefault="00363872">
            <w:pPr>
              <w:rPr>
                <w:rFonts w:eastAsia="Calibri"/>
                <w:sz w:val="20"/>
                <w:szCs w:val="20"/>
              </w:rPr>
            </w:pPr>
            <w:r>
              <w:rPr>
                <w:sz w:val="20"/>
              </w:rPr>
              <w:t>1074,3</w:t>
            </w:r>
          </w:p>
        </w:tc>
      </w:tr>
    </w:tbl>
    <w:p w:rsidR="00B66F45" w:rsidRDefault="00B66F45" w:rsidP="00B66F45">
      <w:pPr>
        <w:jc w:val="right"/>
        <w:rPr>
          <w:b/>
          <w:szCs w:val="22"/>
        </w:rPr>
      </w:pPr>
    </w:p>
    <w:p w:rsidR="00B66F45" w:rsidRDefault="00B66F45" w:rsidP="00B66F45">
      <w:pPr>
        <w:jc w:val="right"/>
        <w:rPr>
          <w:b/>
        </w:rPr>
      </w:pPr>
    </w:p>
    <w:p w:rsidR="00B66F45" w:rsidRDefault="00B66F45" w:rsidP="00B66F45">
      <w:pPr>
        <w:rPr>
          <w:szCs w:val="22"/>
        </w:rPr>
      </w:pPr>
    </w:p>
    <w:p w:rsidR="00B66F45" w:rsidRDefault="00B66F45" w:rsidP="00B66F45"/>
    <w:p w:rsidR="00B66F45" w:rsidRDefault="00B66F45" w:rsidP="00B66F45"/>
    <w:p w:rsidR="00B66F45" w:rsidRDefault="00B66F45" w:rsidP="00B66F45">
      <w:r>
        <w:t xml:space="preserve">  </w:t>
      </w:r>
    </w:p>
    <w:p w:rsidR="000A630B" w:rsidRDefault="000A630B" w:rsidP="00B66F45"/>
    <w:p w:rsidR="000A630B" w:rsidRDefault="000A630B" w:rsidP="00B66F45"/>
    <w:p w:rsidR="000A630B" w:rsidRDefault="000A630B" w:rsidP="00B66F45"/>
    <w:p w:rsidR="000A630B" w:rsidRDefault="000A630B" w:rsidP="00B66F45"/>
    <w:p w:rsidR="000A630B" w:rsidRDefault="000A630B" w:rsidP="00B66F45"/>
    <w:p w:rsidR="000A630B" w:rsidRDefault="000A630B" w:rsidP="00B66F45"/>
    <w:p w:rsidR="000A630B" w:rsidRDefault="000A630B" w:rsidP="00B66F45"/>
    <w:p w:rsidR="000A630B" w:rsidRDefault="000A630B" w:rsidP="00B66F45"/>
    <w:p w:rsidR="000A630B" w:rsidRDefault="000A630B" w:rsidP="00B66F45"/>
    <w:p w:rsidR="000A630B" w:rsidRDefault="000A630B" w:rsidP="00B66F45"/>
    <w:p w:rsidR="000A630B" w:rsidRDefault="000A630B" w:rsidP="00B66F45"/>
    <w:p w:rsidR="000A630B" w:rsidRDefault="000A630B" w:rsidP="00B66F45"/>
    <w:p w:rsidR="00644743" w:rsidRPr="001E534B" w:rsidRDefault="00644743" w:rsidP="00644743">
      <w:pPr>
        <w:rPr>
          <w:b/>
        </w:rPr>
      </w:pPr>
    </w:p>
    <w:p w:rsidR="00206A79" w:rsidRDefault="00206A79" w:rsidP="00206A79">
      <w:pPr>
        <w:jc w:val="center"/>
        <w:rPr>
          <w:b/>
        </w:rPr>
      </w:pPr>
    </w:p>
    <w:p w:rsidR="00206A79" w:rsidRDefault="00206A79" w:rsidP="00206A79">
      <w:pPr>
        <w:jc w:val="center"/>
        <w:rPr>
          <w:b/>
        </w:rPr>
      </w:pPr>
    </w:p>
    <w:p w:rsidR="000A630B" w:rsidRDefault="000A630B" w:rsidP="00206A79">
      <w:pPr>
        <w:jc w:val="center"/>
        <w:rPr>
          <w:b/>
        </w:rPr>
      </w:pPr>
    </w:p>
    <w:p w:rsidR="000A630B" w:rsidRDefault="000A630B" w:rsidP="00206A79">
      <w:pPr>
        <w:jc w:val="center"/>
        <w:rPr>
          <w:b/>
        </w:rPr>
      </w:pPr>
    </w:p>
    <w:p w:rsidR="00206A79" w:rsidRDefault="00206A79" w:rsidP="00206A79">
      <w:pPr>
        <w:jc w:val="center"/>
        <w:rPr>
          <w:b/>
        </w:rPr>
      </w:pPr>
      <w:r>
        <w:rPr>
          <w:b/>
        </w:rPr>
        <w:t>Выполнение Программы приватизации в 20</w:t>
      </w:r>
      <w:r w:rsidR="000A630B">
        <w:rPr>
          <w:b/>
        </w:rPr>
        <w:t>22</w:t>
      </w:r>
      <w:r>
        <w:rPr>
          <w:b/>
        </w:rPr>
        <w:t xml:space="preserve"> году </w:t>
      </w:r>
      <w:proofErr w:type="spellStart"/>
      <w:r>
        <w:rPr>
          <w:b/>
        </w:rPr>
        <w:t>Мокроольховским</w:t>
      </w:r>
      <w:proofErr w:type="spellEnd"/>
      <w:r>
        <w:rPr>
          <w:b/>
        </w:rPr>
        <w:t xml:space="preserve"> сельским поселением</w:t>
      </w:r>
      <w:r w:rsidR="002D03D8">
        <w:rPr>
          <w:b/>
        </w:rPr>
        <w:t xml:space="preserve"> Котовского муниципального района</w:t>
      </w:r>
      <w:r>
        <w:rPr>
          <w:b/>
        </w:rPr>
        <w:t>.</w:t>
      </w:r>
    </w:p>
    <w:p w:rsidR="00206A79" w:rsidRDefault="00206A79" w:rsidP="00206A79">
      <w:pPr>
        <w:jc w:val="center"/>
      </w:pPr>
    </w:p>
    <w:p w:rsidR="00206A79" w:rsidRDefault="00206A79" w:rsidP="00206A79">
      <w:pPr>
        <w:jc w:val="center"/>
      </w:pPr>
      <w:r>
        <w:t xml:space="preserve">             Программа приватизации в 20</w:t>
      </w:r>
      <w:r w:rsidR="001F4A05">
        <w:t>22</w:t>
      </w:r>
      <w:r>
        <w:t xml:space="preserve"> году </w:t>
      </w:r>
      <w:proofErr w:type="spellStart"/>
      <w:r>
        <w:t>Мокроольховским</w:t>
      </w:r>
      <w:proofErr w:type="spellEnd"/>
      <w:r>
        <w:t xml:space="preserve">  сельским поселением </w:t>
      </w:r>
      <w:r w:rsidR="002D03D8">
        <w:t xml:space="preserve"> Котовского муниципального района </w:t>
      </w:r>
      <w:r>
        <w:t xml:space="preserve"> не принималась.</w:t>
      </w:r>
    </w:p>
    <w:p w:rsidR="00206A79" w:rsidRDefault="00206A79" w:rsidP="00206A79">
      <w:pPr>
        <w:jc w:val="center"/>
        <w:rPr>
          <w:b/>
        </w:rPr>
      </w:pPr>
    </w:p>
    <w:p w:rsidR="00206A79" w:rsidRDefault="00206A79" w:rsidP="00206A79">
      <w:pPr>
        <w:rPr>
          <w:b/>
        </w:rPr>
      </w:pPr>
    </w:p>
    <w:p w:rsidR="005A4743" w:rsidRDefault="005A4743" w:rsidP="00206A79">
      <w:pPr>
        <w:rPr>
          <w:b/>
        </w:rPr>
      </w:pPr>
    </w:p>
    <w:p w:rsidR="00206A79" w:rsidRDefault="00206A79" w:rsidP="00206A79">
      <w:pPr>
        <w:jc w:val="center"/>
        <w:rPr>
          <w:b/>
        </w:rPr>
      </w:pPr>
      <w:r>
        <w:rPr>
          <w:b/>
        </w:rPr>
        <w:t>Выполнение Программы приобретения имущества</w:t>
      </w:r>
    </w:p>
    <w:p w:rsidR="00206A79" w:rsidRDefault="00206A79" w:rsidP="00206A79">
      <w:pPr>
        <w:jc w:val="center"/>
        <w:rPr>
          <w:b/>
        </w:rPr>
      </w:pPr>
      <w:r>
        <w:rPr>
          <w:b/>
        </w:rPr>
        <w:t>в муниципальную собственность   Мокроольховского сельского поселения</w:t>
      </w:r>
    </w:p>
    <w:p w:rsidR="00206A79" w:rsidRDefault="00206A79" w:rsidP="00206A79">
      <w:pPr>
        <w:jc w:val="center"/>
        <w:rPr>
          <w:b/>
        </w:rPr>
      </w:pPr>
      <w:r>
        <w:rPr>
          <w:b/>
        </w:rPr>
        <w:t>Котовско</w:t>
      </w:r>
      <w:r w:rsidR="001F4A05">
        <w:rPr>
          <w:b/>
        </w:rPr>
        <w:t>го муниципального района  в 2022</w:t>
      </w:r>
      <w:r>
        <w:rPr>
          <w:b/>
        </w:rPr>
        <w:t xml:space="preserve"> году.</w:t>
      </w:r>
    </w:p>
    <w:p w:rsidR="00206A79" w:rsidRDefault="00206A79" w:rsidP="00206A79">
      <w:pPr>
        <w:jc w:val="center"/>
      </w:pPr>
    </w:p>
    <w:p w:rsidR="00206A79" w:rsidRDefault="00206A79" w:rsidP="00206A79">
      <w:pPr>
        <w:ind w:left="426" w:firstLine="282"/>
        <w:jc w:val="both"/>
      </w:pPr>
      <w:r>
        <w:t xml:space="preserve">        Программа приобретения имущества в муниципальную собственность   </w:t>
      </w:r>
      <w:proofErr w:type="spellStart"/>
      <w:r>
        <w:t>Мокроольховским</w:t>
      </w:r>
      <w:proofErr w:type="spellEnd"/>
      <w:r>
        <w:t xml:space="preserve">  сельским поселением Котовско</w:t>
      </w:r>
      <w:r w:rsidR="00850C58">
        <w:t>го муни</w:t>
      </w:r>
      <w:r w:rsidR="001F4A05">
        <w:t>ципального района  в 2022</w:t>
      </w:r>
      <w:r>
        <w:t xml:space="preserve"> года  не принималась.</w:t>
      </w:r>
    </w:p>
    <w:p w:rsidR="00206A79" w:rsidRDefault="00206A79" w:rsidP="00206A79">
      <w:pPr>
        <w:jc w:val="both"/>
      </w:pPr>
    </w:p>
    <w:p w:rsidR="00206A79" w:rsidRDefault="00206A79" w:rsidP="00206A79">
      <w:pPr>
        <w:jc w:val="both"/>
      </w:pPr>
    </w:p>
    <w:p w:rsidR="005A4743" w:rsidRDefault="005A4743" w:rsidP="00206A79">
      <w:pPr>
        <w:jc w:val="both"/>
      </w:pPr>
    </w:p>
    <w:p w:rsidR="00206A79" w:rsidRDefault="00206A79" w:rsidP="00206A79">
      <w:pPr>
        <w:spacing w:line="360" w:lineRule="auto"/>
        <w:ind w:left="709" w:firstLine="709"/>
        <w:jc w:val="both"/>
      </w:pPr>
      <w:r>
        <w:rPr>
          <w:b/>
        </w:rPr>
        <w:t>Бюджетные кредиты бюджету  Мокроольховского сельского поселения Котовск</w:t>
      </w:r>
      <w:r w:rsidR="001F4A05">
        <w:rPr>
          <w:b/>
        </w:rPr>
        <w:t>ого муниципального района в 2022</w:t>
      </w:r>
      <w:r>
        <w:rPr>
          <w:b/>
        </w:rPr>
        <w:t xml:space="preserve"> году  не предоставлялись</w:t>
      </w:r>
      <w:r>
        <w:t xml:space="preserve">. </w:t>
      </w:r>
    </w:p>
    <w:p w:rsidR="00206A79" w:rsidRDefault="00206A79" w:rsidP="00206A79">
      <w:pPr>
        <w:spacing w:line="360" w:lineRule="auto"/>
        <w:jc w:val="both"/>
      </w:pPr>
    </w:p>
    <w:p w:rsidR="005A4743" w:rsidRDefault="005A4743" w:rsidP="00206A79">
      <w:pPr>
        <w:spacing w:line="360" w:lineRule="auto"/>
        <w:jc w:val="both"/>
      </w:pPr>
    </w:p>
    <w:p w:rsidR="00206A79" w:rsidRDefault="00206A79" w:rsidP="00206A79">
      <w:pPr>
        <w:spacing w:line="360" w:lineRule="auto"/>
        <w:ind w:firstLine="709"/>
        <w:jc w:val="both"/>
      </w:pPr>
      <w:r>
        <w:rPr>
          <w:b/>
        </w:rPr>
        <w:t>Муниципальные га</w:t>
      </w:r>
      <w:r w:rsidR="001F4A05">
        <w:rPr>
          <w:b/>
        </w:rPr>
        <w:t>рантии в 2022</w:t>
      </w:r>
      <w:r w:rsidR="002D03D8">
        <w:rPr>
          <w:b/>
        </w:rPr>
        <w:t xml:space="preserve"> году администрацией</w:t>
      </w:r>
      <w:r>
        <w:rPr>
          <w:b/>
        </w:rPr>
        <w:t xml:space="preserve">   Мокроольховского сельского поселения Котовского муниципального района не предоставлялись</w:t>
      </w:r>
      <w:r>
        <w:t xml:space="preserve">. </w:t>
      </w:r>
    </w:p>
    <w:p w:rsidR="00206A79" w:rsidRDefault="00206A79" w:rsidP="00206A79"/>
    <w:p w:rsidR="00206A79" w:rsidRDefault="00206A79" w:rsidP="00206A79"/>
    <w:p w:rsidR="0078475A" w:rsidRDefault="0078475A" w:rsidP="00600FAA">
      <w:pPr>
        <w:widowControl w:val="0"/>
        <w:autoSpaceDE w:val="0"/>
        <w:autoSpaceDN w:val="0"/>
        <w:adjustRightInd w:val="0"/>
        <w:ind w:left="6480"/>
        <w:jc w:val="right"/>
      </w:pPr>
    </w:p>
    <w:p w:rsidR="0078475A" w:rsidRDefault="0078475A" w:rsidP="0078475A">
      <w:pPr>
        <w:widowControl w:val="0"/>
        <w:autoSpaceDE w:val="0"/>
        <w:autoSpaceDN w:val="0"/>
        <w:adjustRightInd w:val="0"/>
        <w:ind w:left="6480"/>
        <w:jc w:val="right"/>
      </w:pPr>
    </w:p>
    <w:p w:rsidR="002D03D8" w:rsidRDefault="002D03D8" w:rsidP="0078475A">
      <w:pPr>
        <w:widowControl w:val="0"/>
        <w:autoSpaceDE w:val="0"/>
        <w:autoSpaceDN w:val="0"/>
        <w:adjustRightInd w:val="0"/>
        <w:ind w:left="6480"/>
        <w:jc w:val="right"/>
      </w:pPr>
    </w:p>
    <w:p w:rsidR="001E534B" w:rsidRDefault="001E534B" w:rsidP="0078475A">
      <w:pPr>
        <w:widowControl w:val="0"/>
        <w:autoSpaceDE w:val="0"/>
        <w:autoSpaceDN w:val="0"/>
        <w:adjustRightInd w:val="0"/>
        <w:ind w:left="6480"/>
        <w:jc w:val="right"/>
      </w:pPr>
    </w:p>
    <w:p w:rsidR="001E534B" w:rsidRDefault="001E534B" w:rsidP="0078475A">
      <w:pPr>
        <w:widowControl w:val="0"/>
        <w:autoSpaceDE w:val="0"/>
        <w:autoSpaceDN w:val="0"/>
        <w:adjustRightInd w:val="0"/>
        <w:ind w:left="6480"/>
        <w:jc w:val="right"/>
      </w:pPr>
    </w:p>
    <w:p w:rsidR="001E534B" w:rsidRDefault="001E534B" w:rsidP="0078475A">
      <w:pPr>
        <w:widowControl w:val="0"/>
        <w:autoSpaceDE w:val="0"/>
        <w:autoSpaceDN w:val="0"/>
        <w:adjustRightInd w:val="0"/>
        <w:ind w:left="6480"/>
        <w:jc w:val="right"/>
      </w:pPr>
    </w:p>
    <w:p w:rsidR="001E534B" w:rsidRDefault="001E534B" w:rsidP="0078475A">
      <w:pPr>
        <w:widowControl w:val="0"/>
        <w:autoSpaceDE w:val="0"/>
        <w:autoSpaceDN w:val="0"/>
        <w:adjustRightInd w:val="0"/>
        <w:ind w:left="6480"/>
        <w:jc w:val="right"/>
      </w:pPr>
    </w:p>
    <w:p w:rsidR="001E534B" w:rsidRDefault="001E534B" w:rsidP="0078475A">
      <w:pPr>
        <w:widowControl w:val="0"/>
        <w:autoSpaceDE w:val="0"/>
        <w:autoSpaceDN w:val="0"/>
        <w:adjustRightInd w:val="0"/>
        <w:ind w:left="6480"/>
        <w:jc w:val="right"/>
      </w:pPr>
    </w:p>
    <w:p w:rsidR="001E534B" w:rsidRDefault="001E534B" w:rsidP="0078475A">
      <w:pPr>
        <w:widowControl w:val="0"/>
        <w:autoSpaceDE w:val="0"/>
        <w:autoSpaceDN w:val="0"/>
        <w:adjustRightInd w:val="0"/>
        <w:ind w:left="6480"/>
        <w:jc w:val="right"/>
      </w:pPr>
    </w:p>
    <w:p w:rsidR="001E534B" w:rsidRDefault="001E534B" w:rsidP="0078475A">
      <w:pPr>
        <w:widowControl w:val="0"/>
        <w:autoSpaceDE w:val="0"/>
        <w:autoSpaceDN w:val="0"/>
        <w:adjustRightInd w:val="0"/>
        <w:ind w:left="6480"/>
        <w:jc w:val="right"/>
      </w:pPr>
    </w:p>
    <w:p w:rsidR="001E534B" w:rsidRDefault="001E534B" w:rsidP="0078475A">
      <w:pPr>
        <w:widowControl w:val="0"/>
        <w:autoSpaceDE w:val="0"/>
        <w:autoSpaceDN w:val="0"/>
        <w:adjustRightInd w:val="0"/>
        <w:ind w:left="6480"/>
        <w:jc w:val="right"/>
      </w:pPr>
    </w:p>
    <w:p w:rsidR="001E534B" w:rsidRDefault="001E534B" w:rsidP="0078475A">
      <w:pPr>
        <w:widowControl w:val="0"/>
        <w:autoSpaceDE w:val="0"/>
        <w:autoSpaceDN w:val="0"/>
        <w:adjustRightInd w:val="0"/>
        <w:ind w:left="6480"/>
        <w:jc w:val="right"/>
      </w:pPr>
    </w:p>
    <w:p w:rsidR="001E534B" w:rsidRDefault="001E534B" w:rsidP="0078475A">
      <w:pPr>
        <w:widowControl w:val="0"/>
        <w:autoSpaceDE w:val="0"/>
        <w:autoSpaceDN w:val="0"/>
        <w:adjustRightInd w:val="0"/>
        <w:ind w:left="6480"/>
        <w:jc w:val="right"/>
      </w:pPr>
    </w:p>
    <w:p w:rsidR="001E534B" w:rsidRDefault="001E534B" w:rsidP="0078475A">
      <w:pPr>
        <w:widowControl w:val="0"/>
        <w:autoSpaceDE w:val="0"/>
        <w:autoSpaceDN w:val="0"/>
        <w:adjustRightInd w:val="0"/>
        <w:ind w:left="6480"/>
        <w:jc w:val="right"/>
      </w:pPr>
    </w:p>
    <w:p w:rsidR="005A4743" w:rsidRDefault="005A4743" w:rsidP="0078475A">
      <w:pPr>
        <w:widowControl w:val="0"/>
        <w:autoSpaceDE w:val="0"/>
        <w:autoSpaceDN w:val="0"/>
        <w:adjustRightInd w:val="0"/>
        <w:ind w:left="6480"/>
        <w:jc w:val="right"/>
      </w:pPr>
    </w:p>
    <w:p w:rsidR="00C17477" w:rsidRDefault="00C17477" w:rsidP="0078475A">
      <w:pPr>
        <w:widowControl w:val="0"/>
        <w:autoSpaceDE w:val="0"/>
        <w:autoSpaceDN w:val="0"/>
        <w:adjustRightInd w:val="0"/>
        <w:ind w:left="6480"/>
        <w:jc w:val="right"/>
      </w:pPr>
    </w:p>
    <w:p w:rsidR="00C17477" w:rsidRDefault="00C17477" w:rsidP="0078475A">
      <w:pPr>
        <w:widowControl w:val="0"/>
        <w:autoSpaceDE w:val="0"/>
        <w:autoSpaceDN w:val="0"/>
        <w:adjustRightInd w:val="0"/>
        <w:ind w:left="6480"/>
        <w:jc w:val="right"/>
      </w:pPr>
    </w:p>
    <w:p w:rsidR="00C17477" w:rsidRDefault="00C17477" w:rsidP="0078475A">
      <w:pPr>
        <w:widowControl w:val="0"/>
        <w:autoSpaceDE w:val="0"/>
        <w:autoSpaceDN w:val="0"/>
        <w:adjustRightInd w:val="0"/>
        <w:ind w:left="6480"/>
        <w:jc w:val="right"/>
      </w:pPr>
    </w:p>
    <w:p w:rsidR="00C17477" w:rsidRDefault="00C17477" w:rsidP="0078475A">
      <w:pPr>
        <w:widowControl w:val="0"/>
        <w:autoSpaceDE w:val="0"/>
        <w:autoSpaceDN w:val="0"/>
        <w:adjustRightInd w:val="0"/>
        <w:ind w:left="6480"/>
        <w:jc w:val="right"/>
      </w:pPr>
    </w:p>
    <w:p w:rsidR="005C3ACE" w:rsidRDefault="005C3ACE" w:rsidP="0078475A">
      <w:pPr>
        <w:widowControl w:val="0"/>
        <w:autoSpaceDE w:val="0"/>
        <w:autoSpaceDN w:val="0"/>
        <w:adjustRightInd w:val="0"/>
        <w:ind w:left="6480"/>
        <w:jc w:val="right"/>
      </w:pPr>
    </w:p>
    <w:p w:rsidR="005C3ACE" w:rsidRDefault="005C3ACE" w:rsidP="0078475A">
      <w:pPr>
        <w:widowControl w:val="0"/>
        <w:autoSpaceDE w:val="0"/>
        <w:autoSpaceDN w:val="0"/>
        <w:adjustRightInd w:val="0"/>
        <w:ind w:left="6480"/>
        <w:jc w:val="right"/>
      </w:pPr>
    </w:p>
    <w:p w:rsidR="005C3ACE" w:rsidRDefault="005C3ACE" w:rsidP="0078475A">
      <w:pPr>
        <w:widowControl w:val="0"/>
        <w:autoSpaceDE w:val="0"/>
        <w:autoSpaceDN w:val="0"/>
        <w:adjustRightInd w:val="0"/>
        <w:ind w:left="6480"/>
        <w:jc w:val="right"/>
      </w:pPr>
    </w:p>
    <w:p w:rsidR="005C3ACE" w:rsidRDefault="005C3ACE" w:rsidP="0078475A">
      <w:pPr>
        <w:widowControl w:val="0"/>
        <w:autoSpaceDE w:val="0"/>
        <w:autoSpaceDN w:val="0"/>
        <w:adjustRightInd w:val="0"/>
        <w:ind w:left="6480"/>
        <w:jc w:val="right"/>
      </w:pPr>
    </w:p>
    <w:p w:rsidR="005C3ACE" w:rsidRDefault="005C3ACE" w:rsidP="0078475A">
      <w:pPr>
        <w:widowControl w:val="0"/>
        <w:autoSpaceDE w:val="0"/>
        <w:autoSpaceDN w:val="0"/>
        <w:adjustRightInd w:val="0"/>
        <w:ind w:left="6480"/>
        <w:jc w:val="right"/>
      </w:pPr>
    </w:p>
    <w:p w:rsidR="005C04EF" w:rsidRDefault="005C04EF" w:rsidP="0078475A">
      <w:pPr>
        <w:widowControl w:val="0"/>
        <w:autoSpaceDE w:val="0"/>
        <w:autoSpaceDN w:val="0"/>
        <w:adjustRightInd w:val="0"/>
        <w:ind w:left="6480"/>
        <w:jc w:val="right"/>
      </w:pPr>
    </w:p>
    <w:p w:rsidR="005A4743" w:rsidRDefault="005A4743" w:rsidP="0078475A">
      <w:pPr>
        <w:widowControl w:val="0"/>
        <w:autoSpaceDE w:val="0"/>
        <w:autoSpaceDN w:val="0"/>
        <w:adjustRightInd w:val="0"/>
        <w:ind w:left="6480"/>
        <w:jc w:val="right"/>
      </w:pPr>
    </w:p>
    <w:p w:rsidR="0078475A" w:rsidRDefault="0078475A" w:rsidP="0078475A">
      <w:pPr>
        <w:jc w:val="right"/>
        <w:rPr>
          <w:sz w:val="22"/>
          <w:szCs w:val="22"/>
        </w:rPr>
      </w:pPr>
    </w:p>
    <w:p w:rsidR="005A4743" w:rsidRPr="005A4743" w:rsidRDefault="0078475A" w:rsidP="005A4743">
      <w:pPr>
        <w:jc w:val="center"/>
        <w:rPr>
          <w:b/>
        </w:rPr>
      </w:pPr>
      <w:r w:rsidRPr="005A4743">
        <w:rPr>
          <w:b/>
        </w:rPr>
        <w:t>ПОРЯДОК  учета предложений по проекту решения «Об исполнении бюджета Мокроольховского сельского поселения  Котовско</w:t>
      </w:r>
      <w:r w:rsidR="00754981" w:rsidRPr="005A4743">
        <w:rPr>
          <w:b/>
        </w:rPr>
        <w:t xml:space="preserve">го муниципального района </w:t>
      </w:r>
    </w:p>
    <w:p w:rsidR="0078475A" w:rsidRPr="005A4743" w:rsidRDefault="002D0EB8" w:rsidP="005A4743">
      <w:pPr>
        <w:jc w:val="center"/>
        <w:rPr>
          <w:b/>
        </w:rPr>
      </w:pPr>
      <w:r>
        <w:rPr>
          <w:b/>
        </w:rPr>
        <w:t>за 2022</w:t>
      </w:r>
      <w:r w:rsidR="005A4743" w:rsidRPr="005A4743">
        <w:rPr>
          <w:b/>
        </w:rPr>
        <w:t xml:space="preserve"> год</w:t>
      </w:r>
      <w:r w:rsidR="0078475A" w:rsidRPr="005A4743">
        <w:rPr>
          <w:b/>
        </w:rPr>
        <w:t>»</w:t>
      </w:r>
    </w:p>
    <w:p w:rsidR="0078475A" w:rsidRDefault="0078475A" w:rsidP="0078475A">
      <w:pPr>
        <w:rPr>
          <w:sz w:val="20"/>
          <w:szCs w:val="20"/>
        </w:rPr>
      </w:pPr>
      <w:r>
        <w:rPr>
          <w:sz w:val="20"/>
          <w:szCs w:val="20"/>
        </w:rPr>
        <w:t xml:space="preserve">                      1.Настоящий порядок направлен на реализацию прав граждан, проживающих на территории Мокроольховского сельского поселения Котовского муниципального района Волгоградской области, на осуществление местного самоуправления путем участия в обсуждении проекта «Об исполнении бюджета Мокроольховского сельского поселения Котовско</w:t>
      </w:r>
      <w:r w:rsidR="002D0EB8">
        <w:rPr>
          <w:sz w:val="20"/>
          <w:szCs w:val="20"/>
        </w:rPr>
        <w:t>го муниципального района за 2022</w:t>
      </w:r>
      <w:r>
        <w:rPr>
          <w:sz w:val="20"/>
          <w:szCs w:val="20"/>
        </w:rPr>
        <w:t xml:space="preserve"> год» (далее проект решения)</w:t>
      </w:r>
    </w:p>
    <w:p w:rsidR="0078475A" w:rsidRDefault="0078475A" w:rsidP="0078475A">
      <w:pPr>
        <w:rPr>
          <w:sz w:val="20"/>
          <w:szCs w:val="20"/>
        </w:rPr>
      </w:pPr>
      <w:r>
        <w:rPr>
          <w:sz w:val="20"/>
          <w:szCs w:val="20"/>
        </w:rPr>
        <w:t xml:space="preserve">                     2.Обсуждение проекта решения осуществляется посредством участия в публичных слушаниях, а также направления предложений по проекту решения.</w:t>
      </w:r>
    </w:p>
    <w:p w:rsidR="0078475A" w:rsidRDefault="0078475A" w:rsidP="0078475A">
      <w:pPr>
        <w:rPr>
          <w:sz w:val="20"/>
          <w:szCs w:val="20"/>
        </w:rPr>
      </w:pPr>
      <w:r>
        <w:rPr>
          <w:sz w:val="20"/>
          <w:szCs w:val="20"/>
        </w:rPr>
        <w:t xml:space="preserve">                     3.Проект решения не позднее, чем за 30 дней до дня рассмотрения вопроса об исполнении бюджета Мокроольховского сельского посел</w:t>
      </w:r>
      <w:r w:rsidR="002D0EB8">
        <w:rPr>
          <w:sz w:val="20"/>
          <w:szCs w:val="20"/>
        </w:rPr>
        <w:t>ения за 2022</w:t>
      </w:r>
      <w:r>
        <w:rPr>
          <w:sz w:val="20"/>
          <w:szCs w:val="20"/>
        </w:rPr>
        <w:t xml:space="preserve"> год на заседании Совета Мокроольховского сельского поселения, подлежит официальному опубликованию для обсуждения поселением и представления по нему предложений.   Настоящий Порядок подлежит опубликованию одновременно с проектом решения.</w:t>
      </w:r>
    </w:p>
    <w:p w:rsidR="0078475A" w:rsidRDefault="0078475A" w:rsidP="0078475A">
      <w:pPr>
        <w:rPr>
          <w:sz w:val="20"/>
          <w:szCs w:val="20"/>
        </w:rPr>
      </w:pPr>
      <w:r>
        <w:rPr>
          <w:sz w:val="20"/>
          <w:szCs w:val="20"/>
        </w:rPr>
        <w:t xml:space="preserve">                   4.Предложения  по проекту решения направляются в письменном виде Главе администрации Мокроольховского  сельского поселения по адресу: 403820, Волгоградская область, Котовский район, </w:t>
      </w:r>
      <w:proofErr w:type="gramStart"/>
      <w:r>
        <w:rPr>
          <w:sz w:val="20"/>
          <w:szCs w:val="20"/>
        </w:rPr>
        <w:t>с</w:t>
      </w:r>
      <w:proofErr w:type="gramEnd"/>
      <w:r>
        <w:rPr>
          <w:sz w:val="20"/>
          <w:szCs w:val="20"/>
        </w:rPr>
        <w:t xml:space="preserve">. </w:t>
      </w:r>
      <w:proofErr w:type="gramStart"/>
      <w:r>
        <w:rPr>
          <w:sz w:val="20"/>
          <w:szCs w:val="20"/>
        </w:rPr>
        <w:t>Мокрая</w:t>
      </w:r>
      <w:proofErr w:type="gramEnd"/>
      <w:r>
        <w:rPr>
          <w:sz w:val="20"/>
          <w:szCs w:val="20"/>
        </w:rPr>
        <w:t xml:space="preserve"> Ольховка, ул. Ленина 26 в течение 15 дней со дня опубликования проекта решения.</w:t>
      </w:r>
    </w:p>
    <w:p w:rsidR="0078475A" w:rsidRDefault="0078475A" w:rsidP="0078475A">
      <w:pPr>
        <w:rPr>
          <w:sz w:val="20"/>
          <w:szCs w:val="20"/>
        </w:rPr>
      </w:pPr>
      <w:r>
        <w:rPr>
          <w:sz w:val="20"/>
          <w:szCs w:val="20"/>
        </w:rPr>
        <w:t xml:space="preserve">                   Одновременно с внесением предложений граждане должны представить следующие сведения: фамилия, имя, отчество, адрес места  жительства, место работы (учебы).</w:t>
      </w:r>
    </w:p>
    <w:p w:rsidR="0078475A" w:rsidRDefault="0078475A" w:rsidP="0078475A">
      <w:pPr>
        <w:rPr>
          <w:sz w:val="20"/>
          <w:szCs w:val="20"/>
        </w:rPr>
      </w:pPr>
      <w:r>
        <w:rPr>
          <w:sz w:val="20"/>
          <w:szCs w:val="20"/>
        </w:rPr>
        <w:t xml:space="preserve">                  5.Для обсуждения проекта решения проводятся публичные слушания.</w:t>
      </w:r>
    </w:p>
    <w:p w:rsidR="0078475A" w:rsidRDefault="0078475A" w:rsidP="0078475A">
      <w:pPr>
        <w:rPr>
          <w:sz w:val="20"/>
          <w:szCs w:val="20"/>
        </w:rPr>
      </w:pPr>
      <w:r>
        <w:rPr>
          <w:sz w:val="20"/>
          <w:szCs w:val="20"/>
        </w:rPr>
        <w:t xml:space="preserve">                  6.Организацию и проведение публичных слушаний осуществляет Глава администрации Мокроольховского сельского поселения.</w:t>
      </w:r>
    </w:p>
    <w:p w:rsidR="0078475A" w:rsidRDefault="0078475A" w:rsidP="0078475A">
      <w:pPr>
        <w:rPr>
          <w:sz w:val="20"/>
          <w:szCs w:val="20"/>
        </w:rPr>
      </w:pPr>
      <w:r>
        <w:rPr>
          <w:sz w:val="20"/>
          <w:szCs w:val="20"/>
        </w:rPr>
        <w:t xml:space="preserve">                  7.Публичные слушания по проекту решения назначаются решением Совета Мокроольховского сельского поселения и проводятся не ранее, чем через 15 дней после официального опубликования указанного решения.</w:t>
      </w:r>
    </w:p>
    <w:p w:rsidR="0078475A" w:rsidRDefault="0078475A" w:rsidP="0078475A">
      <w:pPr>
        <w:rPr>
          <w:sz w:val="20"/>
          <w:szCs w:val="20"/>
        </w:rPr>
      </w:pPr>
      <w:r>
        <w:rPr>
          <w:sz w:val="20"/>
          <w:szCs w:val="20"/>
        </w:rPr>
        <w:t xml:space="preserve">                 8.В публичных слушаниях вправе принять участие каждый житель Мокроольховского сельского поселения.</w:t>
      </w:r>
    </w:p>
    <w:p w:rsidR="0078475A" w:rsidRDefault="0078475A" w:rsidP="0078475A">
      <w:pPr>
        <w:rPr>
          <w:sz w:val="20"/>
          <w:szCs w:val="20"/>
        </w:rPr>
      </w:pPr>
      <w:r>
        <w:rPr>
          <w:sz w:val="20"/>
          <w:szCs w:val="20"/>
        </w:rPr>
        <w:t xml:space="preserve">                 9. На публичных слушаниях по проекту решения выступает с докладом и председательствует Глава  Мокроольховского сельского поселения (далее председательствующий).</w:t>
      </w:r>
    </w:p>
    <w:p w:rsidR="0078475A" w:rsidRDefault="0078475A" w:rsidP="0078475A">
      <w:pPr>
        <w:rPr>
          <w:sz w:val="20"/>
          <w:szCs w:val="20"/>
        </w:rPr>
      </w:pPr>
      <w:r>
        <w:rPr>
          <w:sz w:val="20"/>
          <w:szCs w:val="20"/>
        </w:rPr>
        <w:t xml:space="preserve">               10. Для ведения протокола публичных слушаний председательствующий определяет секретаря публичных слушаний.</w:t>
      </w:r>
    </w:p>
    <w:p w:rsidR="0078475A" w:rsidRDefault="0078475A" w:rsidP="0078475A">
      <w:pPr>
        <w:rPr>
          <w:sz w:val="20"/>
          <w:szCs w:val="20"/>
        </w:rPr>
      </w:pPr>
      <w:r>
        <w:rPr>
          <w:sz w:val="20"/>
          <w:szCs w:val="20"/>
        </w:rPr>
        <w:t xml:space="preserve">               11.Участникам публичных слушаний обеспечивается возможность высказать своё мнение по проекту решения.</w:t>
      </w:r>
    </w:p>
    <w:p w:rsidR="0078475A" w:rsidRDefault="0078475A" w:rsidP="0078475A">
      <w:pPr>
        <w:rPr>
          <w:sz w:val="20"/>
          <w:szCs w:val="20"/>
        </w:rPr>
      </w:pPr>
      <w:r>
        <w:rPr>
          <w:sz w:val="20"/>
          <w:szCs w:val="20"/>
        </w:rPr>
        <w:t xml:space="preserve">                    В зависимости от количества желающих выступить, председательствующий вправе ограничить время любого из выступлений.</w:t>
      </w:r>
    </w:p>
    <w:p w:rsidR="0078475A" w:rsidRDefault="0078475A" w:rsidP="0078475A">
      <w:pPr>
        <w:rPr>
          <w:sz w:val="20"/>
          <w:szCs w:val="20"/>
        </w:rPr>
      </w:pPr>
      <w:r>
        <w:rPr>
          <w:sz w:val="20"/>
          <w:szCs w:val="20"/>
        </w:rPr>
        <w:t xml:space="preserve">                    Всем  желающим выступить предоставляется слово с разрешения председательствующего.</w:t>
      </w:r>
    </w:p>
    <w:p w:rsidR="0078475A" w:rsidRDefault="0078475A" w:rsidP="0078475A">
      <w:pPr>
        <w:rPr>
          <w:sz w:val="20"/>
          <w:szCs w:val="20"/>
        </w:rPr>
      </w:pPr>
      <w:r>
        <w:rPr>
          <w:sz w:val="20"/>
          <w:szCs w:val="20"/>
        </w:rPr>
        <w:t xml:space="preserve">                    Председательствующий вправе принять решение о перерыве в публичных  слушаниях и продолжении их в другое время.</w:t>
      </w:r>
    </w:p>
    <w:p w:rsidR="0078475A" w:rsidRDefault="0078475A" w:rsidP="0078475A">
      <w:pPr>
        <w:rPr>
          <w:sz w:val="20"/>
          <w:szCs w:val="20"/>
        </w:rPr>
      </w:pPr>
      <w:r>
        <w:rPr>
          <w:sz w:val="20"/>
          <w:szCs w:val="20"/>
        </w:rPr>
        <w:t xml:space="preserve">                    По истечении времени, отведенного председательствующим для проведения публичных слушаний, участники публичных слушаний, которым не было предоставлено слово, вправе  представить свои замечания  и предложения в письменном виде. Устные замечания и предложения по  проекту решения заносятся в протокол публичных слушаний, письменные замечания и предложения приобщаются к протоколу.</w:t>
      </w:r>
    </w:p>
    <w:p w:rsidR="0078475A" w:rsidRDefault="0078475A" w:rsidP="0078475A">
      <w:pPr>
        <w:rPr>
          <w:sz w:val="20"/>
          <w:szCs w:val="20"/>
        </w:rPr>
      </w:pPr>
      <w:r>
        <w:rPr>
          <w:sz w:val="20"/>
          <w:szCs w:val="20"/>
        </w:rPr>
        <w:t xml:space="preserve">             12.По итогам публичных слушаний большинством голосов от числа присутствующих принимается заключение.</w:t>
      </w:r>
    </w:p>
    <w:p w:rsidR="0078475A" w:rsidRDefault="0078475A" w:rsidP="0078475A">
      <w:pPr>
        <w:rPr>
          <w:sz w:val="20"/>
          <w:szCs w:val="20"/>
        </w:rPr>
      </w:pPr>
      <w:r>
        <w:rPr>
          <w:sz w:val="20"/>
          <w:szCs w:val="20"/>
        </w:rPr>
        <w:t xml:space="preserve">              Заключение по результатам публичных слушаний подписывается председательствующим и подлежит официальному опубликованию.</w:t>
      </w:r>
    </w:p>
    <w:p w:rsidR="0078475A" w:rsidRDefault="0078475A" w:rsidP="0078475A">
      <w:pPr>
        <w:rPr>
          <w:sz w:val="20"/>
          <w:szCs w:val="20"/>
        </w:rPr>
      </w:pPr>
      <w:r>
        <w:rPr>
          <w:sz w:val="20"/>
          <w:szCs w:val="20"/>
        </w:rPr>
        <w:t xml:space="preserve">             13.Поступившие от населения замечания и предложения по проекту решения, в том числе в ходе проведения публичных слушаний носят рекомендательный характер.</w:t>
      </w:r>
    </w:p>
    <w:p w:rsidR="0078475A" w:rsidRDefault="0078475A" w:rsidP="0078475A">
      <w:pPr>
        <w:rPr>
          <w:sz w:val="20"/>
          <w:szCs w:val="20"/>
        </w:rPr>
      </w:pPr>
      <w:r>
        <w:rPr>
          <w:sz w:val="20"/>
          <w:szCs w:val="20"/>
        </w:rPr>
        <w:t xml:space="preserve">              Указанные замечания и предложения рассматриваются на заседании Совета Мокроольховского  сельского поселения.</w:t>
      </w:r>
    </w:p>
    <w:p w:rsidR="0078475A" w:rsidRDefault="0078475A" w:rsidP="0078475A">
      <w:pPr>
        <w:rPr>
          <w:sz w:val="20"/>
          <w:szCs w:val="20"/>
        </w:rPr>
      </w:pPr>
      <w:r>
        <w:rPr>
          <w:sz w:val="20"/>
          <w:szCs w:val="20"/>
        </w:rPr>
        <w:t xml:space="preserve">            14. После завершения рассмотрения предложений граждан и заключения публичных слушаний, Совет Мокроольховского сельского поселения  принимает решение  «Об исполнении бюджета Мокроольховского сельского поселения  Котовского муниципального района за 20</w:t>
      </w:r>
      <w:r w:rsidR="001F4A05">
        <w:rPr>
          <w:sz w:val="20"/>
          <w:szCs w:val="20"/>
        </w:rPr>
        <w:t>22</w:t>
      </w:r>
      <w:r>
        <w:rPr>
          <w:sz w:val="20"/>
          <w:szCs w:val="20"/>
        </w:rPr>
        <w:t xml:space="preserve"> год»</w:t>
      </w:r>
    </w:p>
    <w:p w:rsidR="00E13635" w:rsidRDefault="00E13635" w:rsidP="0078475A"/>
    <w:sectPr w:rsidR="00E13635" w:rsidSect="005048DD">
      <w:pgSz w:w="11906" w:h="16838"/>
      <w:pgMar w:top="567"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27FF7"/>
    <w:multiLevelType w:val="hybridMultilevel"/>
    <w:tmpl w:val="C386641C"/>
    <w:lvl w:ilvl="0" w:tplc="443ABDE6">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nsid w:val="021C1D69"/>
    <w:multiLevelType w:val="hybridMultilevel"/>
    <w:tmpl w:val="B866ACDA"/>
    <w:lvl w:ilvl="0" w:tplc="74207D44">
      <w:start w:val="1"/>
      <w:numFmt w:val="decimal"/>
      <w:lvlText w:val="%1."/>
      <w:lvlJc w:val="left"/>
      <w:pPr>
        <w:ind w:left="3895" w:hanging="360"/>
      </w:pPr>
      <w:rPr>
        <w:rFonts w:hint="default"/>
      </w:rPr>
    </w:lvl>
    <w:lvl w:ilvl="1" w:tplc="04190019" w:tentative="1">
      <w:start w:val="1"/>
      <w:numFmt w:val="lowerLetter"/>
      <w:lvlText w:val="%2."/>
      <w:lvlJc w:val="left"/>
      <w:pPr>
        <w:ind w:left="4615" w:hanging="360"/>
      </w:pPr>
    </w:lvl>
    <w:lvl w:ilvl="2" w:tplc="0419001B" w:tentative="1">
      <w:start w:val="1"/>
      <w:numFmt w:val="lowerRoman"/>
      <w:lvlText w:val="%3."/>
      <w:lvlJc w:val="right"/>
      <w:pPr>
        <w:ind w:left="5335" w:hanging="180"/>
      </w:pPr>
    </w:lvl>
    <w:lvl w:ilvl="3" w:tplc="0419000F" w:tentative="1">
      <w:start w:val="1"/>
      <w:numFmt w:val="decimal"/>
      <w:lvlText w:val="%4."/>
      <w:lvlJc w:val="left"/>
      <w:pPr>
        <w:ind w:left="6055" w:hanging="360"/>
      </w:pPr>
    </w:lvl>
    <w:lvl w:ilvl="4" w:tplc="04190019" w:tentative="1">
      <w:start w:val="1"/>
      <w:numFmt w:val="lowerLetter"/>
      <w:lvlText w:val="%5."/>
      <w:lvlJc w:val="left"/>
      <w:pPr>
        <w:ind w:left="6775" w:hanging="360"/>
      </w:pPr>
    </w:lvl>
    <w:lvl w:ilvl="5" w:tplc="0419001B" w:tentative="1">
      <w:start w:val="1"/>
      <w:numFmt w:val="lowerRoman"/>
      <w:lvlText w:val="%6."/>
      <w:lvlJc w:val="right"/>
      <w:pPr>
        <w:ind w:left="7495" w:hanging="180"/>
      </w:pPr>
    </w:lvl>
    <w:lvl w:ilvl="6" w:tplc="0419000F" w:tentative="1">
      <w:start w:val="1"/>
      <w:numFmt w:val="decimal"/>
      <w:lvlText w:val="%7."/>
      <w:lvlJc w:val="left"/>
      <w:pPr>
        <w:ind w:left="8215" w:hanging="360"/>
      </w:pPr>
    </w:lvl>
    <w:lvl w:ilvl="7" w:tplc="04190019" w:tentative="1">
      <w:start w:val="1"/>
      <w:numFmt w:val="lowerLetter"/>
      <w:lvlText w:val="%8."/>
      <w:lvlJc w:val="left"/>
      <w:pPr>
        <w:ind w:left="8935" w:hanging="360"/>
      </w:pPr>
    </w:lvl>
    <w:lvl w:ilvl="8" w:tplc="0419001B" w:tentative="1">
      <w:start w:val="1"/>
      <w:numFmt w:val="lowerRoman"/>
      <w:lvlText w:val="%9."/>
      <w:lvlJc w:val="right"/>
      <w:pPr>
        <w:ind w:left="9655" w:hanging="180"/>
      </w:pPr>
    </w:lvl>
  </w:abstractNum>
  <w:abstractNum w:abstractNumId="2">
    <w:nsid w:val="154B0C8B"/>
    <w:multiLevelType w:val="hybridMultilevel"/>
    <w:tmpl w:val="014892BE"/>
    <w:lvl w:ilvl="0" w:tplc="200CD940">
      <w:start w:val="1"/>
      <w:numFmt w:val="decimal"/>
      <w:lvlText w:val="%1."/>
      <w:lvlJc w:val="left"/>
      <w:pPr>
        <w:ind w:left="4188" w:hanging="360"/>
      </w:pPr>
    </w:lvl>
    <w:lvl w:ilvl="1" w:tplc="04190019">
      <w:start w:val="1"/>
      <w:numFmt w:val="lowerLetter"/>
      <w:lvlText w:val="%2."/>
      <w:lvlJc w:val="left"/>
      <w:pPr>
        <w:ind w:left="4908" w:hanging="360"/>
      </w:pPr>
    </w:lvl>
    <w:lvl w:ilvl="2" w:tplc="0419001B">
      <w:start w:val="1"/>
      <w:numFmt w:val="lowerRoman"/>
      <w:lvlText w:val="%3."/>
      <w:lvlJc w:val="right"/>
      <w:pPr>
        <w:ind w:left="5628" w:hanging="180"/>
      </w:pPr>
    </w:lvl>
    <w:lvl w:ilvl="3" w:tplc="0419000F">
      <w:start w:val="1"/>
      <w:numFmt w:val="decimal"/>
      <w:lvlText w:val="%4."/>
      <w:lvlJc w:val="left"/>
      <w:pPr>
        <w:ind w:left="6348" w:hanging="360"/>
      </w:pPr>
    </w:lvl>
    <w:lvl w:ilvl="4" w:tplc="04190019">
      <w:start w:val="1"/>
      <w:numFmt w:val="lowerLetter"/>
      <w:lvlText w:val="%5."/>
      <w:lvlJc w:val="left"/>
      <w:pPr>
        <w:ind w:left="7068" w:hanging="360"/>
      </w:pPr>
    </w:lvl>
    <w:lvl w:ilvl="5" w:tplc="0419001B">
      <w:start w:val="1"/>
      <w:numFmt w:val="lowerRoman"/>
      <w:lvlText w:val="%6."/>
      <w:lvlJc w:val="right"/>
      <w:pPr>
        <w:ind w:left="7788" w:hanging="180"/>
      </w:pPr>
    </w:lvl>
    <w:lvl w:ilvl="6" w:tplc="0419000F">
      <w:start w:val="1"/>
      <w:numFmt w:val="decimal"/>
      <w:lvlText w:val="%7."/>
      <w:lvlJc w:val="left"/>
      <w:pPr>
        <w:ind w:left="8508" w:hanging="360"/>
      </w:pPr>
    </w:lvl>
    <w:lvl w:ilvl="7" w:tplc="04190019">
      <w:start w:val="1"/>
      <w:numFmt w:val="lowerLetter"/>
      <w:lvlText w:val="%8."/>
      <w:lvlJc w:val="left"/>
      <w:pPr>
        <w:ind w:left="9228" w:hanging="360"/>
      </w:pPr>
    </w:lvl>
    <w:lvl w:ilvl="8" w:tplc="0419001B">
      <w:start w:val="1"/>
      <w:numFmt w:val="lowerRoman"/>
      <w:lvlText w:val="%9."/>
      <w:lvlJc w:val="right"/>
      <w:pPr>
        <w:ind w:left="9948" w:hanging="180"/>
      </w:pPr>
    </w:lvl>
  </w:abstractNum>
  <w:abstractNum w:abstractNumId="3">
    <w:nsid w:val="17B360EB"/>
    <w:multiLevelType w:val="hybridMultilevel"/>
    <w:tmpl w:val="3EAA6CD2"/>
    <w:lvl w:ilvl="0" w:tplc="74207D44">
      <w:start w:val="1"/>
      <w:numFmt w:val="decimal"/>
      <w:lvlText w:val="%1."/>
      <w:lvlJc w:val="left"/>
      <w:pPr>
        <w:ind w:left="3895" w:hanging="360"/>
      </w:pPr>
      <w:rPr>
        <w:rFonts w:hint="default"/>
      </w:rPr>
    </w:lvl>
    <w:lvl w:ilvl="1" w:tplc="04190019" w:tentative="1">
      <w:start w:val="1"/>
      <w:numFmt w:val="lowerLetter"/>
      <w:lvlText w:val="%2."/>
      <w:lvlJc w:val="left"/>
      <w:pPr>
        <w:ind w:left="4615" w:hanging="360"/>
      </w:pPr>
    </w:lvl>
    <w:lvl w:ilvl="2" w:tplc="0419001B" w:tentative="1">
      <w:start w:val="1"/>
      <w:numFmt w:val="lowerRoman"/>
      <w:lvlText w:val="%3."/>
      <w:lvlJc w:val="right"/>
      <w:pPr>
        <w:ind w:left="5335" w:hanging="180"/>
      </w:pPr>
    </w:lvl>
    <w:lvl w:ilvl="3" w:tplc="0419000F" w:tentative="1">
      <w:start w:val="1"/>
      <w:numFmt w:val="decimal"/>
      <w:lvlText w:val="%4."/>
      <w:lvlJc w:val="left"/>
      <w:pPr>
        <w:ind w:left="6055" w:hanging="360"/>
      </w:pPr>
    </w:lvl>
    <w:lvl w:ilvl="4" w:tplc="04190019" w:tentative="1">
      <w:start w:val="1"/>
      <w:numFmt w:val="lowerLetter"/>
      <w:lvlText w:val="%5."/>
      <w:lvlJc w:val="left"/>
      <w:pPr>
        <w:ind w:left="6775" w:hanging="360"/>
      </w:pPr>
    </w:lvl>
    <w:lvl w:ilvl="5" w:tplc="0419001B" w:tentative="1">
      <w:start w:val="1"/>
      <w:numFmt w:val="lowerRoman"/>
      <w:lvlText w:val="%6."/>
      <w:lvlJc w:val="right"/>
      <w:pPr>
        <w:ind w:left="7495" w:hanging="180"/>
      </w:pPr>
    </w:lvl>
    <w:lvl w:ilvl="6" w:tplc="0419000F" w:tentative="1">
      <w:start w:val="1"/>
      <w:numFmt w:val="decimal"/>
      <w:lvlText w:val="%7."/>
      <w:lvlJc w:val="left"/>
      <w:pPr>
        <w:ind w:left="8215" w:hanging="360"/>
      </w:pPr>
    </w:lvl>
    <w:lvl w:ilvl="7" w:tplc="04190019" w:tentative="1">
      <w:start w:val="1"/>
      <w:numFmt w:val="lowerLetter"/>
      <w:lvlText w:val="%8."/>
      <w:lvlJc w:val="left"/>
      <w:pPr>
        <w:ind w:left="8935" w:hanging="360"/>
      </w:pPr>
    </w:lvl>
    <w:lvl w:ilvl="8" w:tplc="0419001B" w:tentative="1">
      <w:start w:val="1"/>
      <w:numFmt w:val="lowerRoman"/>
      <w:lvlText w:val="%9."/>
      <w:lvlJc w:val="right"/>
      <w:pPr>
        <w:ind w:left="9655" w:hanging="180"/>
      </w:pPr>
    </w:lvl>
  </w:abstractNum>
  <w:abstractNum w:abstractNumId="4">
    <w:nsid w:val="41202F87"/>
    <w:multiLevelType w:val="hybridMultilevel"/>
    <w:tmpl w:val="8A043DFA"/>
    <w:lvl w:ilvl="0" w:tplc="FF76042C">
      <w:start w:val="1"/>
      <w:numFmt w:val="decimal"/>
      <w:lvlText w:val="%1."/>
      <w:lvlJc w:val="left"/>
      <w:pPr>
        <w:ind w:left="461" w:hanging="360"/>
      </w:pPr>
      <w:rPr>
        <w:rFonts w:hint="default"/>
      </w:rPr>
    </w:lvl>
    <w:lvl w:ilvl="1" w:tplc="04190019" w:tentative="1">
      <w:start w:val="1"/>
      <w:numFmt w:val="lowerLetter"/>
      <w:lvlText w:val="%2."/>
      <w:lvlJc w:val="left"/>
      <w:pPr>
        <w:ind w:left="1181" w:hanging="360"/>
      </w:pPr>
    </w:lvl>
    <w:lvl w:ilvl="2" w:tplc="0419001B" w:tentative="1">
      <w:start w:val="1"/>
      <w:numFmt w:val="lowerRoman"/>
      <w:lvlText w:val="%3."/>
      <w:lvlJc w:val="right"/>
      <w:pPr>
        <w:ind w:left="1901" w:hanging="180"/>
      </w:pPr>
    </w:lvl>
    <w:lvl w:ilvl="3" w:tplc="0419000F" w:tentative="1">
      <w:start w:val="1"/>
      <w:numFmt w:val="decimal"/>
      <w:lvlText w:val="%4."/>
      <w:lvlJc w:val="left"/>
      <w:pPr>
        <w:ind w:left="2621" w:hanging="360"/>
      </w:pPr>
    </w:lvl>
    <w:lvl w:ilvl="4" w:tplc="04190019" w:tentative="1">
      <w:start w:val="1"/>
      <w:numFmt w:val="lowerLetter"/>
      <w:lvlText w:val="%5."/>
      <w:lvlJc w:val="left"/>
      <w:pPr>
        <w:ind w:left="3341" w:hanging="360"/>
      </w:pPr>
    </w:lvl>
    <w:lvl w:ilvl="5" w:tplc="0419001B" w:tentative="1">
      <w:start w:val="1"/>
      <w:numFmt w:val="lowerRoman"/>
      <w:lvlText w:val="%6."/>
      <w:lvlJc w:val="right"/>
      <w:pPr>
        <w:ind w:left="4061" w:hanging="180"/>
      </w:pPr>
    </w:lvl>
    <w:lvl w:ilvl="6" w:tplc="0419000F" w:tentative="1">
      <w:start w:val="1"/>
      <w:numFmt w:val="decimal"/>
      <w:lvlText w:val="%7."/>
      <w:lvlJc w:val="left"/>
      <w:pPr>
        <w:ind w:left="4781" w:hanging="360"/>
      </w:pPr>
    </w:lvl>
    <w:lvl w:ilvl="7" w:tplc="04190019" w:tentative="1">
      <w:start w:val="1"/>
      <w:numFmt w:val="lowerLetter"/>
      <w:lvlText w:val="%8."/>
      <w:lvlJc w:val="left"/>
      <w:pPr>
        <w:ind w:left="5501" w:hanging="360"/>
      </w:pPr>
    </w:lvl>
    <w:lvl w:ilvl="8" w:tplc="0419001B" w:tentative="1">
      <w:start w:val="1"/>
      <w:numFmt w:val="lowerRoman"/>
      <w:lvlText w:val="%9."/>
      <w:lvlJc w:val="right"/>
      <w:pPr>
        <w:ind w:left="6221" w:hanging="180"/>
      </w:pPr>
    </w:lvl>
  </w:abstractNum>
  <w:abstractNum w:abstractNumId="5">
    <w:nsid w:val="77F262CE"/>
    <w:multiLevelType w:val="hybridMultilevel"/>
    <w:tmpl w:val="8ECA728A"/>
    <w:lvl w:ilvl="0" w:tplc="040233CC">
      <w:start w:val="1"/>
      <w:numFmt w:val="decimal"/>
      <w:lvlText w:val="%1."/>
      <w:lvlJc w:val="left"/>
      <w:pPr>
        <w:ind w:left="780" w:hanging="360"/>
      </w:pPr>
      <w:rPr>
        <w:b/>
      </w:r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566F5"/>
    <w:rsid w:val="00042CB3"/>
    <w:rsid w:val="0004366F"/>
    <w:rsid w:val="00043869"/>
    <w:rsid w:val="00051981"/>
    <w:rsid w:val="0005253A"/>
    <w:rsid w:val="000528C2"/>
    <w:rsid w:val="000610F5"/>
    <w:rsid w:val="00076609"/>
    <w:rsid w:val="00077525"/>
    <w:rsid w:val="00091A11"/>
    <w:rsid w:val="00096F4C"/>
    <w:rsid w:val="000A630B"/>
    <w:rsid w:val="000C31C0"/>
    <w:rsid w:val="000F5C95"/>
    <w:rsid w:val="001102AE"/>
    <w:rsid w:val="00116F36"/>
    <w:rsid w:val="00126C53"/>
    <w:rsid w:val="00140BD4"/>
    <w:rsid w:val="001566F5"/>
    <w:rsid w:val="00174C9F"/>
    <w:rsid w:val="001A00A0"/>
    <w:rsid w:val="001A564F"/>
    <w:rsid w:val="001A5866"/>
    <w:rsid w:val="001C6F29"/>
    <w:rsid w:val="001E534B"/>
    <w:rsid w:val="001E585A"/>
    <w:rsid w:val="001F040D"/>
    <w:rsid w:val="001F4A05"/>
    <w:rsid w:val="00206A79"/>
    <w:rsid w:val="002129A9"/>
    <w:rsid w:val="00237C57"/>
    <w:rsid w:val="0026213C"/>
    <w:rsid w:val="002757F4"/>
    <w:rsid w:val="00293FCB"/>
    <w:rsid w:val="002A22F4"/>
    <w:rsid w:val="002B6282"/>
    <w:rsid w:val="002B7CAE"/>
    <w:rsid w:val="002C07BB"/>
    <w:rsid w:val="002D03D8"/>
    <w:rsid w:val="002D0C93"/>
    <w:rsid w:val="002D0EB8"/>
    <w:rsid w:val="002D37FF"/>
    <w:rsid w:val="002F0E6D"/>
    <w:rsid w:val="00311DD0"/>
    <w:rsid w:val="0033106C"/>
    <w:rsid w:val="00361EF4"/>
    <w:rsid w:val="00363872"/>
    <w:rsid w:val="00367A43"/>
    <w:rsid w:val="00374A66"/>
    <w:rsid w:val="00380AB8"/>
    <w:rsid w:val="00380D34"/>
    <w:rsid w:val="003A199C"/>
    <w:rsid w:val="003C0A09"/>
    <w:rsid w:val="003E0264"/>
    <w:rsid w:val="00410992"/>
    <w:rsid w:val="00423CB5"/>
    <w:rsid w:val="0044496B"/>
    <w:rsid w:val="00450F25"/>
    <w:rsid w:val="00454AF8"/>
    <w:rsid w:val="004631EA"/>
    <w:rsid w:val="0048117E"/>
    <w:rsid w:val="004A3010"/>
    <w:rsid w:val="004A5CFF"/>
    <w:rsid w:val="004C218B"/>
    <w:rsid w:val="004C43E9"/>
    <w:rsid w:val="004E42AE"/>
    <w:rsid w:val="005006A7"/>
    <w:rsid w:val="00503D83"/>
    <w:rsid w:val="005048DD"/>
    <w:rsid w:val="005234CD"/>
    <w:rsid w:val="00524CB0"/>
    <w:rsid w:val="00541FD4"/>
    <w:rsid w:val="0054461E"/>
    <w:rsid w:val="00563616"/>
    <w:rsid w:val="005944B2"/>
    <w:rsid w:val="005A4743"/>
    <w:rsid w:val="005A72E8"/>
    <w:rsid w:val="005B10C6"/>
    <w:rsid w:val="005B2B17"/>
    <w:rsid w:val="005B78C7"/>
    <w:rsid w:val="005C04EF"/>
    <w:rsid w:val="005C3ACE"/>
    <w:rsid w:val="005D4EEF"/>
    <w:rsid w:val="005F318F"/>
    <w:rsid w:val="00600FAA"/>
    <w:rsid w:val="0060259D"/>
    <w:rsid w:val="0061148A"/>
    <w:rsid w:val="0062553D"/>
    <w:rsid w:val="00644743"/>
    <w:rsid w:val="0065648C"/>
    <w:rsid w:val="0068211D"/>
    <w:rsid w:val="00687414"/>
    <w:rsid w:val="006967E3"/>
    <w:rsid w:val="006C0FC9"/>
    <w:rsid w:val="006E098A"/>
    <w:rsid w:val="00710D12"/>
    <w:rsid w:val="00722E7A"/>
    <w:rsid w:val="00737103"/>
    <w:rsid w:val="00754981"/>
    <w:rsid w:val="00765ACA"/>
    <w:rsid w:val="00782AE1"/>
    <w:rsid w:val="0078475A"/>
    <w:rsid w:val="00791311"/>
    <w:rsid w:val="007930AC"/>
    <w:rsid w:val="007B0FB5"/>
    <w:rsid w:val="007D2ECC"/>
    <w:rsid w:val="007E0C5D"/>
    <w:rsid w:val="007F20A8"/>
    <w:rsid w:val="0080686D"/>
    <w:rsid w:val="00820E54"/>
    <w:rsid w:val="00822F9D"/>
    <w:rsid w:val="00823F76"/>
    <w:rsid w:val="00850C58"/>
    <w:rsid w:val="00851E9D"/>
    <w:rsid w:val="00861D07"/>
    <w:rsid w:val="00865880"/>
    <w:rsid w:val="008713A1"/>
    <w:rsid w:val="0088351F"/>
    <w:rsid w:val="00885E5B"/>
    <w:rsid w:val="0088788B"/>
    <w:rsid w:val="008920C7"/>
    <w:rsid w:val="008C336B"/>
    <w:rsid w:val="008C3ED3"/>
    <w:rsid w:val="008D04D9"/>
    <w:rsid w:val="008D7744"/>
    <w:rsid w:val="009129F5"/>
    <w:rsid w:val="009156AC"/>
    <w:rsid w:val="009202BD"/>
    <w:rsid w:val="00941319"/>
    <w:rsid w:val="009471CD"/>
    <w:rsid w:val="00975A48"/>
    <w:rsid w:val="00980E93"/>
    <w:rsid w:val="009832F5"/>
    <w:rsid w:val="00994847"/>
    <w:rsid w:val="009D4B7F"/>
    <w:rsid w:val="00A17147"/>
    <w:rsid w:val="00A41F45"/>
    <w:rsid w:val="00A51911"/>
    <w:rsid w:val="00A54087"/>
    <w:rsid w:val="00A564E6"/>
    <w:rsid w:val="00A57CF0"/>
    <w:rsid w:val="00A84701"/>
    <w:rsid w:val="00A870A4"/>
    <w:rsid w:val="00A96CA2"/>
    <w:rsid w:val="00AA0738"/>
    <w:rsid w:val="00AE161A"/>
    <w:rsid w:val="00AE1C62"/>
    <w:rsid w:val="00AF1074"/>
    <w:rsid w:val="00AF59EE"/>
    <w:rsid w:val="00AF6C06"/>
    <w:rsid w:val="00B01A5E"/>
    <w:rsid w:val="00B15A3F"/>
    <w:rsid w:val="00B3111B"/>
    <w:rsid w:val="00B60D75"/>
    <w:rsid w:val="00B66F45"/>
    <w:rsid w:val="00B75686"/>
    <w:rsid w:val="00BC2D16"/>
    <w:rsid w:val="00BE2A7B"/>
    <w:rsid w:val="00BF41FA"/>
    <w:rsid w:val="00C13283"/>
    <w:rsid w:val="00C1716C"/>
    <w:rsid w:val="00C17477"/>
    <w:rsid w:val="00C210CC"/>
    <w:rsid w:val="00C212E9"/>
    <w:rsid w:val="00C25D9E"/>
    <w:rsid w:val="00C268B0"/>
    <w:rsid w:val="00C33031"/>
    <w:rsid w:val="00C4646C"/>
    <w:rsid w:val="00C612C6"/>
    <w:rsid w:val="00C650EE"/>
    <w:rsid w:val="00C753D9"/>
    <w:rsid w:val="00C775C4"/>
    <w:rsid w:val="00C87AE2"/>
    <w:rsid w:val="00CB191B"/>
    <w:rsid w:val="00CE6036"/>
    <w:rsid w:val="00CE7E61"/>
    <w:rsid w:val="00D06508"/>
    <w:rsid w:val="00D149C0"/>
    <w:rsid w:val="00D42242"/>
    <w:rsid w:val="00D80442"/>
    <w:rsid w:val="00D9542D"/>
    <w:rsid w:val="00DB3B44"/>
    <w:rsid w:val="00DD0D50"/>
    <w:rsid w:val="00DD1DDD"/>
    <w:rsid w:val="00DD7EB2"/>
    <w:rsid w:val="00E048F4"/>
    <w:rsid w:val="00E13635"/>
    <w:rsid w:val="00E274CD"/>
    <w:rsid w:val="00E369B5"/>
    <w:rsid w:val="00E4649F"/>
    <w:rsid w:val="00E565D0"/>
    <w:rsid w:val="00E85792"/>
    <w:rsid w:val="00E9431C"/>
    <w:rsid w:val="00E94A96"/>
    <w:rsid w:val="00EC606B"/>
    <w:rsid w:val="00ED0FA9"/>
    <w:rsid w:val="00EE1DBC"/>
    <w:rsid w:val="00EE1EDE"/>
    <w:rsid w:val="00EE6DF8"/>
    <w:rsid w:val="00EF79F4"/>
    <w:rsid w:val="00F11F26"/>
    <w:rsid w:val="00F21885"/>
    <w:rsid w:val="00F43691"/>
    <w:rsid w:val="00F54C2B"/>
    <w:rsid w:val="00F7008E"/>
    <w:rsid w:val="00F84FC4"/>
    <w:rsid w:val="00F91B67"/>
    <w:rsid w:val="00FA3435"/>
    <w:rsid w:val="00FF0B2D"/>
    <w:rsid w:val="00FF15AC"/>
    <w:rsid w:val="00FF47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6F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F1074"/>
    <w:pPr>
      <w:keepNext/>
      <w:suppressAutoHyphens/>
      <w:jc w:val="center"/>
      <w:outlineLvl w:val="0"/>
    </w:pPr>
    <w:rPr>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66F5"/>
    <w:rPr>
      <w:rFonts w:ascii="Tahoma" w:hAnsi="Tahoma" w:cs="Tahoma"/>
      <w:sz w:val="16"/>
      <w:szCs w:val="16"/>
    </w:rPr>
  </w:style>
  <w:style w:type="character" w:customStyle="1" w:styleId="a4">
    <w:name w:val="Текст выноски Знак"/>
    <w:basedOn w:val="a0"/>
    <w:link w:val="a3"/>
    <w:uiPriority w:val="99"/>
    <w:semiHidden/>
    <w:rsid w:val="001566F5"/>
    <w:rPr>
      <w:rFonts w:ascii="Tahoma" w:eastAsia="Times New Roman" w:hAnsi="Tahoma" w:cs="Tahoma"/>
      <w:sz w:val="16"/>
      <w:szCs w:val="16"/>
      <w:lang w:eastAsia="ru-RU"/>
    </w:rPr>
  </w:style>
  <w:style w:type="paragraph" w:styleId="a5">
    <w:name w:val="header"/>
    <w:basedOn w:val="a"/>
    <w:link w:val="a6"/>
    <w:unhideWhenUsed/>
    <w:rsid w:val="00600FAA"/>
    <w:pPr>
      <w:tabs>
        <w:tab w:val="center" w:pos="4677"/>
        <w:tab w:val="right" w:pos="9355"/>
      </w:tabs>
    </w:pPr>
  </w:style>
  <w:style w:type="character" w:customStyle="1" w:styleId="a6">
    <w:name w:val="Верхний колонтитул Знак"/>
    <w:basedOn w:val="a0"/>
    <w:link w:val="a5"/>
    <w:rsid w:val="00600FAA"/>
    <w:rPr>
      <w:rFonts w:ascii="Times New Roman" w:eastAsia="Times New Roman" w:hAnsi="Times New Roman" w:cs="Times New Roman"/>
      <w:sz w:val="24"/>
      <w:szCs w:val="24"/>
    </w:rPr>
  </w:style>
  <w:style w:type="paragraph" w:styleId="a7">
    <w:name w:val="List Paragraph"/>
    <w:basedOn w:val="a"/>
    <w:uiPriority w:val="34"/>
    <w:qFormat/>
    <w:rsid w:val="009D4B7F"/>
    <w:pPr>
      <w:ind w:left="720"/>
      <w:contextualSpacing/>
    </w:pPr>
  </w:style>
  <w:style w:type="paragraph" w:styleId="a8">
    <w:name w:val="Body Text Indent"/>
    <w:basedOn w:val="a"/>
    <w:link w:val="a9"/>
    <w:rsid w:val="009D4B7F"/>
    <w:pPr>
      <w:widowControl w:val="0"/>
      <w:suppressAutoHyphens/>
      <w:ind w:firstLine="485"/>
      <w:jc w:val="both"/>
    </w:pPr>
    <w:rPr>
      <w:rFonts w:ascii="Arial" w:hAnsi="Arial" w:cs="Arial"/>
      <w:color w:val="000000"/>
      <w:szCs w:val="20"/>
      <w:lang w:eastAsia="zh-CN"/>
    </w:rPr>
  </w:style>
  <w:style w:type="character" w:customStyle="1" w:styleId="a9">
    <w:name w:val="Основной текст с отступом Знак"/>
    <w:basedOn w:val="a0"/>
    <w:link w:val="a8"/>
    <w:rsid w:val="009D4B7F"/>
    <w:rPr>
      <w:rFonts w:ascii="Arial" w:eastAsia="Times New Roman" w:hAnsi="Arial" w:cs="Arial"/>
      <w:color w:val="000000"/>
      <w:sz w:val="24"/>
      <w:szCs w:val="20"/>
      <w:lang w:eastAsia="zh-CN"/>
    </w:rPr>
  </w:style>
  <w:style w:type="character" w:customStyle="1" w:styleId="10">
    <w:name w:val="Заголовок 1 Знак"/>
    <w:basedOn w:val="a0"/>
    <w:link w:val="1"/>
    <w:rsid w:val="00AF1074"/>
    <w:rPr>
      <w:rFonts w:ascii="Times New Roman" w:eastAsia="Times New Roman" w:hAnsi="Times New Roman" w:cs="Times New Roman"/>
      <w:sz w:val="28"/>
      <w:szCs w:val="20"/>
      <w:lang w:eastAsia="ar-SA"/>
    </w:rPr>
  </w:style>
  <w:style w:type="paragraph" w:styleId="2">
    <w:name w:val="Body Text 2"/>
    <w:basedOn w:val="a"/>
    <w:link w:val="20"/>
    <w:semiHidden/>
    <w:unhideWhenUsed/>
    <w:rsid w:val="00A17147"/>
    <w:pPr>
      <w:spacing w:after="120" w:line="480" w:lineRule="auto"/>
    </w:pPr>
  </w:style>
  <w:style w:type="character" w:customStyle="1" w:styleId="20">
    <w:name w:val="Основной текст 2 Знак"/>
    <w:basedOn w:val="a0"/>
    <w:link w:val="2"/>
    <w:semiHidden/>
    <w:rsid w:val="00A17147"/>
    <w:rPr>
      <w:rFonts w:ascii="Times New Roman" w:eastAsia="Times New Roman" w:hAnsi="Times New Roman" w:cs="Times New Roman"/>
      <w:sz w:val="24"/>
      <w:szCs w:val="24"/>
      <w:lang w:eastAsia="ru-RU"/>
    </w:rPr>
  </w:style>
  <w:style w:type="paragraph" w:styleId="aa">
    <w:name w:val="No Spacing"/>
    <w:qFormat/>
    <w:rsid w:val="00A17147"/>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6F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66F5"/>
    <w:rPr>
      <w:rFonts w:ascii="Tahoma" w:hAnsi="Tahoma" w:cs="Tahoma"/>
      <w:sz w:val="16"/>
      <w:szCs w:val="16"/>
    </w:rPr>
  </w:style>
  <w:style w:type="character" w:customStyle="1" w:styleId="a4">
    <w:name w:val="Текст выноски Знак"/>
    <w:basedOn w:val="a0"/>
    <w:link w:val="a3"/>
    <w:uiPriority w:val="99"/>
    <w:semiHidden/>
    <w:rsid w:val="001566F5"/>
    <w:rPr>
      <w:rFonts w:ascii="Tahoma" w:eastAsia="Times New Roman" w:hAnsi="Tahoma" w:cs="Tahoma"/>
      <w:sz w:val="16"/>
      <w:szCs w:val="16"/>
      <w:lang w:eastAsia="ru-RU"/>
    </w:rPr>
  </w:style>
  <w:style w:type="paragraph" w:styleId="a5">
    <w:name w:val="header"/>
    <w:basedOn w:val="a"/>
    <w:link w:val="a6"/>
    <w:unhideWhenUsed/>
    <w:rsid w:val="00600FAA"/>
    <w:pPr>
      <w:tabs>
        <w:tab w:val="center" w:pos="4677"/>
        <w:tab w:val="right" w:pos="9355"/>
      </w:tabs>
    </w:pPr>
    <w:rPr>
      <w:lang w:val="x-none" w:eastAsia="x-none"/>
    </w:rPr>
  </w:style>
  <w:style w:type="character" w:customStyle="1" w:styleId="a6">
    <w:name w:val="Верхний колонтитул Знак"/>
    <w:basedOn w:val="a0"/>
    <w:link w:val="a5"/>
    <w:rsid w:val="00600FAA"/>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60990">
      <w:bodyDiv w:val="1"/>
      <w:marLeft w:val="0"/>
      <w:marRight w:val="0"/>
      <w:marTop w:val="0"/>
      <w:marBottom w:val="0"/>
      <w:divBdr>
        <w:top w:val="none" w:sz="0" w:space="0" w:color="auto"/>
        <w:left w:val="none" w:sz="0" w:space="0" w:color="auto"/>
        <w:bottom w:val="none" w:sz="0" w:space="0" w:color="auto"/>
        <w:right w:val="none" w:sz="0" w:space="0" w:color="auto"/>
      </w:divBdr>
    </w:div>
    <w:div w:id="197818746">
      <w:bodyDiv w:val="1"/>
      <w:marLeft w:val="0"/>
      <w:marRight w:val="0"/>
      <w:marTop w:val="0"/>
      <w:marBottom w:val="0"/>
      <w:divBdr>
        <w:top w:val="none" w:sz="0" w:space="0" w:color="auto"/>
        <w:left w:val="none" w:sz="0" w:space="0" w:color="auto"/>
        <w:bottom w:val="none" w:sz="0" w:space="0" w:color="auto"/>
        <w:right w:val="none" w:sz="0" w:space="0" w:color="auto"/>
      </w:divBdr>
    </w:div>
    <w:div w:id="313994474">
      <w:bodyDiv w:val="1"/>
      <w:marLeft w:val="0"/>
      <w:marRight w:val="0"/>
      <w:marTop w:val="0"/>
      <w:marBottom w:val="0"/>
      <w:divBdr>
        <w:top w:val="none" w:sz="0" w:space="0" w:color="auto"/>
        <w:left w:val="none" w:sz="0" w:space="0" w:color="auto"/>
        <w:bottom w:val="none" w:sz="0" w:space="0" w:color="auto"/>
        <w:right w:val="none" w:sz="0" w:space="0" w:color="auto"/>
      </w:divBdr>
    </w:div>
    <w:div w:id="579296966">
      <w:bodyDiv w:val="1"/>
      <w:marLeft w:val="0"/>
      <w:marRight w:val="0"/>
      <w:marTop w:val="0"/>
      <w:marBottom w:val="0"/>
      <w:divBdr>
        <w:top w:val="none" w:sz="0" w:space="0" w:color="auto"/>
        <w:left w:val="none" w:sz="0" w:space="0" w:color="auto"/>
        <w:bottom w:val="none" w:sz="0" w:space="0" w:color="auto"/>
        <w:right w:val="none" w:sz="0" w:space="0" w:color="auto"/>
      </w:divBdr>
    </w:div>
    <w:div w:id="656805710">
      <w:bodyDiv w:val="1"/>
      <w:marLeft w:val="0"/>
      <w:marRight w:val="0"/>
      <w:marTop w:val="0"/>
      <w:marBottom w:val="0"/>
      <w:divBdr>
        <w:top w:val="none" w:sz="0" w:space="0" w:color="auto"/>
        <w:left w:val="none" w:sz="0" w:space="0" w:color="auto"/>
        <w:bottom w:val="none" w:sz="0" w:space="0" w:color="auto"/>
        <w:right w:val="none" w:sz="0" w:space="0" w:color="auto"/>
      </w:divBdr>
    </w:div>
    <w:div w:id="715933619">
      <w:bodyDiv w:val="1"/>
      <w:marLeft w:val="0"/>
      <w:marRight w:val="0"/>
      <w:marTop w:val="0"/>
      <w:marBottom w:val="0"/>
      <w:divBdr>
        <w:top w:val="none" w:sz="0" w:space="0" w:color="auto"/>
        <w:left w:val="none" w:sz="0" w:space="0" w:color="auto"/>
        <w:bottom w:val="none" w:sz="0" w:space="0" w:color="auto"/>
        <w:right w:val="none" w:sz="0" w:space="0" w:color="auto"/>
      </w:divBdr>
    </w:div>
    <w:div w:id="777988316">
      <w:bodyDiv w:val="1"/>
      <w:marLeft w:val="0"/>
      <w:marRight w:val="0"/>
      <w:marTop w:val="0"/>
      <w:marBottom w:val="0"/>
      <w:divBdr>
        <w:top w:val="none" w:sz="0" w:space="0" w:color="auto"/>
        <w:left w:val="none" w:sz="0" w:space="0" w:color="auto"/>
        <w:bottom w:val="none" w:sz="0" w:space="0" w:color="auto"/>
        <w:right w:val="none" w:sz="0" w:space="0" w:color="auto"/>
      </w:divBdr>
    </w:div>
    <w:div w:id="809857639">
      <w:bodyDiv w:val="1"/>
      <w:marLeft w:val="0"/>
      <w:marRight w:val="0"/>
      <w:marTop w:val="0"/>
      <w:marBottom w:val="0"/>
      <w:divBdr>
        <w:top w:val="none" w:sz="0" w:space="0" w:color="auto"/>
        <w:left w:val="none" w:sz="0" w:space="0" w:color="auto"/>
        <w:bottom w:val="none" w:sz="0" w:space="0" w:color="auto"/>
        <w:right w:val="none" w:sz="0" w:space="0" w:color="auto"/>
      </w:divBdr>
    </w:div>
    <w:div w:id="954285737">
      <w:bodyDiv w:val="1"/>
      <w:marLeft w:val="0"/>
      <w:marRight w:val="0"/>
      <w:marTop w:val="0"/>
      <w:marBottom w:val="0"/>
      <w:divBdr>
        <w:top w:val="none" w:sz="0" w:space="0" w:color="auto"/>
        <w:left w:val="none" w:sz="0" w:space="0" w:color="auto"/>
        <w:bottom w:val="none" w:sz="0" w:space="0" w:color="auto"/>
        <w:right w:val="none" w:sz="0" w:space="0" w:color="auto"/>
      </w:divBdr>
    </w:div>
    <w:div w:id="978415964">
      <w:bodyDiv w:val="1"/>
      <w:marLeft w:val="0"/>
      <w:marRight w:val="0"/>
      <w:marTop w:val="0"/>
      <w:marBottom w:val="0"/>
      <w:divBdr>
        <w:top w:val="none" w:sz="0" w:space="0" w:color="auto"/>
        <w:left w:val="none" w:sz="0" w:space="0" w:color="auto"/>
        <w:bottom w:val="none" w:sz="0" w:space="0" w:color="auto"/>
        <w:right w:val="none" w:sz="0" w:space="0" w:color="auto"/>
      </w:divBdr>
    </w:div>
    <w:div w:id="1007631048">
      <w:bodyDiv w:val="1"/>
      <w:marLeft w:val="0"/>
      <w:marRight w:val="0"/>
      <w:marTop w:val="0"/>
      <w:marBottom w:val="0"/>
      <w:divBdr>
        <w:top w:val="none" w:sz="0" w:space="0" w:color="auto"/>
        <w:left w:val="none" w:sz="0" w:space="0" w:color="auto"/>
        <w:bottom w:val="none" w:sz="0" w:space="0" w:color="auto"/>
        <w:right w:val="none" w:sz="0" w:space="0" w:color="auto"/>
      </w:divBdr>
    </w:div>
    <w:div w:id="1055395797">
      <w:bodyDiv w:val="1"/>
      <w:marLeft w:val="0"/>
      <w:marRight w:val="0"/>
      <w:marTop w:val="0"/>
      <w:marBottom w:val="0"/>
      <w:divBdr>
        <w:top w:val="none" w:sz="0" w:space="0" w:color="auto"/>
        <w:left w:val="none" w:sz="0" w:space="0" w:color="auto"/>
        <w:bottom w:val="none" w:sz="0" w:space="0" w:color="auto"/>
        <w:right w:val="none" w:sz="0" w:space="0" w:color="auto"/>
      </w:divBdr>
    </w:div>
    <w:div w:id="1059783845">
      <w:bodyDiv w:val="1"/>
      <w:marLeft w:val="0"/>
      <w:marRight w:val="0"/>
      <w:marTop w:val="0"/>
      <w:marBottom w:val="0"/>
      <w:divBdr>
        <w:top w:val="none" w:sz="0" w:space="0" w:color="auto"/>
        <w:left w:val="none" w:sz="0" w:space="0" w:color="auto"/>
        <w:bottom w:val="none" w:sz="0" w:space="0" w:color="auto"/>
        <w:right w:val="none" w:sz="0" w:space="0" w:color="auto"/>
      </w:divBdr>
    </w:div>
    <w:div w:id="1063672393">
      <w:bodyDiv w:val="1"/>
      <w:marLeft w:val="0"/>
      <w:marRight w:val="0"/>
      <w:marTop w:val="0"/>
      <w:marBottom w:val="0"/>
      <w:divBdr>
        <w:top w:val="none" w:sz="0" w:space="0" w:color="auto"/>
        <w:left w:val="none" w:sz="0" w:space="0" w:color="auto"/>
        <w:bottom w:val="none" w:sz="0" w:space="0" w:color="auto"/>
        <w:right w:val="none" w:sz="0" w:space="0" w:color="auto"/>
      </w:divBdr>
    </w:div>
    <w:div w:id="1100372694">
      <w:bodyDiv w:val="1"/>
      <w:marLeft w:val="0"/>
      <w:marRight w:val="0"/>
      <w:marTop w:val="0"/>
      <w:marBottom w:val="0"/>
      <w:divBdr>
        <w:top w:val="none" w:sz="0" w:space="0" w:color="auto"/>
        <w:left w:val="none" w:sz="0" w:space="0" w:color="auto"/>
        <w:bottom w:val="none" w:sz="0" w:space="0" w:color="auto"/>
        <w:right w:val="none" w:sz="0" w:space="0" w:color="auto"/>
      </w:divBdr>
    </w:div>
    <w:div w:id="1216166539">
      <w:bodyDiv w:val="1"/>
      <w:marLeft w:val="0"/>
      <w:marRight w:val="0"/>
      <w:marTop w:val="0"/>
      <w:marBottom w:val="0"/>
      <w:divBdr>
        <w:top w:val="none" w:sz="0" w:space="0" w:color="auto"/>
        <w:left w:val="none" w:sz="0" w:space="0" w:color="auto"/>
        <w:bottom w:val="none" w:sz="0" w:space="0" w:color="auto"/>
        <w:right w:val="none" w:sz="0" w:space="0" w:color="auto"/>
      </w:divBdr>
    </w:div>
    <w:div w:id="1328702737">
      <w:bodyDiv w:val="1"/>
      <w:marLeft w:val="0"/>
      <w:marRight w:val="0"/>
      <w:marTop w:val="0"/>
      <w:marBottom w:val="0"/>
      <w:divBdr>
        <w:top w:val="none" w:sz="0" w:space="0" w:color="auto"/>
        <w:left w:val="none" w:sz="0" w:space="0" w:color="auto"/>
        <w:bottom w:val="none" w:sz="0" w:space="0" w:color="auto"/>
        <w:right w:val="none" w:sz="0" w:space="0" w:color="auto"/>
      </w:divBdr>
    </w:div>
    <w:div w:id="1469321441">
      <w:bodyDiv w:val="1"/>
      <w:marLeft w:val="0"/>
      <w:marRight w:val="0"/>
      <w:marTop w:val="0"/>
      <w:marBottom w:val="0"/>
      <w:divBdr>
        <w:top w:val="none" w:sz="0" w:space="0" w:color="auto"/>
        <w:left w:val="none" w:sz="0" w:space="0" w:color="auto"/>
        <w:bottom w:val="none" w:sz="0" w:space="0" w:color="auto"/>
        <w:right w:val="none" w:sz="0" w:space="0" w:color="auto"/>
      </w:divBdr>
    </w:div>
    <w:div w:id="1516647600">
      <w:bodyDiv w:val="1"/>
      <w:marLeft w:val="0"/>
      <w:marRight w:val="0"/>
      <w:marTop w:val="0"/>
      <w:marBottom w:val="0"/>
      <w:divBdr>
        <w:top w:val="none" w:sz="0" w:space="0" w:color="auto"/>
        <w:left w:val="none" w:sz="0" w:space="0" w:color="auto"/>
        <w:bottom w:val="none" w:sz="0" w:space="0" w:color="auto"/>
        <w:right w:val="none" w:sz="0" w:space="0" w:color="auto"/>
      </w:divBdr>
    </w:div>
    <w:div w:id="1519004003">
      <w:bodyDiv w:val="1"/>
      <w:marLeft w:val="0"/>
      <w:marRight w:val="0"/>
      <w:marTop w:val="0"/>
      <w:marBottom w:val="0"/>
      <w:divBdr>
        <w:top w:val="none" w:sz="0" w:space="0" w:color="auto"/>
        <w:left w:val="none" w:sz="0" w:space="0" w:color="auto"/>
        <w:bottom w:val="none" w:sz="0" w:space="0" w:color="auto"/>
        <w:right w:val="none" w:sz="0" w:space="0" w:color="auto"/>
      </w:divBdr>
    </w:div>
    <w:div w:id="1823547754">
      <w:bodyDiv w:val="1"/>
      <w:marLeft w:val="0"/>
      <w:marRight w:val="0"/>
      <w:marTop w:val="0"/>
      <w:marBottom w:val="0"/>
      <w:divBdr>
        <w:top w:val="none" w:sz="0" w:space="0" w:color="auto"/>
        <w:left w:val="none" w:sz="0" w:space="0" w:color="auto"/>
        <w:bottom w:val="none" w:sz="0" w:space="0" w:color="auto"/>
        <w:right w:val="none" w:sz="0" w:space="0" w:color="auto"/>
      </w:divBdr>
    </w:div>
    <w:div w:id="1924757210">
      <w:bodyDiv w:val="1"/>
      <w:marLeft w:val="0"/>
      <w:marRight w:val="0"/>
      <w:marTop w:val="0"/>
      <w:marBottom w:val="0"/>
      <w:divBdr>
        <w:top w:val="none" w:sz="0" w:space="0" w:color="auto"/>
        <w:left w:val="none" w:sz="0" w:space="0" w:color="auto"/>
        <w:bottom w:val="none" w:sz="0" w:space="0" w:color="auto"/>
        <w:right w:val="none" w:sz="0" w:space="0" w:color="auto"/>
      </w:divBdr>
    </w:div>
    <w:div w:id="1935935127">
      <w:bodyDiv w:val="1"/>
      <w:marLeft w:val="0"/>
      <w:marRight w:val="0"/>
      <w:marTop w:val="0"/>
      <w:marBottom w:val="0"/>
      <w:divBdr>
        <w:top w:val="none" w:sz="0" w:space="0" w:color="auto"/>
        <w:left w:val="none" w:sz="0" w:space="0" w:color="auto"/>
        <w:bottom w:val="none" w:sz="0" w:space="0" w:color="auto"/>
        <w:right w:val="none" w:sz="0" w:space="0" w:color="auto"/>
      </w:divBdr>
    </w:div>
    <w:div w:id="205403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450B5-AD40-4AB8-896C-81637AA3F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1632</TotalTime>
  <Pages>1</Pages>
  <Words>3611</Words>
  <Characters>20589</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Тамара</dc:creator>
  <cp:lastModifiedBy>Тамара</cp:lastModifiedBy>
  <cp:revision>196</cp:revision>
  <cp:lastPrinted>2023-04-11T11:40:00Z</cp:lastPrinted>
  <dcterms:created xsi:type="dcterms:W3CDTF">2019-04-09T04:49:00Z</dcterms:created>
  <dcterms:modified xsi:type="dcterms:W3CDTF">2023-04-11T11:49:00Z</dcterms:modified>
</cp:coreProperties>
</file>