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601" w:rsidRPr="000858F1" w:rsidRDefault="00144601" w:rsidP="000858F1">
      <w:pPr>
        <w:pBdr>
          <w:bottom w:val="single" w:sz="12" w:space="1" w:color="auto"/>
        </w:pBdr>
        <w:spacing w:after="0"/>
        <w:jc w:val="right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</w:t>
      </w:r>
      <w:r w:rsidR="00D7396F">
        <w:rPr>
          <w:b/>
          <w:sz w:val="28"/>
          <w:szCs w:val="28"/>
        </w:rPr>
        <w:t xml:space="preserve">                               </w:t>
      </w:r>
    </w:p>
    <w:p w:rsidR="00144601" w:rsidRDefault="00144601" w:rsidP="00A71062">
      <w:pPr>
        <w:pBdr>
          <w:bottom w:val="single" w:sz="12" w:space="1" w:color="auto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МОКРООЛЬХОВСКОГО СЕЛЬСКОГО ПОСЕЛЕНИЯ КОТОВСКОГО МУНИЦИПАЛЬНОГО РАЙОНА ВОЛГОГРАДСКОЙ ОБЛАСТИ</w:t>
      </w:r>
    </w:p>
    <w:p w:rsidR="00144601" w:rsidRDefault="00144601" w:rsidP="001446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44601" w:rsidRDefault="00D7396F" w:rsidP="001446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24 сентября </w:t>
      </w:r>
      <w:r w:rsidR="000858F1">
        <w:rPr>
          <w:b/>
          <w:sz w:val="28"/>
          <w:szCs w:val="28"/>
        </w:rPr>
        <w:t>2025</w:t>
      </w:r>
      <w:r w:rsidR="00144601">
        <w:rPr>
          <w:b/>
          <w:sz w:val="28"/>
          <w:szCs w:val="28"/>
        </w:rPr>
        <w:t xml:space="preserve"> года                                       </w:t>
      </w:r>
      <w:r>
        <w:rPr>
          <w:b/>
          <w:sz w:val="28"/>
          <w:szCs w:val="28"/>
        </w:rPr>
        <w:t xml:space="preserve">                                      № 56</w:t>
      </w:r>
    </w:p>
    <w:p w:rsidR="00144601" w:rsidRDefault="00144601" w:rsidP="001446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муниципальной программы «Содержание и ремонт автомобильных</w:t>
      </w:r>
      <w:r w:rsidR="00C8415F">
        <w:rPr>
          <w:b/>
          <w:sz w:val="28"/>
          <w:szCs w:val="28"/>
        </w:rPr>
        <w:t xml:space="preserve"> </w:t>
      </w:r>
      <w:r w:rsidR="00AE7499">
        <w:rPr>
          <w:b/>
          <w:sz w:val="28"/>
          <w:szCs w:val="28"/>
        </w:rPr>
        <w:t xml:space="preserve"> дорог</w:t>
      </w:r>
      <w:r w:rsidR="00C96163">
        <w:rPr>
          <w:b/>
          <w:sz w:val="28"/>
          <w:szCs w:val="28"/>
        </w:rPr>
        <w:t xml:space="preserve"> общего пользовани</w:t>
      </w:r>
      <w:r>
        <w:rPr>
          <w:b/>
          <w:sz w:val="28"/>
          <w:szCs w:val="28"/>
        </w:rPr>
        <w:t>я местного значения на территории Мокроольховского сельского поселения Котовского муниципального района Во</w:t>
      </w:r>
      <w:r w:rsidR="000858F1">
        <w:rPr>
          <w:b/>
          <w:sz w:val="28"/>
          <w:szCs w:val="28"/>
        </w:rPr>
        <w:t>лгоградской области на 2026-2030</w:t>
      </w:r>
      <w:r>
        <w:rPr>
          <w:b/>
          <w:sz w:val="28"/>
          <w:szCs w:val="28"/>
        </w:rPr>
        <w:t xml:space="preserve"> годы»</w:t>
      </w:r>
    </w:p>
    <w:p w:rsidR="00C96163" w:rsidRDefault="00C96163" w:rsidP="00C9616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соответствии со ст. 14 Федерального закона РФ от 06.10.2003 г. № 131-ФЗ «Об общих принципах организации местного самоуправления в Российской Федерации», Уставом </w:t>
      </w:r>
      <w:r>
        <w:rPr>
          <w:rFonts w:ascii="Times New Roman" w:hAnsi="Times New Roman"/>
          <w:spacing w:val="-5"/>
          <w:sz w:val="28"/>
          <w:szCs w:val="28"/>
        </w:rPr>
        <w:t>Мокроольховского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поселения, постановлением администрации </w:t>
      </w:r>
      <w:r>
        <w:rPr>
          <w:rFonts w:ascii="Times New Roman" w:hAnsi="Times New Roman"/>
          <w:spacing w:val="-5"/>
          <w:sz w:val="28"/>
          <w:szCs w:val="28"/>
        </w:rPr>
        <w:t>Мокроольховского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Котовского муниципального района от 24.08.2015 г. № 87 «Об утверждении положения о муниципальных программах», администрация </w:t>
      </w:r>
      <w:r>
        <w:rPr>
          <w:rFonts w:ascii="Times New Roman" w:hAnsi="Times New Roman"/>
          <w:spacing w:val="-5"/>
          <w:sz w:val="28"/>
          <w:szCs w:val="28"/>
        </w:rPr>
        <w:t xml:space="preserve"> Мокроольховского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 Котовского муниципального района </w:t>
      </w:r>
    </w:p>
    <w:p w:rsidR="00C96163" w:rsidRDefault="00C96163" w:rsidP="00C96163">
      <w:pPr>
        <w:jc w:val="both"/>
        <w:rPr>
          <w:rFonts w:ascii="Calibri" w:hAnsi="Calibri"/>
        </w:rPr>
      </w:pP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C96163" w:rsidRPr="00C96163" w:rsidRDefault="00C96163" w:rsidP="00C474E3">
      <w:pPr>
        <w:spacing w:after="0"/>
        <w:rPr>
          <w:b/>
          <w:sz w:val="28"/>
          <w:szCs w:val="28"/>
        </w:rPr>
      </w:pPr>
      <w:r>
        <w:t xml:space="preserve"> </w:t>
      </w:r>
      <w:r>
        <w:rPr>
          <w:rFonts w:ascii="Times New Roman" w:hAnsi="Times New Roman"/>
          <w:sz w:val="28"/>
          <w:szCs w:val="28"/>
        </w:rPr>
        <w:t>1. Утвердить   муниципальную  программу</w:t>
      </w:r>
      <w:r>
        <w:rPr>
          <w:sz w:val="28"/>
          <w:szCs w:val="28"/>
        </w:rPr>
        <w:t xml:space="preserve"> </w:t>
      </w:r>
      <w:r w:rsidRPr="00C96163">
        <w:rPr>
          <w:b/>
          <w:sz w:val="28"/>
          <w:szCs w:val="28"/>
        </w:rPr>
        <w:t>«Содержани</w:t>
      </w:r>
      <w:r w:rsidR="00B954E6">
        <w:rPr>
          <w:b/>
          <w:sz w:val="28"/>
          <w:szCs w:val="28"/>
        </w:rPr>
        <w:t>е и ремонт автомобильных  дорог</w:t>
      </w:r>
      <w:r w:rsidRPr="00C96163">
        <w:rPr>
          <w:b/>
          <w:sz w:val="28"/>
          <w:szCs w:val="28"/>
        </w:rPr>
        <w:t xml:space="preserve"> общего пользования местного значения на территории Мокроольховского сельского поселения Котовского муниципального района Волгоградской обл</w:t>
      </w:r>
      <w:r w:rsidR="000858F1">
        <w:rPr>
          <w:b/>
          <w:sz w:val="28"/>
          <w:szCs w:val="28"/>
        </w:rPr>
        <w:t>асти на 2026-2030</w:t>
      </w:r>
      <w:r w:rsidRPr="00C96163">
        <w:rPr>
          <w:b/>
          <w:sz w:val="28"/>
          <w:szCs w:val="28"/>
        </w:rPr>
        <w:t xml:space="preserve"> годы»</w:t>
      </w:r>
    </w:p>
    <w:p w:rsidR="00C96163" w:rsidRDefault="00C96163" w:rsidP="00C474E3">
      <w:pPr>
        <w:spacing w:after="0"/>
        <w:rPr>
          <w:rFonts w:ascii="Times New Roman" w:hAnsi="Times New Roman"/>
          <w:spacing w:val="3"/>
          <w:w w:val="99"/>
          <w:sz w:val="28"/>
          <w:szCs w:val="28"/>
        </w:rPr>
      </w:pPr>
      <w:r>
        <w:rPr>
          <w:rFonts w:ascii="Times New Roman" w:hAnsi="Times New Roman"/>
          <w:spacing w:val="3"/>
          <w:w w:val="99"/>
          <w:sz w:val="28"/>
          <w:szCs w:val="28"/>
        </w:rPr>
        <w:t>2. Счит</w:t>
      </w:r>
      <w:r w:rsidR="000858F1">
        <w:rPr>
          <w:rFonts w:ascii="Times New Roman" w:hAnsi="Times New Roman"/>
          <w:spacing w:val="3"/>
          <w:w w:val="99"/>
          <w:sz w:val="28"/>
          <w:szCs w:val="28"/>
        </w:rPr>
        <w:t>ать утратившим силу с 01.01.2026</w:t>
      </w:r>
      <w:r>
        <w:rPr>
          <w:rFonts w:ascii="Times New Roman" w:hAnsi="Times New Roman"/>
          <w:spacing w:val="3"/>
          <w:w w:val="99"/>
          <w:sz w:val="28"/>
          <w:szCs w:val="28"/>
        </w:rPr>
        <w:t xml:space="preserve"> года постановление администрации Мокроольховского сельского по</w:t>
      </w:r>
      <w:r w:rsidR="000858F1">
        <w:rPr>
          <w:rFonts w:ascii="Times New Roman" w:hAnsi="Times New Roman"/>
          <w:spacing w:val="3"/>
          <w:w w:val="99"/>
          <w:sz w:val="28"/>
          <w:szCs w:val="28"/>
        </w:rPr>
        <w:t>селения от 16.11.2020 года № 116</w:t>
      </w:r>
      <w:r>
        <w:rPr>
          <w:rFonts w:ascii="Times New Roman" w:hAnsi="Times New Roman"/>
          <w:spacing w:val="3"/>
          <w:w w:val="99"/>
          <w:sz w:val="28"/>
          <w:szCs w:val="28"/>
        </w:rPr>
        <w:t xml:space="preserve"> «Об утверждении муниципальной программы «</w:t>
      </w:r>
      <w:r w:rsidR="000858F1">
        <w:rPr>
          <w:rFonts w:ascii="Times New Roman" w:hAnsi="Times New Roman"/>
          <w:spacing w:val="3"/>
          <w:w w:val="99"/>
          <w:sz w:val="28"/>
          <w:szCs w:val="28"/>
        </w:rPr>
        <w:t xml:space="preserve">Содержание и ремонт автомобильных дорог общего пользования местного значения на территории </w:t>
      </w:r>
      <w:proofErr w:type="spellStart"/>
      <w:r w:rsidR="000858F1">
        <w:rPr>
          <w:rFonts w:ascii="Times New Roman" w:hAnsi="Times New Roman"/>
          <w:spacing w:val="3"/>
          <w:w w:val="99"/>
          <w:sz w:val="28"/>
          <w:szCs w:val="28"/>
        </w:rPr>
        <w:t>Мокроольховского</w:t>
      </w:r>
      <w:proofErr w:type="spellEnd"/>
      <w:r w:rsidR="000858F1">
        <w:rPr>
          <w:rFonts w:ascii="Times New Roman" w:hAnsi="Times New Roman"/>
          <w:spacing w:val="3"/>
          <w:w w:val="99"/>
          <w:sz w:val="28"/>
          <w:szCs w:val="28"/>
        </w:rPr>
        <w:t xml:space="preserve"> сельского поселения на 2021-2025 годы</w:t>
      </w:r>
      <w:r>
        <w:rPr>
          <w:rFonts w:ascii="Times New Roman" w:hAnsi="Times New Roman"/>
          <w:spacing w:val="3"/>
          <w:w w:val="99"/>
          <w:sz w:val="28"/>
          <w:szCs w:val="28"/>
        </w:rPr>
        <w:t>» и внесенные изменения.</w:t>
      </w:r>
    </w:p>
    <w:p w:rsidR="00C96163" w:rsidRDefault="00C96163" w:rsidP="00C474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3"/>
          <w:w w:val="99"/>
          <w:sz w:val="28"/>
          <w:szCs w:val="28"/>
        </w:rPr>
        <w:t>3. Финансирование мероприятий программы проводить в пределах средств, предусмотренных решением о бюджете Мокроольховского сельского поселения на соответствующие финансовые годы.</w:t>
      </w:r>
    </w:p>
    <w:p w:rsidR="00C96163" w:rsidRDefault="00C96163" w:rsidP="00C474E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Контроль, за исполнением настоящего постановления оставляю за собой.</w:t>
      </w:r>
    </w:p>
    <w:p w:rsidR="00C96163" w:rsidRDefault="00B954E6" w:rsidP="00C9616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C96163">
        <w:rPr>
          <w:rFonts w:ascii="Times New Roman" w:hAnsi="Times New Roman"/>
          <w:sz w:val="28"/>
          <w:szCs w:val="28"/>
        </w:rPr>
        <w:t xml:space="preserve">Настоящее постановление </w:t>
      </w:r>
      <w:r w:rsidR="00C474E3">
        <w:rPr>
          <w:rFonts w:ascii="Times New Roman" w:hAnsi="Times New Roman"/>
          <w:sz w:val="28"/>
          <w:szCs w:val="28"/>
        </w:rPr>
        <w:t>вступает в силу с 01 января 2026</w:t>
      </w:r>
      <w:r w:rsidR="00C96163">
        <w:rPr>
          <w:rFonts w:ascii="Times New Roman" w:hAnsi="Times New Roman"/>
          <w:sz w:val="28"/>
          <w:szCs w:val="28"/>
        </w:rPr>
        <w:t xml:space="preserve"> года и подлежит обнародованию.</w:t>
      </w:r>
    </w:p>
    <w:tbl>
      <w:tblPr>
        <w:tblW w:w="5000" w:type="pct"/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606DA9" w:rsidRPr="00606DA9" w:rsidTr="00450485">
        <w:trPr>
          <w:trHeight w:val="15"/>
        </w:trPr>
        <w:tc>
          <w:tcPr>
            <w:tcW w:w="4785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606DA9" w:rsidRDefault="00606DA9" w:rsidP="00606DA9">
            <w:pPr>
              <w:spacing w:after="0" w:line="240" w:lineRule="auto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="007065CB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Мокроольховского</w:t>
            </w:r>
            <w:proofErr w:type="spellEnd"/>
            <w:r w:rsidRPr="00606DA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 xml:space="preserve"> </w:t>
            </w:r>
          </w:p>
          <w:p w:rsidR="00606DA9" w:rsidRPr="00606DA9" w:rsidRDefault="00606DA9" w:rsidP="00606DA9">
            <w:pPr>
              <w:spacing w:after="0" w:line="240" w:lineRule="auto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сельского поселения</w:t>
            </w:r>
          </w:p>
        </w:tc>
        <w:tc>
          <w:tcPr>
            <w:tcW w:w="4786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606DA9" w:rsidRDefault="007065CB" w:rsidP="00606DA9">
            <w:pPr>
              <w:spacing w:after="0" w:line="240" w:lineRule="auto"/>
              <w:jc w:val="righ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 xml:space="preserve">Т.Ю.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Мустафаева</w:t>
            </w:r>
            <w:proofErr w:type="spellEnd"/>
          </w:p>
        </w:tc>
      </w:tr>
    </w:tbl>
    <w:p w:rsidR="00606DA9" w:rsidRDefault="00606DA9" w:rsidP="00606DA9">
      <w:pPr>
        <w:spacing w:after="0" w:line="240" w:lineRule="auto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 xml:space="preserve">  </w:t>
      </w:r>
    </w:p>
    <w:p w:rsidR="007065CB" w:rsidRDefault="007065CB" w:rsidP="00606DA9">
      <w:pPr>
        <w:spacing w:after="0" w:line="240" w:lineRule="auto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7065CB" w:rsidRDefault="007065CB" w:rsidP="00606DA9">
      <w:pPr>
        <w:spacing w:after="0" w:line="240" w:lineRule="auto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7065CB" w:rsidRPr="00606DA9" w:rsidRDefault="007065CB" w:rsidP="00606DA9">
      <w:pPr>
        <w:spacing w:after="0" w:line="240" w:lineRule="auto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606DA9" w:rsidRPr="00606DA9" w:rsidRDefault="00606DA9" w:rsidP="00606DA9">
      <w:pPr>
        <w:spacing w:after="0" w:line="240" w:lineRule="auto"/>
        <w:jc w:val="right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lang w:eastAsia="ru-RU"/>
        </w:rPr>
        <w:lastRenderedPageBreak/>
        <w:t xml:space="preserve">Приложение </w:t>
      </w:r>
    </w:p>
    <w:p w:rsidR="00606DA9" w:rsidRPr="00606DA9" w:rsidRDefault="00606DA9" w:rsidP="00606DA9">
      <w:pPr>
        <w:spacing w:after="0" w:line="240" w:lineRule="auto"/>
        <w:jc w:val="right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lang w:eastAsia="ru-RU"/>
        </w:rPr>
        <w:t>Утверждена</w:t>
      </w:r>
    </w:p>
    <w:p w:rsidR="00606DA9" w:rsidRPr="00606DA9" w:rsidRDefault="00606DA9" w:rsidP="00606DA9">
      <w:pPr>
        <w:spacing w:after="0" w:line="240" w:lineRule="auto"/>
        <w:jc w:val="right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lang w:eastAsia="ru-RU"/>
        </w:rPr>
        <w:t>постановлением администрации</w:t>
      </w:r>
    </w:p>
    <w:p w:rsidR="00606DA9" w:rsidRPr="00606DA9" w:rsidRDefault="007065CB" w:rsidP="00606DA9">
      <w:pPr>
        <w:spacing w:after="0" w:line="240" w:lineRule="auto"/>
        <w:jc w:val="right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lang w:eastAsia="ru-RU"/>
        </w:rPr>
        <w:t>Мокроольховского</w:t>
      </w:r>
      <w:r w:rsidR="00606DA9" w:rsidRPr="00606DA9">
        <w:rPr>
          <w:rFonts w:ascii="Times New Roman" w:eastAsia="Times New Roman" w:hAnsi="Times New Roman" w:cs="Times New Roman"/>
          <w:color w:val="212121"/>
          <w:lang w:eastAsia="ru-RU"/>
        </w:rPr>
        <w:t xml:space="preserve"> сельского поселения</w:t>
      </w:r>
    </w:p>
    <w:p w:rsidR="00606DA9" w:rsidRPr="00606DA9" w:rsidRDefault="00D7396F" w:rsidP="00606DA9">
      <w:pPr>
        <w:spacing w:after="0" w:line="240" w:lineRule="auto"/>
        <w:jc w:val="right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lang w:eastAsia="ru-RU"/>
        </w:rPr>
        <w:t>от 24 сентября 2025 года № 56</w:t>
      </w:r>
    </w:p>
    <w:p w:rsidR="00606DA9" w:rsidRPr="00606DA9" w:rsidRDefault="00606DA9" w:rsidP="00606DA9">
      <w:pPr>
        <w:spacing w:after="0" w:line="240" w:lineRule="auto"/>
        <w:jc w:val="right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  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   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Муниципальная программа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«Содержание и ремонт автомобильных дорог общего пользования местного значения на территории </w:t>
      </w:r>
      <w:r w:rsidR="007065C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Мокроольховского</w:t>
      </w:r>
      <w:r w:rsidRPr="00606DA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сельского поселения </w:t>
      </w:r>
      <w:r w:rsidR="007065C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Котовского муниципального района</w:t>
      </w:r>
      <w:r w:rsidRPr="00606DA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Волгоградской области</w:t>
      </w:r>
    </w:p>
    <w:p w:rsidR="00606DA9" w:rsidRPr="00606DA9" w:rsidRDefault="00C83B64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на 202</w:t>
      </w:r>
      <w:r w:rsidR="00C474E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6-2030</w:t>
      </w:r>
      <w:r w:rsidR="00606DA9" w:rsidRPr="00606DA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годы»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7065CB" w:rsidRDefault="007065CB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7065CB" w:rsidRDefault="007065CB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7065CB" w:rsidRDefault="007065CB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7065CB" w:rsidRDefault="007065CB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7065CB" w:rsidRDefault="007065CB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7065CB" w:rsidRDefault="007065CB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7065CB" w:rsidRDefault="007065CB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7065CB" w:rsidRDefault="007065CB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7065CB" w:rsidRDefault="007065CB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7065CB" w:rsidRDefault="007065CB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7065CB" w:rsidRDefault="007065CB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7065CB" w:rsidRDefault="007065CB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7065CB" w:rsidRDefault="007065CB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7065CB" w:rsidRDefault="007065CB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7065CB" w:rsidRDefault="007065CB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7065CB" w:rsidRDefault="007065CB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7065CB" w:rsidRDefault="007065CB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7065CB" w:rsidRPr="00606DA9" w:rsidRDefault="007065CB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A71062" w:rsidRPr="00606DA9" w:rsidRDefault="00A71062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0F06FB" w:rsidRDefault="000F06FB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0F06FB" w:rsidRDefault="000F06FB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0F06FB" w:rsidRDefault="000F06FB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0F06FB" w:rsidRPr="00606DA9" w:rsidRDefault="000F06FB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606DA9" w:rsidRPr="00606DA9" w:rsidRDefault="00606DA9" w:rsidP="00606DA9">
      <w:pPr>
        <w:numPr>
          <w:ilvl w:val="0"/>
          <w:numId w:val="2"/>
        </w:numPr>
        <w:spacing w:after="0" w:line="240" w:lineRule="auto"/>
        <w:ind w:left="1440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ПАСПОРТ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2"/>
        <w:gridCol w:w="7499"/>
      </w:tblGrid>
      <w:tr w:rsidR="00606DA9" w:rsidRPr="00606DA9" w:rsidTr="00606DA9">
        <w:tc>
          <w:tcPr>
            <w:tcW w:w="1951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606DA9" w:rsidP="007065CB">
            <w:pPr>
              <w:spacing w:after="0" w:line="240" w:lineRule="auto"/>
              <w:ind w:left="-142" w:firstLine="142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619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C20223" w:rsidP="007065CB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Муниципальная 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программа</w:t>
            </w:r>
            <w:r w:rsid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«Содержание и ремонт автомобильных дорог общего пользования местного значения на</w:t>
            </w:r>
            <w:r w:rsid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территории </w:t>
            </w:r>
            <w:r w:rsid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Мокроольховского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сельского поселения </w:t>
            </w:r>
            <w:r w:rsid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Котовского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муниципального района Во</w:t>
            </w:r>
            <w:r w:rsidR="00C83B6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лгоградской области на </w:t>
            </w:r>
            <w:r w:rsidR="00C474E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2026-2030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годы» (далее – Программа)</w:t>
            </w:r>
          </w:p>
        </w:tc>
      </w:tr>
      <w:tr w:rsidR="00606DA9" w:rsidRPr="00606DA9" w:rsidTr="00606DA9">
        <w:tc>
          <w:tcPr>
            <w:tcW w:w="1951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Нормативно-правовая база разработки программы</w:t>
            </w:r>
          </w:p>
        </w:tc>
        <w:tc>
          <w:tcPr>
            <w:tcW w:w="7619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606DA9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 Федеральный закон от 06.10.2003 года № 131-ФЗ «Об общих принципах организации местного самоуправления в Российской Федерации»;</w:t>
            </w:r>
          </w:p>
          <w:p w:rsidR="00606DA9" w:rsidRPr="007065CB" w:rsidRDefault="00606DA9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 Федеральный закон</w:t>
            </w:r>
            <w:r w:rsid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от 8 ноября 2007 года № 257-ФЗ «Об автомобильных дорогах и дорожной деятельности в Российской Федерации и о внесении изменений в отдельные законодательные акты в Российской Федерации».</w:t>
            </w:r>
          </w:p>
        </w:tc>
      </w:tr>
      <w:tr w:rsidR="00606DA9" w:rsidRPr="00606DA9" w:rsidTr="00606DA9">
        <w:tc>
          <w:tcPr>
            <w:tcW w:w="1951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Заказчик</w:t>
            </w:r>
          </w:p>
          <w:p w:rsidR="00606DA9" w:rsidRPr="007065CB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619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606DA9" w:rsidP="007065CB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Администрация </w:t>
            </w:r>
            <w:r w:rsid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Мокроольховского </w:t>
            </w: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сельского поселения </w:t>
            </w:r>
            <w:r w:rsid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Котовского</w:t>
            </w: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муниципального </w:t>
            </w: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района Волгоградской области</w:t>
            </w:r>
          </w:p>
        </w:tc>
      </w:tr>
      <w:tr w:rsidR="00606DA9" w:rsidRPr="00606DA9" w:rsidTr="00606DA9">
        <w:tc>
          <w:tcPr>
            <w:tcW w:w="1951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7619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606DA9" w:rsidP="007065CB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Администрация </w:t>
            </w:r>
            <w:r w:rsid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Мокроольховского </w:t>
            </w: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сельского поселения </w:t>
            </w:r>
            <w:r w:rsid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Котовского муниципального</w:t>
            </w: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района Волгоградской области</w:t>
            </w:r>
          </w:p>
        </w:tc>
      </w:tr>
      <w:tr w:rsidR="00606DA9" w:rsidRPr="00606DA9" w:rsidTr="00606DA9">
        <w:tc>
          <w:tcPr>
            <w:tcW w:w="1951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Разработчик</w:t>
            </w:r>
          </w:p>
          <w:p w:rsidR="00606DA9" w:rsidRPr="007065CB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619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606DA9" w:rsidP="007065CB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Администрация </w:t>
            </w:r>
            <w:r w:rsid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Мокроольховского </w:t>
            </w: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сельского поселения </w:t>
            </w:r>
            <w:r w:rsid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Котовского муниципального</w:t>
            </w: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района Волгоградской области</w:t>
            </w:r>
          </w:p>
        </w:tc>
      </w:tr>
      <w:tr w:rsidR="00606DA9" w:rsidRPr="00606DA9" w:rsidTr="00606DA9">
        <w:tc>
          <w:tcPr>
            <w:tcW w:w="1951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7619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B85FF7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Обеспечение сохранности автомобильных дорог общего пользования местного значения, находящихся на территории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Мокроольховского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сельского поселения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Котовского муниципального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района Волгоградской области.</w:t>
            </w:r>
          </w:p>
          <w:p w:rsidR="00606DA9" w:rsidRPr="007065CB" w:rsidRDefault="00B85FF7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Увеличение срока службы дорожных покрытий, сооружений.</w:t>
            </w:r>
          </w:p>
          <w:p w:rsidR="00606DA9" w:rsidRPr="007065CB" w:rsidRDefault="00B85FF7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Улучшение технического состояния автомобильных дорог общего пользования местного значения на территории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Мокроольховского 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сельского поселения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Котовского муниципального</w:t>
            </w: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района Волгоградской области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</w:t>
            </w:r>
          </w:p>
          <w:p w:rsidR="00606DA9" w:rsidRPr="007065CB" w:rsidRDefault="00B85FF7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4.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Содержание и ремонт автомобильных дорог общего пользования местного значения, с повышением уровня ее безопасности, доступности и качества услуг транспортного комплекса для населения.</w:t>
            </w:r>
          </w:p>
          <w:p w:rsidR="00606DA9" w:rsidRPr="007065CB" w:rsidRDefault="00B85FF7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5.Снижение 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себестоимости содержания муниципальных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автомобильных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дорог и улиц.</w:t>
            </w:r>
          </w:p>
          <w:p w:rsidR="00606DA9" w:rsidRPr="007065CB" w:rsidRDefault="00B85FF7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6.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Приведение в нормативное состояние муниципальных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автомобильных дорог и улиц.</w:t>
            </w:r>
          </w:p>
          <w:p w:rsidR="00606DA9" w:rsidRPr="007065CB" w:rsidRDefault="00606DA9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7. Создание благоприятных условий пребывания жителей поселения.</w:t>
            </w:r>
          </w:p>
        </w:tc>
      </w:tr>
      <w:tr w:rsidR="00606DA9" w:rsidRPr="00606DA9" w:rsidTr="00606DA9">
        <w:tc>
          <w:tcPr>
            <w:tcW w:w="1951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7619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B85FF7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Ремонт существующей сети автомобильных дорог общего пользования местного значения, в том числе и улично-дорожной сети, улучшение их транспортно-эксплуатационного состояния для обеспечения безопасности дорожного движения.</w:t>
            </w:r>
          </w:p>
          <w:p w:rsidR="00606DA9" w:rsidRPr="007065CB" w:rsidRDefault="00B85FF7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Развитие дорожного хозяйства.</w:t>
            </w:r>
          </w:p>
          <w:p w:rsidR="00606DA9" w:rsidRPr="007065CB" w:rsidRDefault="00B85FF7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Развитие автомобильного транспорта.</w:t>
            </w:r>
          </w:p>
        </w:tc>
      </w:tr>
      <w:tr w:rsidR="00606DA9" w:rsidRPr="00606DA9" w:rsidTr="00606DA9">
        <w:tc>
          <w:tcPr>
            <w:tcW w:w="1951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Перечень основных мероприятий</w:t>
            </w:r>
          </w:p>
        </w:tc>
        <w:tc>
          <w:tcPr>
            <w:tcW w:w="7619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B85FF7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нормативной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базы для проведения работ по ремонту муниципальных автомобильных дорог и улиц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Мокроольховского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сельского поселения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Котовского муниципального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района Волгоградской области.</w:t>
            </w:r>
          </w:p>
          <w:p w:rsidR="00606DA9" w:rsidRPr="007065CB" w:rsidRDefault="00B85FF7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Содержание автомобильных дорог общего пользования местного значения, улично-дорожной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сети поселения.</w:t>
            </w:r>
          </w:p>
          <w:p w:rsidR="00606DA9" w:rsidRPr="007065CB" w:rsidRDefault="00B85FF7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Привлечение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бюджетных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финансовых ресурсов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для реализации программы.</w:t>
            </w:r>
          </w:p>
          <w:p w:rsidR="00606DA9" w:rsidRPr="007065CB" w:rsidRDefault="00B85FF7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4.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Поэтапный ремонт автомобильных дорог общего пользования местного значения, улично-дорожной сети, в том числе ремонт дворовых территорий многоквартирных домов и проездов к ним.</w:t>
            </w:r>
          </w:p>
          <w:p w:rsidR="00606DA9" w:rsidRPr="007065CB" w:rsidRDefault="00B85FF7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5.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Разработка и экспертиза проектно-сметной документации.</w:t>
            </w:r>
          </w:p>
        </w:tc>
      </w:tr>
      <w:tr w:rsidR="00606DA9" w:rsidRPr="00606DA9" w:rsidTr="00606DA9">
        <w:trPr>
          <w:trHeight w:val="596"/>
        </w:trPr>
        <w:tc>
          <w:tcPr>
            <w:tcW w:w="1951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7619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C474E3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2026-2030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годы</w:t>
            </w:r>
          </w:p>
        </w:tc>
      </w:tr>
      <w:tr w:rsidR="00606DA9" w:rsidRPr="00606DA9" w:rsidTr="00606DA9">
        <w:trPr>
          <w:trHeight w:val="670"/>
        </w:trPr>
        <w:tc>
          <w:tcPr>
            <w:tcW w:w="1951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Этапы реализации:</w:t>
            </w:r>
          </w:p>
        </w:tc>
        <w:tc>
          <w:tcPr>
            <w:tcW w:w="7619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C474E3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2026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г.</w:t>
            </w:r>
          </w:p>
          <w:p w:rsidR="00606DA9" w:rsidRPr="007065CB" w:rsidRDefault="00C474E3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2027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г.</w:t>
            </w:r>
          </w:p>
          <w:p w:rsidR="00606DA9" w:rsidRDefault="00C474E3" w:rsidP="00606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2028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г.</w:t>
            </w:r>
          </w:p>
          <w:p w:rsidR="00C83B64" w:rsidRDefault="00C474E3" w:rsidP="00606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2029</w:t>
            </w:r>
            <w:r w:rsidR="00C83B6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г.</w:t>
            </w:r>
          </w:p>
          <w:p w:rsidR="00C83B64" w:rsidRPr="007065CB" w:rsidRDefault="00C474E3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2030</w:t>
            </w:r>
            <w:r w:rsidR="00C83B6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06DA9" w:rsidRPr="00606DA9" w:rsidTr="00606DA9">
        <w:tc>
          <w:tcPr>
            <w:tcW w:w="1951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606DA9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Объемы и источники финансирования мероприятий Программы</w:t>
            </w:r>
          </w:p>
        </w:tc>
        <w:tc>
          <w:tcPr>
            <w:tcW w:w="7619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606DA9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Объем финансирования программы из местного бюджета </w:t>
            </w:r>
            <w:r w:rsidR="00B85F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Мокроольховского</w:t>
            </w: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сельского поселения </w:t>
            </w:r>
            <w:r w:rsidR="00B85F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Котовского муниципального</w:t>
            </w: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района Во</w:t>
            </w:r>
            <w:r w:rsidR="00C83B6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лгоградской области составляет </w:t>
            </w: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600</w:t>
            </w:r>
            <w:r w:rsidR="00C83B6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  <w:r w:rsidR="00C474E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,0</w:t>
            </w:r>
            <w:r w:rsidR="00C83B6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тыс. руб., в том числе:</w:t>
            </w:r>
          </w:p>
          <w:p w:rsidR="00606DA9" w:rsidRPr="007065CB" w:rsidRDefault="00C83B64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средства дорожного фонда 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600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  <w:r w:rsidR="00C474E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,0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тыс. руб.;</w:t>
            </w:r>
          </w:p>
          <w:p w:rsidR="00606DA9" w:rsidRPr="007065CB" w:rsidRDefault="00606DA9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 том числе по годам:</w:t>
            </w:r>
          </w:p>
          <w:p w:rsidR="00606DA9" w:rsidRPr="007065CB" w:rsidRDefault="00C474E3" w:rsidP="00606DA9">
            <w:pPr>
              <w:numPr>
                <w:ilvl w:val="0"/>
                <w:numId w:val="3"/>
              </w:numPr>
              <w:spacing w:after="0" w:line="240" w:lineRule="auto"/>
              <w:ind w:left="1440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2026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год – 1200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,0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тыс. руб. в том числе: </w:t>
            </w:r>
          </w:p>
          <w:p w:rsidR="00606DA9" w:rsidRPr="007065CB" w:rsidRDefault="00606DA9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средства дорожного фонда 1200</w:t>
            </w:r>
            <w:r w:rsidR="00C474E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,0</w:t>
            </w: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тыс. руб.;</w:t>
            </w:r>
          </w:p>
          <w:p w:rsidR="00606DA9" w:rsidRPr="007065CB" w:rsidRDefault="00C474E3" w:rsidP="00606DA9">
            <w:pPr>
              <w:numPr>
                <w:ilvl w:val="0"/>
                <w:numId w:val="4"/>
              </w:numPr>
              <w:spacing w:after="0" w:line="240" w:lineRule="auto"/>
              <w:ind w:left="1440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2027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год – 1200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,0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тыс. руб. в том числе: </w:t>
            </w:r>
          </w:p>
          <w:p w:rsidR="00606DA9" w:rsidRPr="007065CB" w:rsidRDefault="00606DA9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средства дорожного фонда 1200</w:t>
            </w:r>
            <w:r w:rsidR="00C474E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,0</w:t>
            </w: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тыс. руб.;</w:t>
            </w:r>
          </w:p>
          <w:p w:rsidR="00606DA9" w:rsidRPr="007065CB" w:rsidRDefault="00C474E3" w:rsidP="00606DA9">
            <w:pPr>
              <w:numPr>
                <w:ilvl w:val="0"/>
                <w:numId w:val="5"/>
              </w:numPr>
              <w:spacing w:after="0" w:line="240" w:lineRule="auto"/>
              <w:ind w:left="1440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2028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год – 1200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,0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тыс. руб. в том числе:</w:t>
            </w:r>
          </w:p>
          <w:p w:rsidR="00606DA9" w:rsidRDefault="00606DA9" w:rsidP="00606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средства дорожного фонда 1200</w:t>
            </w:r>
            <w:r w:rsidR="00C474E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,0</w:t>
            </w:r>
            <w:r w:rsidR="00F3664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тыс. руб.</w:t>
            </w:r>
          </w:p>
          <w:p w:rsidR="00C83B64" w:rsidRPr="007065CB" w:rsidRDefault="00C474E3" w:rsidP="00C83B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2029</w:t>
            </w:r>
            <w:r w:rsidR="00C83B64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год – 1200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,0</w:t>
            </w:r>
            <w:r w:rsidR="00C83B64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тыс. руб. в том числе:</w:t>
            </w:r>
          </w:p>
          <w:p w:rsidR="00C83B64" w:rsidRPr="007065CB" w:rsidRDefault="00C83B64" w:rsidP="00C83B64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средства дорожного фонда 1200</w:t>
            </w:r>
            <w:r w:rsidR="00C474E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тыс. руб.</w:t>
            </w:r>
          </w:p>
          <w:p w:rsidR="00C83B64" w:rsidRPr="007065CB" w:rsidRDefault="00C474E3" w:rsidP="00C83B6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2030</w:t>
            </w:r>
            <w:r w:rsidR="00C83B64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год – 1200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,0</w:t>
            </w:r>
            <w:r w:rsidR="00C83B64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тыс. руб. в том числе:</w:t>
            </w:r>
          </w:p>
          <w:p w:rsidR="00C83B64" w:rsidRPr="007065CB" w:rsidRDefault="00C83B64" w:rsidP="00C83B64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средства дорожного фонда 1200</w:t>
            </w:r>
            <w:r w:rsidR="00C474E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тыс. руб.</w:t>
            </w:r>
          </w:p>
          <w:p w:rsidR="00606DA9" w:rsidRPr="007065CB" w:rsidRDefault="00606DA9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Объемы средств местного бюджета для финансирования Программы носят прогнозный характер и подлежат ежегодной корректировке.</w:t>
            </w:r>
          </w:p>
        </w:tc>
      </w:tr>
      <w:tr w:rsidR="00606DA9" w:rsidRPr="00606DA9" w:rsidTr="00606DA9">
        <w:tc>
          <w:tcPr>
            <w:tcW w:w="1951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606DA9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Важнейшие целевые индикаторы и показатели</w:t>
            </w:r>
          </w:p>
        </w:tc>
        <w:tc>
          <w:tcPr>
            <w:tcW w:w="7619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606DA9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Основными целевыми показателями Программы являются:</w:t>
            </w:r>
          </w:p>
          <w:p w:rsidR="00606DA9" w:rsidRPr="007065CB" w:rsidRDefault="00606DA9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-содержание автомобильных дорог общего пользования местного значения </w:t>
            </w:r>
            <w:r w:rsidR="00B85F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Мокроольховского</w:t>
            </w: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сельского поселения, в том числе с твердым покрытием;</w:t>
            </w:r>
          </w:p>
          <w:p w:rsidR="00606DA9" w:rsidRPr="007065CB" w:rsidRDefault="00606DA9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-сохранение протяженности соответствующих нормативным требованиям автомобильных дорог общего пользования местного значения за счет средств капитального ремонта автомобильных дорог местного значения.</w:t>
            </w:r>
          </w:p>
        </w:tc>
      </w:tr>
      <w:tr w:rsidR="00606DA9" w:rsidRPr="00606DA9" w:rsidTr="00606DA9">
        <w:tc>
          <w:tcPr>
            <w:tcW w:w="1951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606DA9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7619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B85FF7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Повышение качества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состояния 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муниципальных дорог и улиц муниципального образования.</w:t>
            </w:r>
          </w:p>
          <w:p w:rsidR="00606DA9" w:rsidRPr="007065CB" w:rsidRDefault="00B85FF7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Повышение жизненного и культурного уровня населения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путем удовлетворения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спроса на автомобильные перевозки.</w:t>
            </w:r>
          </w:p>
          <w:p w:rsidR="00606DA9" w:rsidRPr="007065CB" w:rsidRDefault="00B85FF7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Создание безопасных условий для движения и снижение аварийности на дорогах муниципального образования.</w:t>
            </w:r>
          </w:p>
          <w:p w:rsidR="00606DA9" w:rsidRPr="007065CB" w:rsidRDefault="00B85FF7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4.</w:t>
            </w:r>
            <w:r w:rsidR="00606DA9"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Приведение дорог местного значения и улично-дорожной сети в состояние, обеспечивающее внешнее благоустройство муниципального образования.</w:t>
            </w:r>
          </w:p>
        </w:tc>
      </w:tr>
      <w:tr w:rsidR="00606DA9" w:rsidRPr="00606DA9" w:rsidTr="00606DA9">
        <w:tc>
          <w:tcPr>
            <w:tcW w:w="1951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FF7" w:rsidRDefault="00606DA9" w:rsidP="00606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 Система организации контроля </w:t>
            </w:r>
          </w:p>
          <w:p w:rsidR="00606DA9" w:rsidRPr="007065CB" w:rsidRDefault="00606DA9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за исполнением программы</w:t>
            </w:r>
          </w:p>
        </w:tc>
        <w:tc>
          <w:tcPr>
            <w:tcW w:w="7619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7065CB" w:rsidRDefault="00606DA9" w:rsidP="00B85FF7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Финансовый контроль хода реализации программы осуществляет Администрация </w:t>
            </w:r>
            <w:r w:rsidR="00B85F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Мокроольховского</w:t>
            </w: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сельского поселения </w:t>
            </w:r>
            <w:r w:rsidR="00B85F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Котовского муниципального</w:t>
            </w:r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района Волгоградской области (далее Администрация) и </w:t>
            </w:r>
            <w:proofErr w:type="spellStart"/>
            <w:r w:rsidR="00B85F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Мокроольховский</w:t>
            </w:r>
            <w:proofErr w:type="spellEnd"/>
            <w:r w:rsidRPr="007065C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сельский Совет</w:t>
            </w:r>
          </w:p>
        </w:tc>
      </w:tr>
    </w:tbl>
    <w:p w:rsidR="00C6604D" w:rsidRDefault="00C6604D" w:rsidP="00C6604D">
      <w:pPr>
        <w:spacing w:after="0" w:line="240" w:lineRule="auto"/>
        <w:ind w:left="720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606DA9" w:rsidRPr="00C6604D" w:rsidRDefault="00606DA9" w:rsidP="00606DA9">
      <w:pPr>
        <w:numPr>
          <w:ilvl w:val="0"/>
          <w:numId w:val="6"/>
        </w:num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проблемы и обоснование необходимости ее решения</w:t>
      </w:r>
      <w:r w:rsidR="00B85F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0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программными методами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Автомобильные дороги являются важнейшей составной часть</w:t>
      </w:r>
      <w:r w:rsidR="00156D0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ю</w:t>
      </w: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транспортной сети</w:t>
      </w:r>
      <w:r w:rsidR="00B85FF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Мокроольховского</w:t>
      </w: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сельского поселения. От уровня развития сети автомобильных дорог во многом зависит решение задач достижения устойчивого экономического роста, повышения конкурентоспособности местных производителей и улучшения качества жизни населения.</w:t>
      </w:r>
    </w:p>
    <w:p w:rsidR="00606DA9" w:rsidRPr="00606DA9" w:rsidRDefault="00F36642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отличие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от других видов транспорта автомобильный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наиболее доступный</w:t>
      </w:r>
      <w:r w:rsidR="00606DA9"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всех вид транспорта, а его неотъемлемый элемен</w:t>
      </w:r>
      <w:proofErr w:type="gramStart"/>
      <w:r w:rsidR="00606DA9"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</w:t>
      </w:r>
      <w:proofErr w:type="gramEnd"/>
      <w:r w:rsidR="00606DA9"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автомобильная дорога доступен абсолютно всем гражданам, водителям и пассажирам транспортных средств и пешеходам.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Как и любой товар, автомобильная дорога обладает определёнными потребительскими свойствами, а именно:</w:t>
      </w:r>
    </w:p>
    <w:p w:rsidR="00606DA9" w:rsidRPr="00606DA9" w:rsidRDefault="00F36642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удобство и комфортность передвижения, скорость передвижения, пропускная способность, безопасность движения, экономичность движения, долговечность, стоимость содержания, экологическая безопасность.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Одним из направлений деятельности органов местного самоуправления </w:t>
      </w:r>
      <w:r w:rsidR="00F3664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Мокроольховского</w:t>
      </w: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сельского поселения по финансированию дорожного хозяйства является максимальное удовлетворение потребности населения и экономики поселения в автомобильных дорогах с высокими потребительскими свойствами при ограниченных финансовых ресурсах.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Показателями улучшения состояния дорожной сети являются: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снижение текущих издержек, в первую очередь для пользователей автомобильных дорог;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стимулирования общего экономического развития прилегающих территорий;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снижение числа дорожно-транспортных происшествий и нанесённого материального ущерба;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повышение комфорта и удобства поездок.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целом улучшение «дорожных условий» приводит: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к сокращению времени на перевозки груза и пассажиров,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к снижению стоимости перевозок, (за счёт сокращения расхода на ГСМ, снижению износа транспортных средств),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повышению транспортной доступности,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сокращению дорожно-транспортных происшествий, улучшению экологической ситуации.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Таким образом, «дорожные условия» оказывают влияние на все важные показатели экономического развития сельского поселения.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Сеть автомобильных дорог обеспечивает мобильность населения и доступ к материальным ресурсам, позволяет расширить производственные возможности экономики за счёт снижения издержек и затрат на перевозки.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Транспортно-эксплуатационное состояние сети дорог общего пользования из-за хронического недофинансирования находится в неудовлетворительном состоянии. Техническое состояние части дорог поселения по своим параметрам (радиусы кривых в плане, ширина земляного полотна и проезжей части, тип покрытия и т.д.) не соответствуют возрастающим транспортным потокам.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Автомобильные дороги подвержены влиянию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 Для их соответствия нормативным требованиям необходимо выполнение различных видов дорожных работ по содержанию, ремонту, капитальному ремонту, реконструкции и строительству.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Состояние сети дорог определяется своевременностью, полнотой и качеством выполнения работ по содержанию, ремонту и реконструкции дорог и зависит напрямую от объёмов финансирования и стратегии распределения финансовых ресурсов условиях их ограниченных объёмов.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Достижение целей и задач эффективно только в рамках программы, чётко определяющей приоритеты развития и основные направления финансирования. Применение программно-целевого метода позволяет обеспечить оптимальное решение проблемы с координацией усилий подрядных организаций и органов местного самоуправления.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дорожной деятельности без целенаправленного объединения мероприятий в программу, без единого комплекса мероприятий, направленных на достижение конкретных целей, не позволит выполнить задачи по развитию дорожного хозяйства и повышению его технического уровня.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 опыту регионов Российской Федерации можно выделить два основных применяемых варианта решения проблемы: текущее планирование со сроком реализации 1 год и долгосрочное планирование со сроком реализации 3-5 лет.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Текущее планирование основано на деятельности по реализации годовых мероприятий (текущих бюджетов), что не позволит определить приоритеты развития отрасли, а также выстроить долгосрочную стратегию. Данный вариант позволяет решать только текущие проблемы в ущерб достижению стратегических целей, стоящих перед дорожным хозяйством поселения.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Долгосрочное планирование основано на формировании комплексной программы развития дорожного хозяйства.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Данный вариант позволяет использовать с наибольшей эффективностью финансовые ресурсы при чётко определённых приоритетах развития дорожного хозяйства.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Необходимость разработки Программы обусловлена инвестиционным циклом реализации дорожных проектов длительностью 3-5 лет, что требует увеличение периода планирования инвестиций как минимум до трёх лет.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  <w:r w:rsidRPr="00606DA9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 xml:space="preserve">                                            </w:t>
      </w: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Pr="00A71062" w:rsidRDefault="00606DA9" w:rsidP="00606DA9">
      <w:pPr>
        <w:numPr>
          <w:ilvl w:val="0"/>
          <w:numId w:val="7"/>
        </w:num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программы</w:t>
      </w:r>
    </w:p>
    <w:p w:rsidR="00A71062" w:rsidRPr="00606DA9" w:rsidRDefault="00A71062" w:rsidP="00A71062">
      <w:pPr>
        <w:spacing w:after="0" w:line="240" w:lineRule="auto"/>
        <w:ind w:left="720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F3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является:</w:t>
      </w:r>
    </w:p>
    <w:p w:rsidR="00606DA9" w:rsidRDefault="00F36642" w:rsidP="00606D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Обеспечение сохранности автомобильных дорог общего пользования местного значения, находящихся на территории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Мокроольховского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Котовского муниципального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района Волгоградской области.</w:t>
      </w:r>
    </w:p>
    <w:p w:rsidR="00606DA9" w:rsidRPr="00606DA9" w:rsidRDefault="00F36642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Увеличение срока службы дорожных покрытий, сооружений.</w:t>
      </w:r>
    </w:p>
    <w:p w:rsidR="00606DA9" w:rsidRPr="00606DA9" w:rsidRDefault="00F36642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Улучшение технического состояния автомобильных дорог общего пользования местного значения на территории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Мокроольховского</w:t>
      </w: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Котовского муниципального</w:t>
      </w: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района Волгоградской области.</w:t>
      </w:r>
    </w:p>
    <w:p w:rsidR="00606DA9" w:rsidRPr="00606DA9" w:rsidRDefault="00F36642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Содержание и ремонт автомобильных дорог общего пользования местного значения, с повышением уровня ее безопасности, доступности и качества услуг транспортного комплекса для населения.</w:t>
      </w:r>
    </w:p>
    <w:p w:rsidR="00606DA9" w:rsidRPr="00606DA9" w:rsidRDefault="00F36642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5.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Снижение себестоимости содержания муниципальных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автомобильных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дорог и улиц.</w:t>
      </w:r>
    </w:p>
    <w:p w:rsidR="00606DA9" w:rsidRPr="00606DA9" w:rsidRDefault="00F36642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6.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Приведение в нормативное состояние муниципальных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автомобильных дорог и улиц.</w:t>
      </w:r>
    </w:p>
    <w:p w:rsidR="00606DA9" w:rsidRPr="00606DA9" w:rsidRDefault="00F36642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7.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Создание благоприятных условий пребывания жителей поселения.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Pr="00606DA9" w:rsidRDefault="00606DA9" w:rsidP="00606DA9">
      <w:pPr>
        <w:numPr>
          <w:ilvl w:val="0"/>
          <w:numId w:val="8"/>
        </w:numPr>
        <w:spacing w:after="0" w:line="240" w:lineRule="auto"/>
        <w:ind w:left="1440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Задачи программы.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Pr="00606DA9" w:rsidRDefault="00F36642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Ремонт существующей сети автомобильных дорог общего пользования местного значения, в том числе и улично-дорожной сети, улучшение их транспортно-эксплуатационного состояния для обеспечения безопасности дорожного движения.</w:t>
      </w:r>
    </w:p>
    <w:p w:rsidR="00606DA9" w:rsidRPr="00606DA9" w:rsidRDefault="00F36642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Развитие дорожного хозяйства.</w:t>
      </w:r>
    </w:p>
    <w:p w:rsidR="00606DA9" w:rsidRPr="00606DA9" w:rsidRDefault="00F36642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Развитие автомобильного транспорта.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задачей Программы является приоритетное выполнение работ по содержанию и ремонту дорог местного значения и уличной дорожной сети.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Реализация мероприятий программы позволит улучшить транспортно-эксплуатационное состояние существующих автомобильных дорог общего пользования местного значения на территории </w:t>
      </w:r>
      <w:r w:rsidR="00F3664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Мокроольховского</w:t>
      </w:r>
      <w:r w:rsidR="00F36642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сельского поселения</w:t>
      </w:r>
      <w:r w:rsidR="00F3664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Котовского муниципального</w:t>
      </w:r>
      <w:r w:rsidR="00F36642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района Волгоградской области.</w:t>
      </w: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</w:t>
      </w:r>
      <w:r w:rsidR="000F0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рассчитана на период 2026-2030</w:t>
      </w:r>
      <w:r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годы. 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 </w:t>
      </w:r>
    </w:p>
    <w:p w:rsidR="00606DA9" w:rsidRPr="00606DA9" w:rsidRDefault="00606DA9" w:rsidP="00606DA9">
      <w:pPr>
        <w:numPr>
          <w:ilvl w:val="0"/>
          <w:numId w:val="9"/>
        </w:numPr>
        <w:spacing w:after="0" w:line="240" w:lineRule="auto"/>
        <w:ind w:left="1440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основных мероприятий</w:t>
      </w:r>
    </w:p>
    <w:p w:rsidR="00606DA9" w:rsidRPr="00606DA9" w:rsidRDefault="00606DA9" w:rsidP="00606DA9">
      <w:pPr>
        <w:spacing w:after="0" w:line="240" w:lineRule="auto"/>
        <w:ind w:left="720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Pr="00606DA9" w:rsidRDefault="00606DA9" w:rsidP="00F36642">
      <w:pPr>
        <w:spacing w:after="0" w:line="240" w:lineRule="auto"/>
        <w:ind w:firstLine="720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Мероприятия, предлагаемые к реализации и направленные на решение основных задач Программы, с указанием финансовых ресурсов и сроков, необходимых для их реализации, приведены в приложении к Программе.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Система программных мероприятий направлена на</w:t>
      </w:r>
      <w:r w:rsidR="00F3664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совершенствование сети автомобильных дорог поселения на основе своевременного и достаточного финансирования работ по содержанию и ремонту, повышение качества производства дорожных работ, обеспечение мероприятий по безопасности дорожного движения.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мероприятия по содержанию автомобильных дорог входят:</w:t>
      </w:r>
    </w:p>
    <w:p w:rsidR="00606DA9" w:rsidRPr="00606DA9" w:rsidRDefault="00F36642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Формирование нормативной базы для проведения работ по ремонту муниципальных автомобильных дорог и улиц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Мокроольховского</w:t>
      </w: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Котовского муниципального</w:t>
      </w: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района Волгоградской области.</w:t>
      </w:r>
    </w:p>
    <w:p w:rsidR="00606DA9" w:rsidRDefault="00F36642" w:rsidP="00606D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Содержание автомобильных дорог общего пользования местного значения, улично-дорожной сети поселения.</w:t>
      </w:r>
    </w:p>
    <w:p w:rsidR="00606DA9" w:rsidRPr="00606DA9" w:rsidRDefault="00F36642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Привлечение бюджетных финансовых ресурсов для реализации программы.</w:t>
      </w:r>
    </w:p>
    <w:p w:rsidR="00606DA9" w:rsidRPr="00606DA9" w:rsidRDefault="00F36642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Поэтапный ремонт автомобильных дорог общего пользования местного значения, улично-дорожной сети, в том числе ремонт дворовых территорий многоквартирных домов и проездов к ним.</w:t>
      </w:r>
    </w:p>
    <w:p w:rsidR="00606DA9" w:rsidRDefault="00F36642" w:rsidP="00606D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5.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Разработка и экспертиза проектно-сметной документации.</w:t>
      </w:r>
      <w:r w:rsidR="00606DA9"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Сроки выполнения и качество работ по ремонту и содержанию автомобильных дорог общего пользования местного значения в границах населенных пунктов поселения контролируются Администрацией.</w:t>
      </w:r>
    </w:p>
    <w:p w:rsidR="00F36642" w:rsidRPr="00606DA9" w:rsidRDefault="00F36642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606DA9" w:rsidRPr="00F36642" w:rsidRDefault="00606DA9" w:rsidP="00606DA9">
      <w:pPr>
        <w:numPr>
          <w:ilvl w:val="0"/>
          <w:numId w:val="10"/>
        </w:num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реализации.</w:t>
      </w:r>
    </w:p>
    <w:p w:rsidR="00F36642" w:rsidRPr="00606DA9" w:rsidRDefault="00F36642" w:rsidP="00F36642">
      <w:pPr>
        <w:spacing w:after="0" w:line="240" w:lineRule="auto"/>
        <w:ind w:left="720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606DA9" w:rsidRDefault="00606DA9" w:rsidP="00606D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будет  реализовываться </w:t>
      </w:r>
      <w:r w:rsidR="000F0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2026-2030</w:t>
      </w:r>
      <w:r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гг.</w:t>
      </w:r>
    </w:p>
    <w:p w:rsidR="000F06FB" w:rsidRDefault="000F06FB" w:rsidP="00606D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06FB" w:rsidRDefault="000F06FB" w:rsidP="00606D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642" w:rsidRPr="00606DA9" w:rsidRDefault="00F36642" w:rsidP="00606DA9">
      <w:pPr>
        <w:spacing w:after="0" w:line="240" w:lineRule="auto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606DA9" w:rsidRPr="00F36642" w:rsidRDefault="00606DA9" w:rsidP="00606DA9">
      <w:pPr>
        <w:numPr>
          <w:ilvl w:val="0"/>
          <w:numId w:val="11"/>
        </w:num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реализации:</w:t>
      </w:r>
    </w:p>
    <w:p w:rsidR="00F36642" w:rsidRPr="00606DA9" w:rsidRDefault="00F36642" w:rsidP="00F36642">
      <w:pPr>
        <w:spacing w:after="0" w:line="240" w:lineRule="auto"/>
        <w:ind w:left="720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</w:t>
      </w:r>
      <w:r w:rsidR="00C83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амма будет  реализовываться  в 5 этапов</w:t>
      </w:r>
      <w:r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06DA9" w:rsidRPr="00606DA9" w:rsidRDefault="00606DA9" w:rsidP="00606DA9">
      <w:pPr>
        <w:numPr>
          <w:ilvl w:val="0"/>
          <w:numId w:val="12"/>
        </w:numPr>
        <w:spacing w:after="0" w:line="240" w:lineRule="auto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 -</w:t>
      </w:r>
      <w:r w:rsidR="00F3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0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2026</w:t>
      </w:r>
      <w:r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606DA9" w:rsidRPr="00606DA9" w:rsidRDefault="00606DA9" w:rsidP="00606DA9">
      <w:pPr>
        <w:numPr>
          <w:ilvl w:val="0"/>
          <w:numId w:val="12"/>
        </w:numPr>
        <w:spacing w:after="0" w:line="240" w:lineRule="auto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0F0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 - 2027</w:t>
      </w:r>
      <w:r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606DA9" w:rsidRPr="00606DA9" w:rsidRDefault="00606DA9" w:rsidP="00606DA9">
      <w:pPr>
        <w:numPr>
          <w:ilvl w:val="0"/>
          <w:numId w:val="12"/>
        </w:numPr>
        <w:spacing w:after="0" w:line="240" w:lineRule="auto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="000F0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 - 2028</w:t>
      </w:r>
      <w:r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C83B64" w:rsidRPr="00606DA9" w:rsidRDefault="00C83B64" w:rsidP="00C83B64">
      <w:pPr>
        <w:numPr>
          <w:ilvl w:val="0"/>
          <w:numId w:val="12"/>
        </w:numPr>
        <w:spacing w:after="0" w:line="240" w:lineRule="auto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</w:t>
      </w:r>
      <w:r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 - 202</w:t>
      </w:r>
      <w:r w:rsidR="000F0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C83B64" w:rsidRPr="00606DA9" w:rsidRDefault="00C83B64" w:rsidP="00C83B64">
      <w:pPr>
        <w:numPr>
          <w:ilvl w:val="0"/>
          <w:numId w:val="12"/>
        </w:numPr>
        <w:spacing w:after="0" w:line="240" w:lineRule="auto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</w:t>
      </w:r>
      <w:r w:rsidR="000F0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 - 2030</w:t>
      </w:r>
      <w:r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606DA9" w:rsidRPr="00606DA9" w:rsidRDefault="00606DA9" w:rsidP="00606DA9">
      <w:pPr>
        <w:spacing w:after="0" w:line="240" w:lineRule="auto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606DA9" w:rsidRDefault="00F36642" w:rsidP="00F366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8. </w:t>
      </w:r>
      <w:r w:rsidR="00606DA9" w:rsidRPr="0060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Объемы и источники финансирования мероприятий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36642" w:rsidRPr="00606DA9" w:rsidRDefault="00F36642" w:rsidP="00F36642">
      <w:pPr>
        <w:spacing w:after="0" w:line="240" w:lineRule="auto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606DA9" w:rsidRPr="00606DA9" w:rsidRDefault="00F36642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Финансирование мероприятий Программы осуществляется за счёт средств местного бюджета и межбюджетных трансфертов.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Общий объём финан</w:t>
      </w:r>
      <w:r w:rsidR="00C83B6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сирования Программы составляет </w:t>
      </w: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600</w:t>
      </w:r>
      <w:r w:rsidR="00C83B6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0</w:t>
      </w:r>
      <w:r w:rsidR="00F3664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тыс. рублей.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Объёмы финансирования Программы за счёт средств местного бюджета носят прогнозный характер и подлежат ежегодному уточнению в установленном порядке при формировании проектов местного бюджета на очередной финансовый год исходя из возможностей местного бюджета.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Распределение объёмов финансирования Программы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по источникам, направлениям расходования средств и годам</w:t>
      </w:r>
    </w:p>
    <w:tbl>
      <w:tblPr>
        <w:tblW w:w="503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8F9F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1843"/>
        <w:gridCol w:w="1134"/>
        <w:gridCol w:w="1134"/>
        <w:gridCol w:w="1133"/>
        <w:gridCol w:w="992"/>
        <w:gridCol w:w="1135"/>
      </w:tblGrid>
      <w:tr w:rsidR="00606DA9" w:rsidRPr="00606DA9" w:rsidTr="00232127">
        <w:trPr>
          <w:trHeight w:val="645"/>
        </w:trPr>
        <w:tc>
          <w:tcPr>
            <w:tcW w:w="2269" w:type="dxa"/>
            <w:vMerge w:val="restart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606DA9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Источники и направления финансирования</w:t>
            </w:r>
          </w:p>
        </w:tc>
        <w:tc>
          <w:tcPr>
            <w:tcW w:w="1843" w:type="dxa"/>
            <w:vMerge w:val="restart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606DA9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Объём финансирования</w:t>
            </w:r>
          </w:p>
          <w:p w:rsidR="00606DA9" w:rsidRPr="00606DA9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Всего</w:t>
            </w:r>
          </w:p>
          <w:p w:rsidR="00606DA9" w:rsidRPr="00606DA9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5528" w:type="dxa"/>
            <w:gridSpan w:val="5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606DA9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 том числе по годам:</w:t>
            </w:r>
          </w:p>
          <w:p w:rsidR="00606DA9" w:rsidRPr="00606DA9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тыс. руб.</w:t>
            </w:r>
          </w:p>
        </w:tc>
      </w:tr>
      <w:tr w:rsidR="00C83B64" w:rsidRPr="00606DA9" w:rsidTr="00232127">
        <w:trPr>
          <w:trHeight w:val="465"/>
        </w:trPr>
        <w:tc>
          <w:tcPr>
            <w:tcW w:w="2269" w:type="dxa"/>
            <w:vMerge/>
            <w:shd w:val="clear" w:color="auto" w:fill="F8F9FA"/>
            <w:vAlign w:val="center"/>
            <w:hideMark/>
          </w:tcPr>
          <w:p w:rsidR="00C83B64" w:rsidRPr="00606DA9" w:rsidRDefault="00C83B64" w:rsidP="00606DA9">
            <w:pPr>
              <w:spacing w:after="0" w:line="240" w:lineRule="auto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8F9FA"/>
            <w:vAlign w:val="center"/>
            <w:hideMark/>
          </w:tcPr>
          <w:p w:rsidR="00C83B64" w:rsidRPr="00606DA9" w:rsidRDefault="00C83B64" w:rsidP="00606DA9">
            <w:pPr>
              <w:spacing w:after="0" w:line="240" w:lineRule="auto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64" w:rsidRPr="00606DA9" w:rsidRDefault="000F06FB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2026</w:t>
            </w:r>
            <w:r w:rsidR="00C83B64" w:rsidRPr="00606D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134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64" w:rsidRPr="00606DA9" w:rsidRDefault="000F06FB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2027</w:t>
            </w:r>
            <w:r w:rsidR="00C83B64" w:rsidRPr="00606D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133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64" w:rsidRPr="00606DA9" w:rsidRDefault="000F06FB" w:rsidP="00C83B64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2028</w:t>
            </w:r>
            <w:r w:rsidR="00C83B64" w:rsidRPr="00606D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992" w:type="dxa"/>
            <w:shd w:val="clear" w:color="auto" w:fill="F8F9FA"/>
          </w:tcPr>
          <w:p w:rsidR="00C83B64" w:rsidRPr="00606DA9" w:rsidRDefault="000F06FB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2029</w:t>
            </w:r>
            <w:r w:rsidR="00C83B64" w:rsidRPr="00606D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135" w:type="dxa"/>
            <w:shd w:val="clear" w:color="auto" w:fill="F8F9FA"/>
          </w:tcPr>
          <w:p w:rsidR="00C83B64" w:rsidRPr="00606DA9" w:rsidRDefault="000F06FB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2030</w:t>
            </w:r>
            <w:r w:rsidR="00C83B64" w:rsidRPr="00606D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C83B64" w:rsidRPr="00606DA9" w:rsidTr="00232127">
        <w:tc>
          <w:tcPr>
            <w:tcW w:w="2269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64" w:rsidRPr="00606DA9" w:rsidRDefault="00C83B64" w:rsidP="00606DA9">
            <w:pPr>
              <w:spacing w:after="0" w:line="240" w:lineRule="auto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Всего по Программе,</w:t>
            </w:r>
          </w:p>
          <w:p w:rsidR="00C83B64" w:rsidRPr="00606DA9" w:rsidRDefault="00C83B64" w:rsidP="00606DA9">
            <w:pPr>
              <w:spacing w:after="0" w:line="240" w:lineRule="auto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43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64" w:rsidRPr="00606DA9" w:rsidRDefault="00C83B64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600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64" w:rsidRPr="00606DA9" w:rsidRDefault="00C83B64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134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64" w:rsidRPr="00606DA9" w:rsidRDefault="00C83B64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133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64" w:rsidRPr="00606DA9" w:rsidRDefault="00232127" w:rsidP="00C83B64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992" w:type="dxa"/>
            <w:shd w:val="clear" w:color="auto" w:fill="F8F9FA"/>
          </w:tcPr>
          <w:p w:rsidR="00C83B64" w:rsidRPr="00606DA9" w:rsidRDefault="00C83B64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135" w:type="dxa"/>
            <w:shd w:val="clear" w:color="auto" w:fill="F8F9FA"/>
          </w:tcPr>
          <w:p w:rsidR="00C83B64" w:rsidRPr="00606DA9" w:rsidRDefault="00232127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1200</w:t>
            </w:r>
          </w:p>
        </w:tc>
      </w:tr>
      <w:tr w:rsidR="00C83B64" w:rsidRPr="00606DA9" w:rsidTr="00232127">
        <w:trPr>
          <w:trHeight w:val="77"/>
        </w:trPr>
        <w:tc>
          <w:tcPr>
            <w:tcW w:w="2269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64" w:rsidRPr="00606DA9" w:rsidRDefault="00C83B64" w:rsidP="00606DA9">
            <w:pPr>
              <w:spacing w:after="0" w:line="77" w:lineRule="atLeas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муниципальный дорожный фонд</w:t>
            </w:r>
          </w:p>
        </w:tc>
        <w:tc>
          <w:tcPr>
            <w:tcW w:w="1843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64" w:rsidRPr="00606DA9" w:rsidRDefault="00C83B64" w:rsidP="00606DA9">
            <w:pPr>
              <w:spacing w:after="0" w:line="77" w:lineRule="atLeast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600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64" w:rsidRPr="00606DA9" w:rsidRDefault="00C83B64" w:rsidP="00606DA9">
            <w:pPr>
              <w:spacing w:after="0" w:line="77" w:lineRule="atLeast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134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64" w:rsidRPr="00606DA9" w:rsidRDefault="00C83B64" w:rsidP="00606DA9">
            <w:pPr>
              <w:spacing w:after="0" w:line="77" w:lineRule="atLeast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133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64" w:rsidRPr="00606DA9" w:rsidRDefault="00232127" w:rsidP="00C83B64">
            <w:pPr>
              <w:spacing w:after="0" w:line="77" w:lineRule="atLeast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992" w:type="dxa"/>
            <w:shd w:val="clear" w:color="auto" w:fill="F8F9FA"/>
          </w:tcPr>
          <w:p w:rsidR="00C83B64" w:rsidRPr="00606DA9" w:rsidRDefault="00C83B64" w:rsidP="00606DA9">
            <w:pPr>
              <w:spacing w:after="0" w:line="77" w:lineRule="atLeast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135" w:type="dxa"/>
            <w:shd w:val="clear" w:color="auto" w:fill="F8F9FA"/>
          </w:tcPr>
          <w:p w:rsidR="00C83B64" w:rsidRPr="00606DA9" w:rsidRDefault="00232127" w:rsidP="00606DA9">
            <w:pPr>
              <w:spacing w:after="0" w:line="77" w:lineRule="atLeast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1200</w:t>
            </w:r>
          </w:p>
        </w:tc>
      </w:tr>
    </w:tbl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Pr="00606DA9" w:rsidRDefault="00606DA9" w:rsidP="00606DA9">
      <w:pPr>
        <w:numPr>
          <w:ilvl w:val="0"/>
          <w:numId w:val="14"/>
        </w:numPr>
        <w:spacing w:after="0" w:line="240" w:lineRule="auto"/>
        <w:ind w:left="1440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Важнейшие целевые индикаторы и показатели</w:t>
      </w:r>
    </w:p>
    <w:p w:rsidR="00606DA9" w:rsidRPr="00606DA9" w:rsidRDefault="00606DA9" w:rsidP="00606DA9">
      <w:pPr>
        <w:spacing w:after="0" w:line="240" w:lineRule="auto"/>
        <w:ind w:left="720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Основными целевые показателями и индикаторами оценки решения поставленных Программой задач являются:</w:t>
      </w:r>
    </w:p>
    <w:p w:rsidR="00606DA9" w:rsidRPr="00606DA9" w:rsidRDefault="00C6604D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Содержание автомобильных дорог общего пользования местного значения и искусственных сооружений на них на уровне, соответствующем категории дороги, путем содержания 100 процентов дорог и сооружений на них.</w:t>
      </w:r>
    </w:p>
    <w:p w:rsidR="00606DA9" w:rsidRPr="00606DA9" w:rsidRDefault="00C6604D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Сохранение протяженности соответствующих нормативным требованиям автомобильных дорог общего пользования местного значения за счет средств капитального ремонта автомобильных дорог местного значения.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EC7A9D" w:rsidRDefault="00EC7A9D" w:rsidP="00606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EC7A9D" w:rsidRDefault="00EC7A9D" w:rsidP="00606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EC7A9D" w:rsidRDefault="00EC7A9D" w:rsidP="00606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EC7A9D" w:rsidRDefault="00EC7A9D" w:rsidP="00606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EC7A9D" w:rsidRDefault="00EC7A9D" w:rsidP="00606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EC7A9D" w:rsidRDefault="00EC7A9D" w:rsidP="00606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Основные целевые показатели и индикаторы оценки 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муниципальной Прог</w:t>
      </w:r>
      <w:r w:rsidR="00C6604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3544"/>
        <w:gridCol w:w="1418"/>
        <w:gridCol w:w="850"/>
        <w:gridCol w:w="851"/>
        <w:gridCol w:w="703"/>
        <w:gridCol w:w="726"/>
        <w:gridCol w:w="843"/>
      </w:tblGrid>
      <w:tr w:rsidR="00606DA9" w:rsidRPr="00606DA9" w:rsidTr="00232127">
        <w:trPr>
          <w:trHeight w:val="312"/>
        </w:trPr>
        <w:tc>
          <w:tcPr>
            <w:tcW w:w="575" w:type="dxa"/>
            <w:vMerge w:val="restart"/>
            <w:shd w:val="clear" w:color="auto" w:fill="F9F9F9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06DA9" w:rsidRPr="00606DA9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vMerge w:val="restart"/>
            <w:shd w:val="clear" w:color="auto" w:fill="F9F9F9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06DA9" w:rsidRPr="00606DA9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shd w:val="clear" w:color="auto" w:fill="F9F9F9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06DA9" w:rsidRPr="00606DA9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Единца измерения</w:t>
            </w:r>
          </w:p>
        </w:tc>
        <w:tc>
          <w:tcPr>
            <w:tcW w:w="3973" w:type="dxa"/>
            <w:gridSpan w:val="5"/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6DA9" w:rsidRPr="00606DA9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Прогнозируемое значение целевых индикаторов, показателей по годам</w:t>
            </w:r>
          </w:p>
        </w:tc>
      </w:tr>
      <w:tr w:rsidR="00232127" w:rsidRPr="00606DA9" w:rsidTr="00232127">
        <w:tc>
          <w:tcPr>
            <w:tcW w:w="575" w:type="dxa"/>
            <w:vMerge/>
            <w:shd w:val="clear" w:color="auto" w:fill="F9F9F9"/>
            <w:vAlign w:val="center"/>
            <w:hideMark/>
          </w:tcPr>
          <w:p w:rsidR="00232127" w:rsidRPr="00606DA9" w:rsidRDefault="00232127" w:rsidP="00606DA9">
            <w:pPr>
              <w:spacing w:after="0" w:line="240" w:lineRule="auto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F9F9F9"/>
            <w:vAlign w:val="center"/>
            <w:hideMark/>
          </w:tcPr>
          <w:p w:rsidR="00232127" w:rsidRPr="00606DA9" w:rsidRDefault="00232127" w:rsidP="00606DA9">
            <w:pPr>
              <w:spacing w:after="0" w:line="240" w:lineRule="auto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9F9F9"/>
            <w:vAlign w:val="center"/>
            <w:hideMark/>
          </w:tcPr>
          <w:p w:rsidR="00232127" w:rsidRPr="00606DA9" w:rsidRDefault="00232127" w:rsidP="00606DA9">
            <w:pPr>
              <w:spacing w:after="0" w:line="240" w:lineRule="auto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9F9F9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32127" w:rsidRPr="00606DA9" w:rsidRDefault="000F06FB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1" w:type="dxa"/>
            <w:shd w:val="clear" w:color="auto" w:fill="F9F9F9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32127" w:rsidRPr="00606DA9" w:rsidRDefault="000F06FB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03" w:type="dxa"/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2127" w:rsidRPr="000F06FB" w:rsidRDefault="000F06FB" w:rsidP="0023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06F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26" w:type="dxa"/>
            <w:shd w:val="clear" w:color="auto" w:fill="F9F9F9"/>
          </w:tcPr>
          <w:p w:rsidR="00232127" w:rsidRPr="00606DA9" w:rsidRDefault="00232127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43" w:type="dxa"/>
            <w:shd w:val="clear" w:color="auto" w:fill="F9F9F9"/>
          </w:tcPr>
          <w:p w:rsidR="00232127" w:rsidRPr="000F06FB" w:rsidRDefault="00232127" w:rsidP="0060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06F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2025</w:t>
            </w:r>
          </w:p>
        </w:tc>
      </w:tr>
      <w:tr w:rsidR="00232127" w:rsidRPr="00606DA9" w:rsidTr="00232127">
        <w:trPr>
          <w:trHeight w:val="798"/>
        </w:trPr>
        <w:tc>
          <w:tcPr>
            <w:tcW w:w="575" w:type="dxa"/>
            <w:shd w:val="clear" w:color="auto" w:fill="F9F9F9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32127" w:rsidRPr="00606DA9" w:rsidRDefault="00232127" w:rsidP="00606DA9">
            <w:pPr>
              <w:spacing w:after="0" w:line="240" w:lineRule="auto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shd w:val="clear" w:color="auto" w:fill="F9F9F9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32127" w:rsidRPr="00606DA9" w:rsidRDefault="00232127" w:rsidP="00606DA9">
            <w:pPr>
              <w:spacing w:after="0" w:line="240" w:lineRule="auto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Содержание автомобильных дорог общего пользования местного значения и искусственных сооружений на них на уровне, соответствующем категории дороги, путем содержания 100 процентов дорог и сооружений на них</w:t>
            </w:r>
          </w:p>
        </w:tc>
        <w:tc>
          <w:tcPr>
            <w:tcW w:w="1418" w:type="dxa"/>
            <w:shd w:val="clear" w:color="auto" w:fill="F9F9F9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32127" w:rsidRPr="00606DA9" w:rsidRDefault="00232127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F9F9F9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32127" w:rsidRPr="00606DA9" w:rsidRDefault="00232127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F9F9F9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32127" w:rsidRPr="00606DA9" w:rsidRDefault="00232127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3" w:type="dxa"/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2127" w:rsidRPr="00EC7A9D" w:rsidRDefault="00232127" w:rsidP="0023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EC7A9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6" w:type="dxa"/>
            <w:shd w:val="clear" w:color="auto" w:fill="F9F9F9"/>
          </w:tcPr>
          <w:p w:rsidR="00232127" w:rsidRPr="00606DA9" w:rsidRDefault="00232127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3" w:type="dxa"/>
            <w:shd w:val="clear" w:color="auto" w:fill="F9F9F9"/>
          </w:tcPr>
          <w:p w:rsidR="00232127" w:rsidRPr="000F06FB" w:rsidRDefault="00232127" w:rsidP="0060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06F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100</w:t>
            </w:r>
          </w:p>
        </w:tc>
      </w:tr>
      <w:tr w:rsidR="00232127" w:rsidRPr="00606DA9" w:rsidTr="00232127">
        <w:trPr>
          <w:trHeight w:val="185"/>
        </w:trPr>
        <w:tc>
          <w:tcPr>
            <w:tcW w:w="575" w:type="dxa"/>
            <w:shd w:val="clear" w:color="auto" w:fill="F9F9F9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32127" w:rsidRPr="00606DA9" w:rsidRDefault="00232127" w:rsidP="00606DA9">
            <w:pPr>
              <w:spacing w:after="0" w:line="185" w:lineRule="atLeas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shd w:val="clear" w:color="auto" w:fill="F9F9F9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32127" w:rsidRPr="00606DA9" w:rsidRDefault="00232127" w:rsidP="00606DA9">
            <w:pPr>
              <w:spacing w:after="0" w:line="185" w:lineRule="atLeas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Сохранение протяженности соответствующих нормативным требованиям автомобильных дорог общего пользования местного значения за счет средств капитального ремонта автомобильных дорог местного значения.</w:t>
            </w:r>
          </w:p>
        </w:tc>
        <w:tc>
          <w:tcPr>
            <w:tcW w:w="1418" w:type="dxa"/>
            <w:shd w:val="clear" w:color="auto" w:fill="F9F9F9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32127" w:rsidRPr="00606DA9" w:rsidRDefault="00232127" w:rsidP="00606DA9">
            <w:pPr>
              <w:spacing w:after="0" w:line="185" w:lineRule="atLeast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F9F9F9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32127" w:rsidRPr="00606DA9" w:rsidRDefault="00232127" w:rsidP="00606DA9">
            <w:pPr>
              <w:spacing w:after="0" w:line="185" w:lineRule="atLeast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F9F9F9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32127" w:rsidRPr="00606DA9" w:rsidRDefault="00232127" w:rsidP="00606DA9">
            <w:pPr>
              <w:spacing w:after="0" w:line="185" w:lineRule="atLeast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3" w:type="dxa"/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2127" w:rsidRPr="00EC7A9D" w:rsidRDefault="00232127" w:rsidP="00232127">
            <w:pPr>
              <w:spacing w:after="0" w:line="185" w:lineRule="atLeast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EC7A9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6" w:type="dxa"/>
            <w:shd w:val="clear" w:color="auto" w:fill="F9F9F9"/>
          </w:tcPr>
          <w:p w:rsidR="00232127" w:rsidRPr="00606DA9" w:rsidRDefault="00232127" w:rsidP="00606DA9">
            <w:pPr>
              <w:spacing w:after="0" w:line="185" w:lineRule="atLeast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3" w:type="dxa"/>
            <w:shd w:val="clear" w:color="auto" w:fill="F9F9F9"/>
          </w:tcPr>
          <w:p w:rsidR="00232127" w:rsidRPr="000F06FB" w:rsidRDefault="00232127" w:rsidP="00606DA9">
            <w:pPr>
              <w:spacing w:after="0" w:line="185" w:lineRule="atLeast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06F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100</w:t>
            </w:r>
          </w:p>
        </w:tc>
      </w:tr>
    </w:tbl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Default="00606DA9" w:rsidP="00C6604D">
      <w:pPr>
        <w:numPr>
          <w:ilvl w:val="0"/>
          <w:numId w:val="15"/>
        </w:num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C6604D" w:rsidRPr="00606DA9" w:rsidRDefault="00C6604D" w:rsidP="00C6604D">
      <w:pPr>
        <w:spacing w:after="0" w:line="240" w:lineRule="auto"/>
        <w:ind w:left="720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p w:rsidR="00606DA9" w:rsidRPr="00606DA9" w:rsidRDefault="00C6604D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606DA9"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</w:t>
      </w:r>
      <w:r w:rsidR="0023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состояния</w:t>
      </w:r>
      <w:r w:rsidR="00606DA9"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муниципальных дорог и улиц муниципального образования.</w:t>
      </w:r>
    </w:p>
    <w:p w:rsidR="00606DA9" w:rsidRPr="00606DA9" w:rsidRDefault="00C6604D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606DA9"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жизненного и культурного уровня населения путем удовлетворения спроса на автомобильные перевозки.</w:t>
      </w:r>
    </w:p>
    <w:p w:rsidR="00606DA9" w:rsidRPr="00606DA9" w:rsidRDefault="00C6604D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606DA9"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безопасных условий для движения и снижение аварийности на дорогах муниципального образования.</w:t>
      </w:r>
    </w:p>
    <w:p w:rsidR="00606DA9" w:rsidRDefault="00C6604D" w:rsidP="00606D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606DA9" w:rsidRPr="0060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Приведение дорог местного значения и улично-дорожной сети в состояние, обеспечивающее внешнее благоустройство муниципального образования.</w:t>
      </w:r>
    </w:p>
    <w:p w:rsidR="00606DA9" w:rsidRPr="00606DA9" w:rsidRDefault="00C6604D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Механизм реализации Программы определяет комплекс мер, осуществляемых муниципальным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заказчиком в целях эффективности реализации отдельных мероприятий и достижения планируемых результатов в рамках выделяемых финансовых ресурсов.</w:t>
      </w:r>
    </w:p>
    <w:p w:rsidR="00606DA9" w:rsidRPr="00606DA9" w:rsidRDefault="00C6604D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рамках Программы должно быть обеспечено ежегодное формирование плана инвестиционных и текущих расходов для уточнения основных показателей программы с учетом корректировки прогнозов расходов на дорожное хозяйство.</w:t>
      </w:r>
    </w:p>
    <w:p w:rsidR="00606DA9" w:rsidRPr="00606DA9" w:rsidRDefault="00C6604D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Реализация Программы предусматривает целевое использование средств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соответствии с поставленными задачами, регулярное проведение мониторинга достигаемых результатов и оценки эффективности расходования бюджетных средств. </w:t>
      </w:r>
    </w:p>
    <w:p w:rsidR="00606DA9" w:rsidRPr="00606DA9" w:rsidRDefault="00C6604D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Использование программно-целевого метода позволит увязать целевые показатели развития дорожного хозяйства с финансовыми возможностями местного бюджета, формировать бюджет дорожного хозяйства на основе среднесрочного планирования расходов, ввести четкие правила финансирования программных задач, нацеленных на достижение результатов, а также предусмотреть механизмы контроля целевых показателей, отражающих результативность и эффективность деятельности дорожного хозяйства.</w:t>
      </w:r>
    </w:p>
    <w:p w:rsid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Pr="00606DA9" w:rsidRDefault="00606DA9" w:rsidP="00606DA9">
      <w:pPr>
        <w:numPr>
          <w:ilvl w:val="0"/>
          <w:numId w:val="16"/>
        </w:num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Система организации контроля</w:t>
      </w:r>
      <w:r w:rsidR="00C6604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,</w:t>
      </w:r>
      <w:r w:rsidRPr="00606DA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за исполнением программы</w:t>
      </w:r>
    </w:p>
    <w:p w:rsidR="00606DA9" w:rsidRPr="00606DA9" w:rsidRDefault="00606DA9" w:rsidP="00606DA9">
      <w:pPr>
        <w:spacing w:after="0" w:line="240" w:lineRule="auto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Администрация </w:t>
      </w:r>
      <w:r w:rsidR="00C660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Мокроольховского</w:t>
      </w: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сельского поселения организует выполнение Программы. </w:t>
      </w:r>
    </w:p>
    <w:p w:rsidR="00C6604D" w:rsidRDefault="00606DA9" w:rsidP="00606D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Координатор – Глава </w:t>
      </w:r>
      <w:r w:rsidR="00C660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Мокроольховского</w:t>
      </w:r>
      <w:r w:rsidR="00C6604D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сельского поселения</w:t>
      </w:r>
      <w:r w:rsidR="00C660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Котовского муниципального</w:t>
      </w:r>
      <w:r w:rsidR="00C6604D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района Волгоградской области.</w:t>
      </w:r>
    </w:p>
    <w:p w:rsidR="00606DA9" w:rsidRPr="00606DA9" w:rsidRDefault="00C6604D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Контроль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за целевым использованием бюджетных средств осуществляет Администрация и сельский Совет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Мокроольховского</w:t>
      </w: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Котовского муниципального</w:t>
      </w: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района Волгоградской области.</w:t>
      </w:r>
    </w:p>
    <w:p w:rsidR="00606DA9" w:rsidRPr="00606DA9" w:rsidRDefault="00C6604D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Реализация программы осуществляется путем выполнения плана мероприятий, согласно приложению. </w:t>
      </w:r>
    </w:p>
    <w:p w:rsidR="00606DA9" w:rsidRPr="00606DA9" w:rsidRDefault="00C6604D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Заказчик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Программы осуществляет руководство и текущее управление реализацией Программы, проводит анализ и формирует предложения по рациональному использованию финансовых ресурсов Программы.</w:t>
      </w:r>
    </w:p>
    <w:p w:rsidR="00606DA9" w:rsidRPr="00606DA9" w:rsidRDefault="00C6604D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 изменении объёмов межбюджетного финансирования по сравнению с объёмами, предусмотренными Программой, заказчик Программы уточняет объёмы финансирования за счёт средств местного бюджета, а также перечень мероприятий реализации Программы в установленные сроки.</w:t>
      </w:r>
    </w:p>
    <w:p w:rsidR="00606DA9" w:rsidRPr="00606DA9" w:rsidRDefault="00C6604D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Реализация мероприятий Программы осуществляется на основе договоров (контрактов), заключаемых исполнителями программных мероприятий с подрядными организациями на конкурсной основе.</w:t>
      </w:r>
    </w:p>
    <w:p w:rsidR="00A71062" w:rsidRDefault="00C6604D" w:rsidP="00606D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Механизм реализации Программы предусматривает формирование ежегодных рабочих документов: организационного плана действий по реализации мероприятий Программы, плана проведения конкурсов </w:t>
      </w:r>
      <w:proofErr w:type="gramStart"/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</w:t>
      </w:r>
      <w:proofErr w:type="gramEnd"/>
      <w:r w:rsidR="00606DA9"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</w:p>
    <w:p w:rsidR="00606DA9" w:rsidRDefault="00606DA9" w:rsidP="00606D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исполнение конкретных программных мероприятий, проектов соглашений (договоров), заключаемых по итогам конкурсов, перечня работ по подготовке и реализации программных мероприятий конкретными исполнителями с определением объёмов финансирования.</w:t>
      </w:r>
    </w:p>
    <w:p w:rsidR="00232127" w:rsidRPr="00606DA9" w:rsidRDefault="00232127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</w:p>
    <w:tbl>
      <w:tblPr>
        <w:tblW w:w="5000" w:type="pct"/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606DA9" w:rsidRPr="00606DA9" w:rsidTr="00C6604D">
        <w:tc>
          <w:tcPr>
            <w:tcW w:w="4785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606DA9" w:rsidRDefault="00606DA9" w:rsidP="00606DA9">
            <w:pPr>
              <w:spacing w:after="0" w:line="240" w:lineRule="auto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 xml:space="preserve">Глава </w:t>
            </w:r>
            <w:r w:rsidR="00C6604D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Мокроольховского</w:t>
            </w:r>
            <w:r w:rsidRPr="00606DA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 xml:space="preserve"> </w:t>
            </w:r>
          </w:p>
          <w:p w:rsidR="00606DA9" w:rsidRPr="00606DA9" w:rsidRDefault="00606DA9" w:rsidP="00606DA9">
            <w:pPr>
              <w:spacing w:after="0" w:line="240" w:lineRule="auto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606DA9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сельского поселения</w:t>
            </w:r>
          </w:p>
        </w:tc>
        <w:tc>
          <w:tcPr>
            <w:tcW w:w="4786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606DA9" w:rsidRDefault="00C6604D" w:rsidP="00606DA9">
            <w:pPr>
              <w:spacing w:after="0" w:line="240" w:lineRule="auto"/>
              <w:jc w:val="righ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 xml:space="preserve">Т.Ю.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Мустафаева</w:t>
            </w:r>
            <w:proofErr w:type="spellEnd"/>
          </w:p>
        </w:tc>
      </w:tr>
    </w:tbl>
    <w:p w:rsidR="00606DA9" w:rsidRPr="00606DA9" w:rsidRDefault="00606DA9" w:rsidP="00C6604D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 </w:t>
      </w:r>
    </w:p>
    <w:p w:rsidR="00EC7A9D" w:rsidRDefault="00EC7A9D" w:rsidP="00606DA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EC7A9D" w:rsidRDefault="00EC7A9D" w:rsidP="00606DA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EC7A9D" w:rsidRDefault="00EC7A9D" w:rsidP="00606DA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EC7A9D" w:rsidRDefault="00EC7A9D" w:rsidP="00606DA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EC7A9D" w:rsidRDefault="00EC7A9D" w:rsidP="00606DA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EC7A9D" w:rsidRDefault="00EC7A9D" w:rsidP="00606DA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EC7A9D" w:rsidRDefault="00EC7A9D" w:rsidP="00606DA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EC7A9D" w:rsidRDefault="00EC7A9D" w:rsidP="00606DA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EC7A9D" w:rsidRDefault="00EC7A9D" w:rsidP="00606DA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bookmarkStart w:id="0" w:name="_GoBack"/>
      <w:bookmarkEnd w:id="0"/>
    </w:p>
    <w:p w:rsidR="00EC7A9D" w:rsidRDefault="00EC7A9D" w:rsidP="00606DA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EC7A9D" w:rsidRDefault="00EC7A9D" w:rsidP="00606DA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EC7A9D" w:rsidRDefault="00EC7A9D" w:rsidP="00606DA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EC7A9D" w:rsidRDefault="00EC7A9D" w:rsidP="00606DA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EC7A9D" w:rsidRDefault="00EC7A9D" w:rsidP="00606DA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EC7A9D" w:rsidRDefault="00EC7A9D" w:rsidP="00606DA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EC7A9D" w:rsidRDefault="00EC7A9D" w:rsidP="00606DA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EC7A9D" w:rsidRDefault="00EC7A9D" w:rsidP="00606DA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06DA9" w:rsidRPr="00606DA9" w:rsidRDefault="00606DA9" w:rsidP="00606DA9">
      <w:pPr>
        <w:spacing w:after="0" w:line="240" w:lineRule="auto"/>
        <w:jc w:val="right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Приложение </w:t>
      </w:r>
    </w:p>
    <w:p w:rsidR="00606DA9" w:rsidRPr="00606DA9" w:rsidRDefault="00606DA9" w:rsidP="00606DA9">
      <w:pPr>
        <w:spacing w:after="0" w:line="240" w:lineRule="auto"/>
        <w:jc w:val="right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 муниципальной программе «Содержание и ремонт автомобильных дорог общего пользования местного значения на</w:t>
      </w:r>
      <w:r w:rsidR="00C6604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Pr="00606DA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территории </w:t>
      </w:r>
      <w:r w:rsidR="00C6604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Мокроольховского</w:t>
      </w:r>
      <w:r w:rsidRPr="00606DA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сельского поселения </w:t>
      </w:r>
      <w:r w:rsidR="00C6604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Котовского муниципального района</w:t>
      </w:r>
      <w:r w:rsidRPr="00606DA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Во</w:t>
      </w:r>
      <w:r w:rsidR="00623C1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лгоградской </w:t>
      </w:r>
      <w:r w:rsidR="00EC7A9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области на 2026-2030</w:t>
      </w:r>
      <w:r w:rsidRPr="00606DA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годы»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мероприятия</w:t>
      </w:r>
    </w:p>
    <w:p w:rsidR="00606DA9" w:rsidRPr="00606DA9" w:rsidRDefault="00606DA9" w:rsidP="00606DA9">
      <w:pPr>
        <w:spacing w:after="0" w:line="240" w:lineRule="auto"/>
        <w:jc w:val="center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ремонту и содержанию автомобильных дорог общего пользования местного значения на территории </w:t>
      </w:r>
      <w:r w:rsidR="00C6604D" w:rsidRPr="00C6604D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Мокроольховского сельского поселения Котовского муниципального района Волгоградской области</w:t>
      </w:r>
      <w:r w:rsidRPr="00C66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C7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2026-2030</w:t>
      </w:r>
      <w:r w:rsidRPr="00606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годы </w:t>
      </w:r>
    </w:p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tbl>
      <w:tblPr>
        <w:tblW w:w="518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8F9F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2977"/>
        <w:gridCol w:w="2071"/>
        <w:gridCol w:w="764"/>
        <w:gridCol w:w="708"/>
        <w:gridCol w:w="709"/>
        <w:gridCol w:w="709"/>
        <w:gridCol w:w="709"/>
        <w:gridCol w:w="850"/>
      </w:tblGrid>
      <w:tr w:rsidR="00606DA9" w:rsidRPr="00606DA9" w:rsidTr="00EC7A9D">
        <w:trPr>
          <w:trHeight w:val="606"/>
        </w:trPr>
        <w:tc>
          <w:tcPr>
            <w:tcW w:w="426" w:type="dxa"/>
            <w:vMerge w:val="restart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232127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23212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23212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/н</w:t>
            </w:r>
          </w:p>
        </w:tc>
        <w:tc>
          <w:tcPr>
            <w:tcW w:w="2977" w:type="dxa"/>
            <w:vMerge w:val="restart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232127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Наименование мероприятия программы</w:t>
            </w:r>
          </w:p>
        </w:tc>
        <w:tc>
          <w:tcPr>
            <w:tcW w:w="2071" w:type="dxa"/>
            <w:vMerge w:val="restart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232127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Место выполнения работ</w:t>
            </w:r>
          </w:p>
        </w:tc>
        <w:tc>
          <w:tcPr>
            <w:tcW w:w="4449" w:type="dxa"/>
            <w:gridSpan w:val="6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DA9" w:rsidRPr="00232127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Объемы финансирования,</w:t>
            </w:r>
          </w:p>
          <w:p w:rsidR="00606DA9" w:rsidRPr="00232127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 т. ч. по годам</w:t>
            </w:r>
          </w:p>
          <w:p w:rsidR="00606DA9" w:rsidRPr="00232127" w:rsidRDefault="00606DA9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(тыс. руб.)</w:t>
            </w:r>
          </w:p>
        </w:tc>
      </w:tr>
      <w:tr w:rsidR="00232127" w:rsidRPr="00606DA9" w:rsidTr="00EC7A9D">
        <w:trPr>
          <w:trHeight w:val="67"/>
        </w:trPr>
        <w:tc>
          <w:tcPr>
            <w:tcW w:w="426" w:type="dxa"/>
            <w:vMerge/>
            <w:shd w:val="clear" w:color="auto" w:fill="F8F9FA"/>
            <w:vAlign w:val="center"/>
            <w:hideMark/>
          </w:tcPr>
          <w:p w:rsidR="00232127" w:rsidRPr="00232127" w:rsidRDefault="00232127" w:rsidP="00606DA9">
            <w:pPr>
              <w:spacing w:after="0" w:line="240" w:lineRule="auto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F8F9FA"/>
            <w:vAlign w:val="center"/>
            <w:hideMark/>
          </w:tcPr>
          <w:p w:rsidR="00232127" w:rsidRPr="00232127" w:rsidRDefault="00232127" w:rsidP="00606DA9">
            <w:pPr>
              <w:spacing w:after="0" w:line="240" w:lineRule="auto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071" w:type="dxa"/>
            <w:vMerge/>
            <w:shd w:val="clear" w:color="auto" w:fill="F8F9FA"/>
            <w:vAlign w:val="center"/>
            <w:hideMark/>
          </w:tcPr>
          <w:p w:rsidR="00232127" w:rsidRPr="00232127" w:rsidRDefault="00232127" w:rsidP="00606DA9">
            <w:pPr>
              <w:spacing w:after="0" w:line="240" w:lineRule="auto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127" w:rsidRPr="00232127" w:rsidRDefault="00EC7A9D" w:rsidP="00606DA9">
            <w:pPr>
              <w:spacing w:after="0" w:line="67" w:lineRule="atLeast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2026</w:t>
            </w:r>
            <w:r w:rsidR="00232127" w:rsidRPr="0023212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127" w:rsidRPr="00232127" w:rsidRDefault="00EC7A9D" w:rsidP="00606DA9">
            <w:pPr>
              <w:spacing w:after="0" w:line="67" w:lineRule="atLeast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2027</w:t>
            </w:r>
            <w:r w:rsidR="00232127" w:rsidRPr="0023212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127" w:rsidRPr="00232127" w:rsidRDefault="00EC7A9D" w:rsidP="00606DA9">
            <w:pPr>
              <w:spacing w:after="0" w:line="67" w:lineRule="atLeast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2028</w:t>
            </w:r>
            <w:r w:rsidR="00232127" w:rsidRPr="0023212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shd w:val="clear" w:color="auto" w:fill="F8F9FA"/>
          </w:tcPr>
          <w:p w:rsidR="00232127" w:rsidRPr="00EC7A9D" w:rsidRDefault="00232127" w:rsidP="00606DA9">
            <w:pPr>
              <w:spacing w:after="0" w:line="67" w:lineRule="atLeast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EC7A9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shd w:val="clear" w:color="auto" w:fill="F8F9FA"/>
          </w:tcPr>
          <w:p w:rsidR="00232127" w:rsidRPr="00EC7A9D" w:rsidRDefault="00232127" w:rsidP="00606DA9">
            <w:pPr>
              <w:spacing w:after="0" w:line="67" w:lineRule="atLeast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EC7A9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127" w:rsidRPr="00232127" w:rsidRDefault="00232127" w:rsidP="00606DA9">
            <w:pPr>
              <w:spacing w:after="0" w:line="67" w:lineRule="atLeast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Всего</w:t>
            </w:r>
          </w:p>
        </w:tc>
      </w:tr>
      <w:tr w:rsidR="00232127" w:rsidRPr="00606DA9" w:rsidTr="00EC7A9D">
        <w:trPr>
          <w:trHeight w:val="986"/>
        </w:trPr>
        <w:tc>
          <w:tcPr>
            <w:tcW w:w="426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127" w:rsidRPr="00232127" w:rsidRDefault="00232127" w:rsidP="00606DA9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127" w:rsidRPr="00232127" w:rsidRDefault="00232127" w:rsidP="00C6604D">
            <w:pPr>
              <w:spacing w:after="0" w:line="240" w:lineRule="auto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Ремонт и содержание автомобильных дорог общего пользования местного значения на территории Мокроольховского сельского поселения</w:t>
            </w:r>
          </w:p>
        </w:tc>
        <w:tc>
          <w:tcPr>
            <w:tcW w:w="2071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127" w:rsidRPr="00232127" w:rsidRDefault="00232127" w:rsidP="00606DA9">
            <w:pPr>
              <w:spacing w:after="0" w:line="240" w:lineRule="auto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23212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Мокроольховское</w:t>
            </w:r>
            <w:proofErr w:type="spellEnd"/>
            <w:r w:rsidRPr="0023212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764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127" w:rsidRPr="00232127" w:rsidRDefault="00232127" w:rsidP="00606DA9">
            <w:pPr>
              <w:spacing w:after="0" w:line="240" w:lineRule="auto"/>
              <w:jc w:val="righ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  <w:p w:rsidR="00232127" w:rsidRPr="00232127" w:rsidRDefault="00232127" w:rsidP="00606DA9">
            <w:pPr>
              <w:spacing w:after="0" w:line="240" w:lineRule="auto"/>
              <w:jc w:val="righ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  <w:p w:rsidR="00232127" w:rsidRPr="00232127" w:rsidRDefault="00232127" w:rsidP="00606DA9">
            <w:pPr>
              <w:spacing w:after="0" w:line="240" w:lineRule="auto"/>
              <w:jc w:val="righ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127" w:rsidRPr="00232127" w:rsidRDefault="00232127" w:rsidP="00606DA9">
            <w:pPr>
              <w:spacing w:after="0" w:line="240" w:lineRule="auto"/>
              <w:jc w:val="righ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  <w:p w:rsidR="00232127" w:rsidRPr="00232127" w:rsidRDefault="00232127" w:rsidP="00606DA9">
            <w:pPr>
              <w:spacing w:after="0" w:line="240" w:lineRule="auto"/>
              <w:jc w:val="righ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  <w:p w:rsidR="00232127" w:rsidRPr="00232127" w:rsidRDefault="00232127" w:rsidP="00606DA9">
            <w:pPr>
              <w:spacing w:after="0" w:line="240" w:lineRule="auto"/>
              <w:jc w:val="righ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127" w:rsidRPr="00232127" w:rsidRDefault="00232127" w:rsidP="00232127">
            <w:pPr>
              <w:spacing w:after="0" w:line="240" w:lineRule="auto"/>
              <w:jc w:val="righ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</w:p>
          <w:p w:rsidR="00232127" w:rsidRPr="00EC7A9D" w:rsidRDefault="00232127" w:rsidP="00EC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EC7A9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120</w:t>
            </w:r>
            <w:r w:rsidR="00EC7A9D" w:rsidRPr="00EC7A9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8F9FA"/>
          </w:tcPr>
          <w:p w:rsidR="00232127" w:rsidRPr="00232127" w:rsidRDefault="00232127" w:rsidP="00606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2127" w:rsidRPr="00232127" w:rsidRDefault="00232127" w:rsidP="00606DA9">
            <w:pPr>
              <w:spacing w:after="0" w:line="240" w:lineRule="auto"/>
              <w:jc w:val="righ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709" w:type="dxa"/>
            <w:shd w:val="clear" w:color="auto" w:fill="F8F9FA"/>
          </w:tcPr>
          <w:p w:rsidR="00232127" w:rsidRPr="00232127" w:rsidRDefault="00232127" w:rsidP="00606DA9">
            <w:pPr>
              <w:spacing w:after="0" w:line="240" w:lineRule="auto"/>
              <w:jc w:val="righ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</w:p>
          <w:p w:rsidR="00232127" w:rsidRPr="00232127" w:rsidRDefault="00232127" w:rsidP="00606DA9">
            <w:pPr>
              <w:spacing w:after="0" w:line="240" w:lineRule="auto"/>
              <w:jc w:val="righ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850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127" w:rsidRPr="00232127" w:rsidRDefault="00232127" w:rsidP="00606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32127" w:rsidRPr="00232127" w:rsidRDefault="00232127" w:rsidP="00606DA9">
            <w:pPr>
              <w:spacing w:after="0" w:line="240" w:lineRule="auto"/>
              <w:jc w:val="righ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5900</w:t>
            </w:r>
          </w:p>
        </w:tc>
      </w:tr>
      <w:tr w:rsidR="00232127" w:rsidRPr="00606DA9" w:rsidTr="00EC7A9D">
        <w:trPr>
          <w:trHeight w:val="67"/>
        </w:trPr>
        <w:tc>
          <w:tcPr>
            <w:tcW w:w="426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127" w:rsidRPr="00232127" w:rsidRDefault="00232127" w:rsidP="00606DA9">
            <w:pPr>
              <w:spacing w:after="0" w:line="67" w:lineRule="atLeast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127" w:rsidRPr="00232127" w:rsidRDefault="00232127" w:rsidP="00606DA9">
            <w:pPr>
              <w:spacing w:after="0" w:line="67" w:lineRule="atLeas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Разработка проектно-сметной документации по ремонту дорог</w:t>
            </w:r>
          </w:p>
        </w:tc>
        <w:tc>
          <w:tcPr>
            <w:tcW w:w="2071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127" w:rsidRPr="00232127" w:rsidRDefault="00232127" w:rsidP="00606DA9">
            <w:pPr>
              <w:spacing w:after="0" w:line="67" w:lineRule="atLeast"/>
              <w:jc w:val="both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23212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Мокроольховское</w:t>
            </w:r>
            <w:proofErr w:type="spellEnd"/>
            <w:r w:rsidRPr="0023212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764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127" w:rsidRPr="00232127" w:rsidRDefault="00232127" w:rsidP="00606DA9">
            <w:pPr>
              <w:spacing w:after="0" w:line="67" w:lineRule="atLeast"/>
              <w:jc w:val="righ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127" w:rsidRPr="00232127" w:rsidRDefault="00232127" w:rsidP="00606DA9">
            <w:pPr>
              <w:spacing w:after="0" w:line="67" w:lineRule="atLeast"/>
              <w:jc w:val="righ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127" w:rsidRPr="00232127" w:rsidRDefault="00232127" w:rsidP="00232127">
            <w:pPr>
              <w:spacing w:after="0" w:line="67" w:lineRule="atLeast"/>
              <w:jc w:val="righ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8F9FA"/>
          </w:tcPr>
          <w:p w:rsidR="00232127" w:rsidRPr="00232127" w:rsidRDefault="00232127" w:rsidP="00232127">
            <w:pPr>
              <w:spacing w:after="0" w:line="67" w:lineRule="atLeast"/>
              <w:jc w:val="righ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8F9FA"/>
          </w:tcPr>
          <w:p w:rsidR="00232127" w:rsidRPr="00232127" w:rsidRDefault="00232127" w:rsidP="00606DA9">
            <w:pPr>
              <w:spacing w:after="0" w:line="67" w:lineRule="atLeast"/>
              <w:jc w:val="righ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127" w:rsidRPr="00232127" w:rsidRDefault="00232127" w:rsidP="00606DA9">
            <w:pPr>
              <w:spacing w:after="0" w:line="67" w:lineRule="atLeast"/>
              <w:jc w:val="righ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232127" w:rsidRPr="00606DA9" w:rsidTr="00EC7A9D">
        <w:trPr>
          <w:trHeight w:val="67"/>
        </w:trPr>
        <w:tc>
          <w:tcPr>
            <w:tcW w:w="426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127" w:rsidRPr="00232127" w:rsidRDefault="00232127" w:rsidP="00606DA9">
            <w:pPr>
              <w:spacing w:after="0" w:line="67" w:lineRule="atLeast"/>
              <w:jc w:val="center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127" w:rsidRPr="00232127" w:rsidRDefault="00232127" w:rsidP="00606DA9">
            <w:pPr>
              <w:spacing w:after="0" w:line="67" w:lineRule="atLeas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1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127" w:rsidRPr="00232127" w:rsidRDefault="00232127" w:rsidP="00606DA9">
            <w:pPr>
              <w:spacing w:after="0" w:line="67" w:lineRule="atLeas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4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127" w:rsidRPr="00232127" w:rsidRDefault="00232127" w:rsidP="00606DA9">
            <w:pPr>
              <w:spacing w:after="0" w:line="67" w:lineRule="atLeast"/>
              <w:jc w:val="righ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708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127" w:rsidRPr="00232127" w:rsidRDefault="00232127" w:rsidP="00606DA9">
            <w:pPr>
              <w:spacing w:after="0" w:line="67" w:lineRule="atLeast"/>
              <w:jc w:val="righ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709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127" w:rsidRPr="00232127" w:rsidRDefault="00232127" w:rsidP="00232127">
            <w:pPr>
              <w:spacing w:after="0" w:line="67" w:lineRule="atLeast"/>
              <w:jc w:val="right"/>
              <w:rPr>
                <w:rFonts w:ascii="OpenSansRegular" w:eastAsia="Times New Roman" w:hAnsi="OpenSansRegular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OpenSansRegular" w:eastAsia="Times New Roman" w:hAnsi="OpenSansRegular" w:cs="Times New Roman"/>
                <w:b/>
                <w:color w:val="212529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709" w:type="dxa"/>
            <w:shd w:val="clear" w:color="auto" w:fill="F8F9FA"/>
          </w:tcPr>
          <w:p w:rsidR="00232127" w:rsidRPr="00232127" w:rsidRDefault="00232127" w:rsidP="00606DA9">
            <w:pPr>
              <w:spacing w:after="0" w:line="67" w:lineRule="atLeast"/>
              <w:jc w:val="righ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709" w:type="dxa"/>
            <w:shd w:val="clear" w:color="auto" w:fill="F8F9FA"/>
          </w:tcPr>
          <w:p w:rsidR="00232127" w:rsidRPr="00232127" w:rsidRDefault="00232127" w:rsidP="00606DA9">
            <w:pPr>
              <w:spacing w:after="0" w:line="67" w:lineRule="atLeast"/>
              <w:jc w:val="right"/>
              <w:rPr>
                <w:rFonts w:ascii="OpenSansRegular" w:eastAsia="Times New Roman" w:hAnsi="OpenSansRegular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OpenSansRegular" w:eastAsia="Times New Roman" w:hAnsi="OpenSansRegular" w:cs="Times New Roman"/>
                <w:b/>
                <w:color w:val="212529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850" w:type="dxa"/>
            <w:shd w:val="clear" w:color="auto" w:fill="F8F9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127" w:rsidRPr="00232127" w:rsidRDefault="00232127" w:rsidP="00606DA9">
            <w:pPr>
              <w:spacing w:after="0" w:line="67" w:lineRule="atLeast"/>
              <w:jc w:val="right"/>
              <w:rPr>
                <w:rFonts w:ascii="OpenSansRegular" w:eastAsia="Times New Roman" w:hAnsi="OpenSansRegular" w:cs="Times New Roman"/>
                <w:color w:val="212529"/>
                <w:sz w:val="24"/>
                <w:szCs w:val="24"/>
                <w:lang w:eastAsia="ru-RU"/>
              </w:rPr>
            </w:pPr>
            <w:r w:rsidRPr="00232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606DA9" w:rsidRPr="00606DA9" w:rsidRDefault="00606DA9" w:rsidP="00606DA9">
      <w:pPr>
        <w:spacing w:after="0" w:line="240" w:lineRule="auto"/>
        <w:jc w:val="both"/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</w:pPr>
      <w:r w:rsidRPr="00606DA9">
        <w:rPr>
          <w:rFonts w:ascii="OpenSansRegular" w:eastAsia="Times New Roman" w:hAnsi="OpenSansRegular" w:cs="Arial"/>
          <w:color w:val="212121"/>
          <w:sz w:val="24"/>
          <w:szCs w:val="24"/>
          <w:lang w:eastAsia="ru-RU"/>
        </w:rPr>
        <w:t> </w:t>
      </w:r>
    </w:p>
    <w:p w:rsidR="009416A2" w:rsidRDefault="009416A2"/>
    <w:sectPr w:rsidR="009416A2" w:rsidSect="000F06FB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Regula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27980"/>
    <w:multiLevelType w:val="multilevel"/>
    <w:tmpl w:val="75D0480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C441F"/>
    <w:multiLevelType w:val="multilevel"/>
    <w:tmpl w:val="88F0E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CC3B48"/>
    <w:multiLevelType w:val="multilevel"/>
    <w:tmpl w:val="2D94D4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EC313B"/>
    <w:multiLevelType w:val="multilevel"/>
    <w:tmpl w:val="DE5CFE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9D64C7"/>
    <w:multiLevelType w:val="multilevel"/>
    <w:tmpl w:val="078CC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816AF7"/>
    <w:multiLevelType w:val="multilevel"/>
    <w:tmpl w:val="87B8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A92BBF"/>
    <w:multiLevelType w:val="multilevel"/>
    <w:tmpl w:val="C2ACBF9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6140D8"/>
    <w:multiLevelType w:val="multilevel"/>
    <w:tmpl w:val="3D1241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9C691E"/>
    <w:multiLevelType w:val="multilevel"/>
    <w:tmpl w:val="3D1241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782CBE"/>
    <w:multiLevelType w:val="multilevel"/>
    <w:tmpl w:val="92FC6A6E"/>
    <w:lvl w:ilvl="0">
      <w:start w:val="5"/>
      <w:numFmt w:val="decimal"/>
      <w:lvlText w:val="%1."/>
      <w:lvlJc w:val="left"/>
      <w:pPr>
        <w:tabs>
          <w:tab w:val="num" w:pos="3338"/>
        </w:tabs>
        <w:ind w:left="3338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4058"/>
        </w:tabs>
        <w:ind w:left="4058" w:hanging="360"/>
      </w:pPr>
    </w:lvl>
    <w:lvl w:ilvl="2" w:tentative="1">
      <w:start w:val="1"/>
      <w:numFmt w:val="decimal"/>
      <w:lvlText w:val="%3."/>
      <w:lvlJc w:val="left"/>
      <w:pPr>
        <w:tabs>
          <w:tab w:val="num" w:pos="4778"/>
        </w:tabs>
        <w:ind w:left="4778" w:hanging="360"/>
      </w:pPr>
    </w:lvl>
    <w:lvl w:ilvl="3" w:tentative="1">
      <w:start w:val="1"/>
      <w:numFmt w:val="decimal"/>
      <w:lvlText w:val="%4."/>
      <w:lvlJc w:val="left"/>
      <w:pPr>
        <w:tabs>
          <w:tab w:val="num" w:pos="5498"/>
        </w:tabs>
        <w:ind w:left="5498" w:hanging="360"/>
      </w:pPr>
    </w:lvl>
    <w:lvl w:ilvl="4" w:tentative="1">
      <w:start w:val="1"/>
      <w:numFmt w:val="decimal"/>
      <w:lvlText w:val="%5."/>
      <w:lvlJc w:val="left"/>
      <w:pPr>
        <w:tabs>
          <w:tab w:val="num" w:pos="6218"/>
        </w:tabs>
        <w:ind w:left="6218" w:hanging="360"/>
      </w:pPr>
    </w:lvl>
    <w:lvl w:ilvl="5" w:tentative="1">
      <w:start w:val="1"/>
      <w:numFmt w:val="decimal"/>
      <w:lvlText w:val="%6."/>
      <w:lvlJc w:val="left"/>
      <w:pPr>
        <w:tabs>
          <w:tab w:val="num" w:pos="6938"/>
        </w:tabs>
        <w:ind w:left="6938" w:hanging="360"/>
      </w:pPr>
    </w:lvl>
    <w:lvl w:ilvl="6" w:tentative="1">
      <w:start w:val="1"/>
      <w:numFmt w:val="decimal"/>
      <w:lvlText w:val="%7."/>
      <w:lvlJc w:val="left"/>
      <w:pPr>
        <w:tabs>
          <w:tab w:val="num" w:pos="7658"/>
        </w:tabs>
        <w:ind w:left="7658" w:hanging="360"/>
      </w:pPr>
    </w:lvl>
    <w:lvl w:ilvl="7" w:tentative="1">
      <w:start w:val="1"/>
      <w:numFmt w:val="decimal"/>
      <w:lvlText w:val="%8."/>
      <w:lvlJc w:val="left"/>
      <w:pPr>
        <w:tabs>
          <w:tab w:val="num" w:pos="8378"/>
        </w:tabs>
        <w:ind w:left="8378" w:hanging="360"/>
      </w:pPr>
    </w:lvl>
    <w:lvl w:ilvl="8" w:tentative="1">
      <w:start w:val="1"/>
      <w:numFmt w:val="decimal"/>
      <w:lvlText w:val="%9."/>
      <w:lvlJc w:val="left"/>
      <w:pPr>
        <w:tabs>
          <w:tab w:val="num" w:pos="9098"/>
        </w:tabs>
        <w:ind w:left="9098" w:hanging="360"/>
      </w:pPr>
    </w:lvl>
  </w:abstractNum>
  <w:abstractNum w:abstractNumId="10">
    <w:nsid w:val="525A0AB7"/>
    <w:multiLevelType w:val="multilevel"/>
    <w:tmpl w:val="600AE8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9D7ECF"/>
    <w:multiLevelType w:val="multilevel"/>
    <w:tmpl w:val="3D1241C4"/>
    <w:lvl w:ilvl="0">
      <w:start w:val="3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entative="1">
      <w:start w:val="1"/>
      <w:numFmt w:val="decimal"/>
      <w:lvlText w:val="%2."/>
      <w:lvlJc w:val="left"/>
      <w:pPr>
        <w:tabs>
          <w:tab w:val="num" w:pos="2214"/>
        </w:tabs>
        <w:ind w:left="2214" w:hanging="360"/>
      </w:pPr>
    </w:lvl>
    <w:lvl w:ilvl="2" w:tentative="1">
      <w:start w:val="1"/>
      <w:numFmt w:val="decimal"/>
      <w:lvlText w:val="%3."/>
      <w:lvlJc w:val="left"/>
      <w:pPr>
        <w:tabs>
          <w:tab w:val="num" w:pos="2934"/>
        </w:tabs>
        <w:ind w:left="2934" w:hanging="360"/>
      </w:pPr>
    </w:lvl>
    <w:lvl w:ilvl="3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entative="1">
      <w:start w:val="1"/>
      <w:numFmt w:val="decimal"/>
      <w:lvlText w:val="%5."/>
      <w:lvlJc w:val="left"/>
      <w:pPr>
        <w:tabs>
          <w:tab w:val="num" w:pos="4374"/>
        </w:tabs>
        <w:ind w:left="4374" w:hanging="360"/>
      </w:pPr>
    </w:lvl>
    <w:lvl w:ilvl="5" w:tentative="1">
      <w:start w:val="1"/>
      <w:numFmt w:val="decimal"/>
      <w:lvlText w:val="%6."/>
      <w:lvlJc w:val="left"/>
      <w:pPr>
        <w:tabs>
          <w:tab w:val="num" w:pos="5094"/>
        </w:tabs>
        <w:ind w:left="5094" w:hanging="360"/>
      </w:pPr>
    </w:lvl>
    <w:lvl w:ilvl="6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entative="1">
      <w:start w:val="1"/>
      <w:numFmt w:val="decimal"/>
      <w:lvlText w:val="%8."/>
      <w:lvlJc w:val="left"/>
      <w:pPr>
        <w:tabs>
          <w:tab w:val="num" w:pos="6534"/>
        </w:tabs>
        <w:ind w:left="6534" w:hanging="360"/>
      </w:pPr>
    </w:lvl>
    <w:lvl w:ilvl="8" w:tentative="1">
      <w:start w:val="1"/>
      <w:numFmt w:val="decimal"/>
      <w:lvlText w:val="%9."/>
      <w:lvlJc w:val="left"/>
      <w:pPr>
        <w:tabs>
          <w:tab w:val="num" w:pos="7254"/>
        </w:tabs>
        <w:ind w:left="7254" w:hanging="360"/>
      </w:pPr>
    </w:lvl>
  </w:abstractNum>
  <w:abstractNum w:abstractNumId="12">
    <w:nsid w:val="5D4B56A1"/>
    <w:multiLevelType w:val="multilevel"/>
    <w:tmpl w:val="4E9295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566CFD"/>
    <w:multiLevelType w:val="multilevel"/>
    <w:tmpl w:val="E2A47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5A64EE"/>
    <w:multiLevelType w:val="multilevel"/>
    <w:tmpl w:val="73A63E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34584E"/>
    <w:multiLevelType w:val="multilevel"/>
    <w:tmpl w:val="654CA734"/>
    <w:lvl w:ilvl="0">
      <w:start w:val="1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6">
    <w:nsid w:val="6B1F4060"/>
    <w:multiLevelType w:val="multilevel"/>
    <w:tmpl w:val="4790EE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3A4F04"/>
    <w:multiLevelType w:val="multilevel"/>
    <w:tmpl w:val="8CAE5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7"/>
  </w:num>
  <w:num w:numId="3">
    <w:abstractNumId w:val="13"/>
  </w:num>
  <w:num w:numId="4">
    <w:abstractNumId w:val="3"/>
  </w:num>
  <w:num w:numId="5">
    <w:abstractNumId w:val="11"/>
  </w:num>
  <w:num w:numId="6">
    <w:abstractNumId w:val="14"/>
  </w:num>
  <w:num w:numId="7">
    <w:abstractNumId w:val="1"/>
  </w:num>
  <w:num w:numId="8">
    <w:abstractNumId w:val="16"/>
  </w:num>
  <w:num w:numId="9">
    <w:abstractNumId w:val="9"/>
  </w:num>
  <w:num w:numId="10">
    <w:abstractNumId w:val="12"/>
  </w:num>
  <w:num w:numId="11">
    <w:abstractNumId w:val="2"/>
  </w:num>
  <w:num w:numId="12">
    <w:abstractNumId w:val="5"/>
  </w:num>
  <w:num w:numId="13">
    <w:abstractNumId w:val="10"/>
  </w:num>
  <w:num w:numId="14">
    <w:abstractNumId w:val="6"/>
  </w:num>
  <w:num w:numId="15">
    <w:abstractNumId w:val="0"/>
  </w:num>
  <w:num w:numId="16">
    <w:abstractNumId w:val="15"/>
  </w:num>
  <w:num w:numId="17">
    <w:abstractNumId w:val="8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DA9"/>
    <w:rsid w:val="000858F1"/>
    <w:rsid w:val="000F06FB"/>
    <w:rsid w:val="00144601"/>
    <w:rsid w:val="00156D04"/>
    <w:rsid w:val="00232127"/>
    <w:rsid w:val="0024626A"/>
    <w:rsid w:val="00450485"/>
    <w:rsid w:val="00606DA9"/>
    <w:rsid w:val="006231AB"/>
    <w:rsid w:val="00623C1E"/>
    <w:rsid w:val="007065CB"/>
    <w:rsid w:val="009416A2"/>
    <w:rsid w:val="00A71062"/>
    <w:rsid w:val="00AE7499"/>
    <w:rsid w:val="00B85FF7"/>
    <w:rsid w:val="00B954E6"/>
    <w:rsid w:val="00C20223"/>
    <w:rsid w:val="00C474E3"/>
    <w:rsid w:val="00C6604D"/>
    <w:rsid w:val="00C83B64"/>
    <w:rsid w:val="00C8415F"/>
    <w:rsid w:val="00C96163"/>
    <w:rsid w:val="00D7396F"/>
    <w:rsid w:val="00EC7A9D"/>
    <w:rsid w:val="00EF5C2C"/>
    <w:rsid w:val="00F3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1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1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0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93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4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14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4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30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0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94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58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1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3287</Words>
  <Characters>18738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Специалист</cp:lastModifiedBy>
  <cp:revision>33</cp:revision>
  <cp:lastPrinted>2020-10-30T11:44:00Z</cp:lastPrinted>
  <dcterms:created xsi:type="dcterms:W3CDTF">2020-10-30T09:16:00Z</dcterms:created>
  <dcterms:modified xsi:type="dcterms:W3CDTF">2025-09-25T06:06:00Z</dcterms:modified>
</cp:coreProperties>
</file>