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B1F" w:rsidRDefault="003D5126" w:rsidP="00351B1F">
      <w:pPr>
        <w:jc w:val="center"/>
        <w:rPr>
          <w:b/>
          <w:sz w:val="28"/>
          <w:szCs w:val="28"/>
        </w:rPr>
      </w:pPr>
      <w:r>
        <w:rPr>
          <w:sz w:val="32"/>
          <w:szCs w:val="32"/>
        </w:rPr>
        <w:tab/>
      </w:r>
      <w:r w:rsidR="00351B1F">
        <w:rPr>
          <w:b/>
          <w:sz w:val="28"/>
          <w:szCs w:val="28"/>
        </w:rPr>
        <w:t>АДМИНИСТРАЦИЯ</w:t>
      </w:r>
    </w:p>
    <w:p w:rsidR="00351B1F" w:rsidRDefault="00351B1F" w:rsidP="00351B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МОКРООЛЬХОВСКОГО СЕЛЬСКОГО ПОСЕЛЕНИЯ КОТОВСКОГО МУНИЦИПАЛЬНОГО РАЙОНА ВОЛГОГРАДСКОЙ ОБЛАСТИ</w:t>
      </w:r>
    </w:p>
    <w:p w:rsidR="00351B1F" w:rsidRDefault="00351B1F" w:rsidP="00351B1F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__________________________________________________________</w:t>
      </w:r>
    </w:p>
    <w:p w:rsidR="00351B1F" w:rsidRDefault="00351B1F" w:rsidP="00351B1F">
      <w:pPr>
        <w:jc w:val="center"/>
        <w:rPr>
          <w:b/>
          <w:sz w:val="32"/>
          <w:szCs w:val="32"/>
          <w:u w:val="single"/>
        </w:rPr>
      </w:pPr>
    </w:p>
    <w:p w:rsidR="00351B1F" w:rsidRDefault="00351B1F" w:rsidP="00351B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351B1F" w:rsidRDefault="00351B1F" w:rsidP="00351B1F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10 апреля 2026 года                                                                       № 15</w:t>
      </w:r>
    </w:p>
    <w:p w:rsidR="00894A8B" w:rsidRDefault="00894A8B" w:rsidP="00351B1F">
      <w:pPr>
        <w:jc w:val="both"/>
      </w:pPr>
    </w:p>
    <w:p w:rsidR="000F29D2" w:rsidRPr="00351B1F" w:rsidRDefault="000F29D2" w:rsidP="000F29D2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bookmarkStart w:id="0" w:name="_Hlk224122206"/>
      <w:r w:rsidRPr="00351B1F">
        <w:rPr>
          <w:b/>
          <w:bCs/>
          <w:color w:val="000000"/>
          <w:sz w:val="28"/>
          <w:szCs w:val="28"/>
        </w:rPr>
        <w:t xml:space="preserve">Об утверждении Положения о проверке достоверности и полноты сведений, представляемых гражданами, претендующими на замещение должности муниципальной службы, и муниципальными служащими администрации </w:t>
      </w:r>
      <w:proofErr w:type="spellStart"/>
      <w:r w:rsidR="00351B1F" w:rsidRPr="00351B1F">
        <w:rPr>
          <w:b/>
          <w:bCs/>
          <w:color w:val="000000"/>
          <w:sz w:val="28"/>
          <w:szCs w:val="28"/>
        </w:rPr>
        <w:t>Мокроольховского</w:t>
      </w:r>
      <w:proofErr w:type="spellEnd"/>
      <w:r w:rsidR="00351B1F" w:rsidRPr="00351B1F">
        <w:rPr>
          <w:b/>
          <w:bCs/>
          <w:color w:val="000000"/>
          <w:sz w:val="28"/>
          <w:szCs w:val="28"/>
        </w:rPr>
        <w:t xml:space="preserve"> сельского поселения </w:t>
      </w:r>
      <w:r w:rsidRPr="00351B1F">
        <w:rPr>
          <w:b/>
          <w:bCs/>
          <w:color w:val="000000"/>
          <w:sz w:val="28"/>
          <w:szCs w:val="28"/>
        </w:rPr>
        <w:t xml:space="preserve">Котовского муниципального района Волгоградской области, и соблюдения муниципальными служащими администрации </w:t>
      </w:r>
      <w:proofErr w:type="spellStart"/>
      <w:r w:rsidR="00351B1F" w:rsidRPr="00351B1F">
        <w:rPr>
          <w:b/>
          <w:bCs/>
          <w:color w:val="000000"/>
          <w:sz w:val="28"/>
          <w:szCs w:val="28"/>
        </w:rPr>
        <w:t>Мокроольховского</w:t>
      </w:r>
      <w:proofErr w:type="spellEnd"/>
      <w:r w:rsidR="00351B1F" w:rsidRPr="00351B1F">
        <w:rPr>
          <w:b/>
          <w:bCs/>
          <w:color w:val="000000"/>
          <w:sz w:val="28"/>
          <w:szCs w:val="28"/>
        </w:rPr>
        <w:t xml:space="preserve"> сельского поселения </w:t>
      </w:r>
      <w:r w:rsidRPr="00351B1F">
        <w:rPr>
          <w:b/>
          <w:bCs/>
          <w:color w:val="000000"/>
          <w:sz w:val="28"/>
          <w:szCs w:val="28"/>
        </w:rPr>
        <w:t>Котовского муниципального района Волгоградской области требований к служебному поведению</w:t>
      </w:r>
      <w:bookmarkEnd w:id="0"/>
      <w:r w:rsidR="00351B1F" w:rsidRPr="00351B1F">
        <w:rPr>
          <w:b/>
          <w:bCs/>
          <w:color w:val="000000"/>
          <w:sz w:val="28"/>
          <w:szCs w:val="28"/>
        </w:rPr>
        <w:t>.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 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0F29D2">
        <w:rPr>
          <w:color w:val="000000"/>
          <w:sz w:val="28"/>
          <w:szCs w:val="28"/>
        </w:rPr>
        <w:t xml:space="preserve">В целях урегулирования деятельности по противодействию коррупции в администрации </w:t>
      </w:r>
      <w:proofErr w:type="spellStart"/>
      <w:r w:rsidR="00351B1F">
        <w:rPr>
          <w:color w:val="000000"/>
          <w:sz w:val="28"/>
          <w:szCs w:val="28"/>
        </w:rPr>
        <w:t>Мокроольховского</w:t>
      </w:r>
      <w:proofErr w:type="spellEnd"/>
      <w:r w:rsidR="00351B1F">
        <w:rPr>
          <w:color w:val="000000"/>
          <w:sz w:val="28"/>
          <w:szCs w:val="28"/>
        </w:rPr>
        <w:t xml:space="preserve"> сельского </w:t>
      </w:r>
      <w:proofErr w:type="spellStart"/>
      <w:r w:rsidR="00351B1F">
        <w:rPr>
          <w:color w:val="000000"/>
          <w:sz w:val="28"/>
          <w:szCs w:val="28"/>
        </w:rPr>
        <w:t>поселени</w:t>
      </w:r>
      <w:proofErr w:type="spellEnd"/>
      <w:r w:rsidR="00351B1F"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Котовского муниципального района Волгоградской области</w:t>
      </w:r>
      <w:r w:rsidRPr="000F29D2">
        <w:rPr>
          <w:color w:val="000000"/>
          <w:sz w:val="28"/>
          <w:szCs w:val="28"/>
        </w:rPr>
        <w:t>, в соответствии с Указом Президента Российской Федерации </w:t>
      </w:r>
      <w:hyperlink r:id="rId5" w:tgtFrame="_blank" w:history="1">
        <w:r>
          <w:rPr>
            <w:rStyle w:val="1"/>
            <w:sz w:val="28"/>
            <w:szCs w:val="28"/>
          </w:rPr>
          <w:t xml:space="preserve">от 21.09.2009 </w:t>
        </w:r>
        <w:r w:rsidRPr="000F29D2">
          <w:rPr>
            <w:rStyle w:val="1"/>
            <w:sz w:val="28"/>
            <w:szCs w:val="28"/>
          </w:rPr>
          <w:t>№ 1065</w:t>
        </w:r>
      </w:hyperlink>
      <w:r w:rsidRPr="000F29D2">
        <w:rPr>
          <w:sz w:val="28"/>
          <w:szCs w:val="28"/>
        </w:rPr>
        <w:t> </w:t>
      </w:r>
      <w:r w:rsidRPr="000F29D2">
        <w:rPr>
          <w:color w:val="000000"/>
          <w:sz w:val="28"/>
          <w:szCs w:val="28"/>
        </w:rPr>
        <w:t>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Федеральным законом </w:t>
      </w:r>
      <w:hyperlink r:id="rId6" w:tgtFrame="_blank" w:history="1">
        <w:r w:rsidRPr="000F29D2">
          <w:rPr>
            <w:rStyle w:val="1"/>
            <w:sz w:val="28"/>
            <w:szCs w:val="28"/>
          </w:rPr>
          <w:t>от 25.12.2008 № 273-ФЗ</w:t>
        </w:r>
        <w:proofErr w:type="gramEnd"/>
      </w:hyperlink>
      <w:r w:rsidRPr="000F29D2">
        <w:rPr>
          <w:color w:val="000000"/>
          <w:sz w:val="28"/>
          <w:szCs w:val="28"/>
        </w:rPr>
        <w:t> </w:t>
      </w:r>
      <w:r w:rsidR="00351B1F">
        <w:rPr>
          <w:color w:val="000000"/>
          <w:sz w:val="28"/>
          <w:szCs w:val="28"/>
        </w:rPr>
        <w:t xml:space="preserve"> </w:t>
      </w:r>
      <w:r w:rsidRPr="000F29D2">
        <w:rPr>
          <w:color w:val="000000"/>
          <w:sz w:val="28"/>
          <w:szCs w:val="28"/>
        </w:rPr>
        <w:t>«О противодействии коррупции», Федеральным законом </w:t>
      </w:r>
      <w:hyperlink r:id="rId7" w:tgtFrame="_blank" w:history="1">
        <w:r w:rsidRPr="000F29D2">
          <w:rPr>
            <w:rStyle w:val="1"/>
            <w:sz w:val="28"/>
            <w:szCs w:val="28"/>
          </w:rPr>
          <w:t>от 02.03.2007 </w:t>
        </w:r>
        <w:r w:rsidR="00351B1F">
          <w:rPr>
            <w:rStyle w:val="1"/>
            <w:sz w:val="28"/>
            <w:szCs w:val="28"/>
          </w:rPr>
          <w:t xml:space="preserve">   </w:t>
        </w:r>
        <w:r w:rsidRPr="000F29D2">
          <w:rPr>
            <w:rStyle w:val="1"/>
            <w:sz w:val="28"/>
            <w:szCs w:val="28"/>
          </w:rPr>
          <w:t>№ 25-ФЗ</w:t>
        </w:r>
      </w:hyperlink>
      <w:r w:rsidRPr="000F29D2">
        <w:rPr>
          <w:color w:val="000000"/>
          <w:sz w:val="28"/>
          <w:szCs w:val="28"/>
        </w:rPr>
        <w:t> «О муниципальной службе в Российской Федерации»,</w:t>
      </w:r>
      <w:r>
        <w:rPr>
          <w:color w:val="000000"/>
          <w:sz w:val="28"/>
          <w:szCs w:val="28"/>
        </w:rPr>
        <w:t xml:space="preserve"> Уставом </w:t>
      </w:r>
      <w:proofErr w:type="spellStart"/>
      <w:r w:rsidR="00351B1F">
        <w:rPr>
          <w:color w:val="000000"/>
          <w:sz w:val="28"/>
          <w:szCs w:val="28"/>
        </w:rPr>
        <w:t>Мокроольховского</w:t>
      </w:r>
      <w:proofErr w:type="spellEnd"/>
      <w:r w:rsidR="00351B1F">
        <w:rPr>
          <w:color w:val="000000"/>
          <w:sz w:val="28"/>
          <w:szCs w:val="28"/>
        </w:rPr>
        <w:t xml:space="preserve"> сельского поселения </w:t>
      </w:r>
      <w:r>
        <w:rPr>
          <w:color w:val="000000"/>
          <w:sz w:val="28"/>
          <w:szCs w:val="28"/>
        </w:rPr>
        <w:t>Котовского муниципального района Волгоградской области</w:t>
      </w:r>
      <w:r w:rsidR="00351B1F">
        <w:rPr>
          <w:color w:val="000000"/>
          <w:sz w:val="28"/>
          <w:szCs w:val="28"/>
        </w:rPr>
        <w:t xml:space="preserve">, </w:t>
      </w:r>
      <w:r w:rsidR="00351B1F" w:rsidRPr="00351B1F">
        <w:rPr>
          <w:b/>
          <w:color w:val="000000"/>
          <w:sz w:val="28"/>
          <w:szCs w:val="28"/>
        </w:rPr>
        <w:t>ПОСТАНОВЛЯЮ</w:t>
      </w:r>
      <w:r w:rsidRPr="000F29D2">
        <w:rPr>
          <w:color w:val="000000"/>
          <w:sz w:val="28"/>
          <w:szCs w:val="28"/>
        </w:rPr>
        <w:t>: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1. Утвердить </w:t>
      </w:r>
      <w:bookmarkStart w:id="1" w:name="__DdeLink__2_912361139"/>
      <w:r w:rsidRPr="000F29D2">
        <w:rPr>
          <w:color w:val="000000"/>
          <w:sz w:val="28"/>
          <w:szCs w:val="28"/>
        </w:rPr>
        <w:t xml:space="preserve">Положение о проверке достоверности и полноты сведений, представляемых гражданами, претендующими на замещение должности муниципальной службы, и муниципальными служащими администрации </w:t>
      </w:r>
      <w:proofErr w:type="spellStart"/>
      <w:r w:rsidR="00CE799B">
        <w:rPr>
          <w:color w:val="000000"/>
          <w:sz w:val="28"/>
          <w:szCs w:val="28"/>
        </w:rPr>
        <w:t>Мокроольховского</w:t>
      </w:r>
      <w:proofErr w:type="spellEnd"/>
      <w:r w:rsidR="00CE799B">
        <w:rPr>
          <w:color w:val="000000"/>
          <w:sz w:val="28"/>
          <w:szCs w:val="28"/>
        </w:rPr>
        <w:t xml:space="preserve"> сельского поселения </w:t>
      </w:r>
      <w:r>
        <w:rPr>
          <w:bCs/>
          <w:color w:val="000000"/>
          <w:sz w:val="28"/>
          <w:szCs w:val="28"/>
        </w:rPr>
        <w:t>Котовского муниципального района Волгоградской области</w:t>
      </w:r>
      <w:r w:rsidRPr="000F29D2">
        <w:rPr>
          <w:color w:val="000000"/>
          <w:sz w:val="28"/>
          <w:szCs w:val="28"/>
        </w:rPr>
        <w:t xml:space="preserve">, и соблюдения муниципальными служащими администрации </w:t>
      </w:r>
      <w:proofErr w:type="spellStart"/>
      <w:r w:rsidR="00CE799B">
        <w:rPr>
          <w:color w:val="000000"/>
          <w:sz w:val="28"/>
          <w:szCs w:val="28"/>
        </w:rPr>
        <w:t>Мокроольховского</w:t>
      </w:r>
      <w:proofErr w:type="spellEnd"/>
      <w:r w:rsidR="00CE799B">
        <w:rPr>
          <w:color w:val="000000"/>
          <w:sz w:val="28"/>
          <w:szCs w:val="28"/>
        </w:rPr>
        <w:t xml:space="preserve"> сельского поселения </w:t>
      </w:r>
      <w:r>
        <w:rPr>
          <w:bCs/>
          <w:color w:val="000000"/>
          <w:sz w:val="28"/>
          <w:szCs w:val="28"/>
        </w:rPr>
        <w:t>Котовского муниципального района Волгоградской области</w:t>
      </w:r>
      <w:r w:rsidRPr="000F29D2">
        <w:rPr>
          <w:color w:val="000000"/>
          <w:sz w:val="28"/>
          <w:szCs w:val="28"/>
        </w:rPr>
        <w:t xml:space="preserve"> требований к служебному поведению</w:t>
      </w:r>
      <w:r>
        <w:rPr>
          <w:color w:val="000000"/>
          <w:sz w:val="28"/>
          <w:szCs w:val="28"/>
        </w:rPr>
        <w:t xml:space="preserve"> согласно приложению к настоящему постановлению</w:t>
      </w:r>
      <w:r w:rsidRPr="000F29D2">
        <w:rPr>
          <w:color w:val="000000"/>
          <w:sz w:val="28"/>
          <w:szCs w:val="28"/>
        </w:rPr>
        <w:t>.</w:t>
      </w:r>
      <w:bookmarkEnd w:id="1"/>
    </w:p>
    <w:p w:rsidR="000F29D2" w:rsidRPr="00E64192" w:rsidRDefault="00CE799B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0F29D2" w:rsidRPr="00E64192">
        <w:rPr>
          <w:color w:val="000000"/>
          <w:sz w:val="28"/>
          <w:szCs w:val="28"/>
        </w:rPr>
        <w:t>Контроль</w:t>
      </w:r>
      <w:r>
        <w:rPr>
          <w:color w:val="000000"/>
          <w:sz w:val="28"/>
          <w:szCs w:val="28"/>
        </w:rPr>
        <w:t>,</w:t>
      </w:r>
      <w:r w:rsidR="000F29D2" w:rsidRPr="00E64192">
        <w:rPr>
          <w:color w:val="000000"/>
          <w:sz w:val="28"/>
          <w:szCs w:val="28"/>
        </w:rPr>
        <w:t xml:space="preserve"> за исполнением постановления </w:t>
      </w:r>
      <w:r>
        <w:rPr>
          <w:color w:val="000000"/>
          <w:sz w:val="28"/>
          <w:szCs w:val="28"/>
        </w:rPr>
        <w:t>оставляю за собой.</w:t>
      </w:r>
    </w:p>
    <w:p w:rsidR="000F29D2" w:rsidRPr="00E64192" w:rsidRDefault="00CE799B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0F29D2" w:rsidRPr="00E64192">
        <w:rPr>
          <w:color w:val="000000"/>
          <w:sz w:val="28"/>
          <w:szCs w:val="28"/>
        </w:rPr>
        <w:t>. Постановление вступает в силу после официального обнародования.</w:t>
      </w:r>
    </w:p>
    <w:p w:rsidR="000F29D2" w:rsidRPr="00E6419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64192">
        <w:rPr>
          <w:color w:val="000000"/>
          <w:sz w:val="28"/>
          <w:szCs w:val="28"/>
        </w:rPr>
        <w:t> </w:t>
      </w:r>
    </w:p>
    <w:p w:rsidR="000F29D2" w:rsidRPr="00CE799B" w:rsidRDefault="000F29D2" w:rsidP="000F29D2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</w:p>
    <w:p w:rsidR="000F29D2" w:rsidRPr="00CE799B" w:rsidRDefault="00CE799B" w:rsidP="000F29D2">
      <w:pPr>
        <w:pStyle w:val="21"/>
        <w:rPr>
          <w:b/>
        </w:rPr>
      </w:pPr>
      <w:r w:rsidRPr="00CE799B">
        <w:rPr>
          <w:b/>
        </w:rPr>
        <w:t xml:space="preserve">Глава </w:t>
      </w:r>
      <w:proofErr w:type="spellStart"/>
      <w:r w:rsidRPr="00CE799B">
        <w:rPr>
          <w:b/>
        </w:rPr>
        <w:t>Мокроольховского</w:t>
      </w:r>
      <w:proofErr w:type="spellEnd"/>
    </w:p>
    <w:p w:rsidR="00CE799B" w:rsidRPr="00CE799B" w:rsidRDefault="00CE799B" w:rsidP="000F29D2">
      <w:pPr>
        <w:pStyle w:val="21"/>
        <w:rPr>
          <w:b/>
        </w:rPr>
      </w:pPr>
      <w:r w:rsidRPr="00CE799B">
        <w:rPr>
          <w:b/>
        </w:rPr>
        <w:t xml:space="preserve">сельского поселения                                           Т.Ю. </w:t>
      </w:r>
      <w:proofErr w:type="spellStart"/>
      <w:r w:rsidRPr="00CE799B">
        <w:rPr>
          <w:b/>
        </w:rPr>
        <w:t>Мустафаева</w:t>
      </w:r>
      <w:proofErr w:type="spellEnd"/>
    </w:p>
    <w:p w:rsidR="000F29D2" w:rsidRPr="006A2D08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A2D08">
        <w:rPr>
          <w:color w:val="000000"/>
          <w:sz w:val="28"/>
          <w:szCs w:val="28"/>
        </w:rPr>
        <w:t> </w:t>
      </w:r>
    </w:p>
    <w:p w:rsidR="000F29D2" w:rsidRPr="000F29D2" w:rsidRDefault="000F29D2" w:rsidP="000F29D2">
      <w:pPr>
        <w:ind w:firstLine="708"/>
        <w:jc w:val="both"/>
        <w:rPr>
          <w:color w:val="000000"/>
          <w:sz w:val="28"/>
          <w:szCs w:val="28"/>
        </w:rPr>
      </w:pPr>
    </w:p>
    <w:p w:rsidR="00CE799B" w:rsidRDefault="00CE799B" w:rsidP="00CE799B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УТВЕРЖДЕНО</w:t>
      </w:r>
    </w:p>
    <w:p w:rsidR="00CE799B" w:rsidRDefault="00CE799B" w:rsidP="00CE799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</w:t>
      </w:r>
    </w:p>
    <w:p w:rsidR="00CE799B" w:rsidRDefault="00CE799B" w:rsidP="00CE799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к постановлению администрации</w:t>
      </w:r>
    </w:p>
    <w:p w:rsidR="00CE799B" w:rsidRDefault="00CE799B" w:rsidP="00CE799B">
      <w:pPr>
        <w:jc w:val="right"/>
        <w:rPr>
          <w:rFonts w:ascii="Arial" w:hAnsi="Arial" w:cs="Arial"/>
        </w:rPr>
      </w:pPr>
      <w:proofErr w:type="spellStart"/>
      <w:r>
        <w:rPr>
          <w:rFonts w:ascii="Arial" w:hAnsi="Arial" w:cs="Arial"/>
          <w:color w:val="000000"/>
        </w:rPr>
        <w:t>Мокроольховского</w:t>
      </w:r>
      <w:proofErr w:type="spellEnd"/>
      <w:r>
        <w:rPr>
          <w:rFonts w:ascii="Arial" w:hAnsi="Arial" w:cs="Arial"/>
        </w:rPr>
        <w:t xml:space="preserve"> сельского поселения</w:t>
      </w:r>
    </w:p>
    <w:p w:rsidR="00CE799B" w:rsidRDefault="00CE799B" w:rsidP="00CE799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от 10.04.2026 г.  № 15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right"/>
        <w:rPr>
          <w:color w:val="000000"/>
          <w:sz w:val="28"/>
          <w:szCs w:val="28"/>
        </w:rPr>
      </w:pPr>
      <w:r w:rsidRPr="000F29D2">
        <w:rPr>
          <w:b/>
          <w:bCs/>
          <w:color w:val="000000"/>
          <w:sz w:val="28"/>
          <w:szCs w:val="28"/>
        </w:rPr>
        <w:t> </w:t>
      </w:r>
    </w:p>
    <w:p w:rsidR="008C4FC4" w:rsidRDefault="008C4FC4" w:rsidP="000F29D2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bookmarkStart w:id="2" w:name="sub_1002"/>
    </w:p>
    <w:p w:rsidR="008C4FC4" w:rsidRPr="00CE799B" w:rsidRDefault="000F29D2" w:rsidP="000F29D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CE799B">
        <w:rPr>
          <w:b/>
          <w:bCs/>
          <w:color w:val="000000"/>
          <w:sz w:val="28"/>
          <w:szCs w:val="28"/>
        </w:rPr>
        <w:t>Положение</w:t>
      </w:r>
    </w:p>
    <w:p w:rsidR="000F29D2" w:rsidRPr="00CE799B" w:rsidRDefault="000F29D2" w:rsidP="000F29D2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CE799B">
        <w:rPr>
          <w:b/>
          <w:bCs/>
          <w:color w:val="000000"/>
          <w:sz w:val="28"/>
          <w:szCs w:val="28"/>
        </w:rPr>
        <w:t xml:space="preserve"> </w:t>
      </w:r>
      <w:bookmarkEnd w:id="2"/>
      <w:r w:rsidR="008C4FC4" w:rsidRPr="00CE799B">
        <w:rPr>
          <w:b/>
          <w:bCs/>
          <w:color w:val="000000"/>
          <w:sz w:val="28"/>
          <w:szCs w:val="28"/>
        </w:rPr>
        <w:t xml:space="preserve">о проверке достоверности и полноты сведений, представляемых гражданами, претендующими на замещение должности муниципальной службы, и муниципальными служащими администрации </w:t>
      </w:r>
      <w:proofErr w:type="spellStart"/>
      <w:r w:rsidR="00CE799B">
        <w:rPr>
          <w:b/>
          <w:bCs/>
          <w:color w:val="000000"/>
          <w:sz w:val="28"/>
          <w:szCs w:val="28"/>
        </w:rPr>
        <w:t>Мокроольховского</w:t>
      </w:r>
      <w:proofErr w:type="spellEnd"/>
      <w:r w:rsidR="00CE799B">
        <w:rPr>
          <w:b/>
          <w:bCs/>
          <w:color w:val="000000"/>
          <w:sz w:val="28"/>
          <w:szCs w:val="28"/>
        </w:rPr>
        <w:t xml:space="preserve"> сельского поселения </w:t>
      </w:r>
      <w:r w:rsidR="008C4FC4" w:rsidRPr="00CE799B">
        <w:rPr>
          <w:b/>
          <w:bCs/>
          <w:color w:val="000000"/>
          <w:sz w:val="28"/>
          <w:szCs w:val="28"/>
        </w:rPr>
        <w:t xml:space="preserve">Котовского муниципального района Волгоградской области, и соблюдения муниципальными служащими администрации </w:t>
      </w:r>
      <w:proofErr w:type="spellStart"/>
      <w:r w:rsidR="00CE799B">
        <w:rPr>
          <w:b/>
          <w:bCs/>
          <w:color w:val="000000"/>
          <w:sz w:val="28"/>
          <w:szCs w:val="28"/>
        </w:rPr>
        <w:t>Мокроольховского</w:t>
      </w:r>
      <w:proofErr w:type="spellEnd"/>
      <w:r w:rsidR="00CE799B">
        <w:rPr>
          <w:b/>
          <w:bCs/>
          <w:color w:val="000000"/>
          <w:sz w:val="28"/>
          <w:szCs w:val="28"/>
        </w:rPr>
        <w:t xml:space="preserve"> сельского поселения </w:t>
      </w:r>
      <w:r w:rsidR="008C4FC4" w:rsidRPr="00CE799B">
        <w:rPr>
          <w:b/>
          <w:bCs/>
          <w:color w:val="000000"/>
          <w:sz w:val="28"/>
          <w:szCs w:val="28"/>
        </w:rPr>
        <w:t>Котовского муниципального района Волгоградской области требований к служебному поведению</w:t>
      </w:r>
      <w:r w:rsidR="00CE799B" w:rsidRPr="00CE799B">
        <w:rPr>
          <w:b/>
          <w:bCs/>
          <w:color w:val="000000"/>
          <w:sz w:val="28"/>
          <w:szCs w:val="28"/>
        </w:rPr>
        <w:t>.</w:t>
      </w:r>
      <w:r w:rsidRPr="00CE799B">
        <w:rPr>
          <w:b/>
          <w:bCs/>
          <w:color w:val="000000"/>
          <w:sz w:val="28"/>
          <w:szCs w:val="28"/>
        </w:rPr>
        <w:t> </w:t>
      </w:r>
    </w:p>
    <w:p w:rsidR="008C4FC4" w:rsidRPr="000F29D2" w:rsidRDefault="008C4FC4" w:rsidP="000F29D2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3" w:name="P53"/>
      <w:bookmarkEnd w:id="3"/>
      <w:r w:rsidRPr="000F29D2">
        <w:rPr>
          <w:color w:val="000000"/>
          <w:sz w:val="28"/>
          <w:szCs w:val="28"/>
        </w:rPr>
        <w:t xml:space="preserve">1. </w:t>
      </w:r>
      <w:proofErr w:type="gramStart"/>
      <w:r w:rsidRPr="000F29D2">
        <w:rPr>
          <w:color w:val="000000"/>
          <w:sz w:val="28"/>
          <w:szCs w:val="28"/>
        </w:rPr>
        <w:t xml:space="preserve">Настоящим Положением о проверке достоверности и полноты сведений, представляемых гражданами, претендующими на замещение должности муниципальной службы, и муниципальными служащими администрации </w:t>
      </w:r>
      <w:proofErr w:type="spellStart"/>
      <w:r w:rsidR="00CE799B">
        <w:rPr>
          <w:color w:val="000000"/>
          <w:sz w:val="28"/>
          <w:szCs w:val="28"/>
        </w:rPr>
        <w:t>Мокроольховского</w:t>
      </w:r>
      <w:proofErr w:type="spellEnd"/>
      <w:r w:rsidR="00CE799B">
        <w:rPr>
          <w:color w:val="000000"/>
          <w:sz w:val="28"/>
          <w:szCs w:val="28"/>
        </w:rPr>
        <w:t xml:space="preserve"> сельского поселения </w:t>
      </w:r>
      <w:r w:rsidR="008C4FC4">
        <w:rPr>
          <w:bCs/>
          <w:color w:val="000000"/>
          <w:sz w:val="28"/>
          <w:szCs w:val="28"/>
        </w:rPr>
        <w:t>Котовского муниципального района Волгоградской области</w:t>
      </w:r>
      <w:r w:rsidRPr="000F29D2">
        <w:rPr>
          <w:color w:val="000000"/>
          <w:sz w:val="28"/>
          <w:szCs w:val="28"/>
        </w:rPr>
        <w:t xml:space="preserve"> (далее – муниципальными служащими), и соблюдения муниципальными служащими администрации </w:t>
      </w:r>
      <w:proofErr w:type="spellStart"/>
      <w:r w:rsidR="00CE799B">
        <w:rPr>
          <w:color w:val="000000"/>
          <w:sz w:val="28"/>
          <w:szCs w:val="28"/>
        </w:rPr>
        <w:t>Мокроольховского</w:t>
      </w:r>
      <w:proofErr w:type="spellEnd"/>
      <w:r w:rsidR="00CE799B">
        <w:rPr>
          <w:color w:val="000000"/>
          <w:sz w:val="28"/>
          <w:szCs w:val="28"/>
        </w:rPr>
        <w:t xml:space="preserve"> сельского поселения </w:t>
      </w:r>
      <w:r w:rsidR="008C4FC4">
        <w:rPr>
          <w:bCs/>
          <w:color w:val="000000"/>
          <w:sz w:val="28"/>
          <w:szCs w:val="28"/>
        </w:rPr>
        <w:t>Котовского муниципального района Волгоградской области</w:t>
      </w:r>
      <w:r w:rsidR="008C4FC4" w:rsidRPr="000F29D2">
        <w:rPr>
          <w:color w:val="000000"/>
          <w:sz w:val="28"/>
          <w:szCs w:val="28"/>
        </w:rPr>
        <w:t xml:space="preserve"> </w:t>
      </w:r>
      <w:r w:rsidRPr="000F29D2">
        <w:rPr>
          <w:color w:val="000000"/>
          <w:sz w:val="28"/>
          <w:szCs w:val="28"/>
        </w:rPr>
        <w:t>требований к служебному поведению (далее - Положение) определяется порядок осуществления проверки:</w:t>
      </w:r>
      <w:proofErr w:type="gramEnd"/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4" w:name="P43"/>
      <w:bookmarkEnd w:id="4"/>
      <w:r w:rsidRPr="000F29D2">
        <w:rPr>
          <w:color w:val="000000"/>
          <w:sz w:val="28"/>
          <w:szCs w:val="28"/>
        </w:rPr>
        <w:t>а) достоверности и полноты сведений о доходах, об имуществе и обязательствах имущественного характера, представленных в соответствии с Указом Президента Российской Федерации </w:t>
      </w:r>
      <w:hyperlink r:id="rId8" w:tgtFrame="_blank" w:history="1">
        <w:r w:rsidRPr="008C4FC4">
          <w:rPr>
            <w:rStyle w:val="1"/>
            <w:sz w:val="28"/>
            <w:szCs w:val="28"/>
          </w:rPr>
          <w:t>от 18.05.2009 №559</w:t>
        </w:r>
      </w:hyperlink>
      <w:r w:rsidRPr="008C4FC4">
        <w:rPr>
          <w:sz w:val="28"/>
          <w:szCs w:val="28"/>
        </w:rPr>
        <w:t>: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- гражданами, претендующими на замещение должностей муниципальной службы (далее – гражданами), на отчетную дату;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- муниципальными служащими за отчетный период и за два года, предшествующие отчетному периоду;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5" w:name="P44"/>
      <w:bookmarkEnd w:id="5"/>
      <w:r w:rsidRPr="000F29D2">
        <w:rPr>
          <w:color w:val="000000"/>
          <w:sz w:val="28"/>
          <w:szCs w:val="28"/>
        </w:rPr>
        <w:t>б) достоверности и полноты сведений (в части, качающейся профилактики коррупционных нарушений), представленных гражданами при поступлении на муниципальную службу в соответствии с нормативными правовыми актами Российской Федерации;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6" w:name="P45"/>
      <w:bookmarkEnd w:id="6"/>
      <w:proofErr w:type="gramStart"/>
      <w:r w:rsidRPr="000F29D2">
        <w:rPr>
          <w:color w:val="000000"/>
          <w:sz w:val="28"/>
          <w:szCs w:val="28"/>
        </w:rPr>
        <w:t>в) соблюдения муниципальными служащими в течение трех лет, предшествующих поступлению информации, явившейся основанием для 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 </w:t>
      </w:r>
      <w:hyperlink r:id="rId9" w:tgtFrame="_blank" w:history="1">
        <w:r w:rsidRPr="008C4FC4">
          <w:rPr>
            <w:rStyle w:val="1"/>
            <w:sz w:val="28"/>
            <w:szCs w:val="28"/>
          </w:rPr>
          <w:t>от 02.03.2007 № 25-ФЗ</w:t>
        </w:r>
      </w:hyperlink>
      <w:r w:rsidRPr="000F29D2">
        <w:rPr>
          <w:color w:val="000000"/>
          <w:sz w:val="28"/>
          <w:szCs w:val="28"/>
        </w:rPr>
        <w:t> «О муниципальной службе в Российской Федерации», Федеральным законом </w:t>
      </w:r>
      <w:hyperlink r:id="rId10" w:tgtFrame="_blank" w:history="1">
        <w:r w:rsidRPr="008C4FC4">
          <w:rPr>
            <w:rStyle w:val="1"/>
            <w:sz w:val="28"/>
            <w:szCs w:val="28"/>
          </w:rPr>
          <w:t>от 25.12.2008 № 273-ФЗ</w:t>
        </w:r>
      </w:hyperlink>
      <w:r w:rsidRPr="000F29D2">
        <w:rPr>
          <w:color w:val="000000"/>
          <w:sz w:val="28"/>
          <w:szCs w:val="28"/>
        </w:rPr>
        <w:t> «О противодействии коррупции» и другими нормативными правовыми актами Российской Федерации (далее</w:t>
      </w:r>
      <w:proofErr w:type="gramEnd"/>
      <w:r w:rsidRPr="000F29D2">
        <w:rPr>
          <w:color w:val="000000"/>
          <w:sz w:val="28"/>
          <w:szCs w:val="28"/>
        </w:rPr>
        <w:t xml:space="preserve"> - требования к служебному поведению).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2. Проверка, предусмотренная подпунктами «б» и «в» пункта 1 настоящего Положения, осуществляется соответственно в отношении граждан, претендующих на замещение любой должности муниципальной службы, и муниципальных служащих, замещающих любую должность муниципальной службы.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 xml:space="preserve">3. </w:t>
      </w:r>
      <w:proofErr w:type="gramStart"/>
      <w:r w:rsidRPr="000F29D2">
        <w:rPr>
          <w:color w:val="000000"/>
          <w:sz w:val="28"/>
          <w:szCs w:val="28"/>
        </w:rPr>
        <w:t>Проверка достоверности и полноты сведений о доходах, об имуществе и обязательствах имущественного характера, представляемых муниципальными служащими, претендующими на замещение должности муниципальной службы, предусмотренной перечнем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сведений о доходах, об имуществе и обязательствах имущественного</w:t>
      </w:r>
      <w:proofErr w:type="gramEnd"/>
      <w:r w:rsidRPr="000F29D2">
        <w:rPr>
          <w:color w:val="000000"/>
          <w:sz w:val="28"/>
          <w:szCs w:val="28"/>
        </w:rPr>
        <w:t xml:space="preserve"> </w:t>
      </w:r>
      <w:proofErr w:type="gramStart"/>
      <w:r w:rsidRPr="000F29D2">
        <w:rPr>
          <w:color w:val="000000"/>
          <w:sz w:val="28"/>
          <w:szCs w:val="28"/>
        </w:rPr>
        <w:t xml:space="preserve">характера своих супруги (супруга) и несовершеннолетних детей, утвержденным нормативным правовым актом администрации </w:t>
      </w:r>
      <w:proofErr w:type="spellStart"/>
      <w:r w:rsidR="00CE799B">
        <w:rPr>
          <w:color w:val="000000"/>
          <w:sz w:val="28"/>
          <w:szCs w:val="28"/>
        </w:rPr>
        <w:t>Мокроольховского</w:t>
      </w:r>
      <w:proofErr w:type="spellEnd"/>
      <w:r w:rsidR="00CE799B">
        <w:rPr>
          <w:color w:val="000000"/>
          <w:sz w:val="28"/>
          <w:szCs w:val="28"/>
        </w:rPr>
        <w:t xml:space="preserve"> сельского поселения </w:t>
      </w:r>
      <w:r w:rsidR="008C4FC4">
        <w:rPr>
          <w:bCs/>
          <w:color w:val="000000"/>
          <w:sz w:val="28"/>
          <w:szCs w:val="28"/>
        </w:rPr>
        <w:t>Котовского муниципального района Волгоградской области</w:t>
      </w:r>
      <w:r w:rsidRPr="000F29D2">
        <w:rPr>
          <w:color w:val="000000"/>
          <w:sz w:val="28"/>
          <w:szCs w:val="28"/>
        </w:rPr>
        <w:t>, и муниципальным служащим, назначаемым на должность в порядке перевода из другого государственного органа,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  <w:proofErr w:type="gramEnd"/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 xml:space="preserve">4. Проверка, предусмотренная пунктом 1 настоящего Положения, осуществляется по решению представителя нанимателя (работодателя) администрации </w:t>
      </w:r>
      <w:proofErr w:type="spellStart"/>
      <w:r w:rsidR="00CE799B">
        <w:rPr>
          <w:color w:val="000000"/>
          <w:sz w:val="28"/>
          <w:szCs w:val="28"/>
        </w:rPr>
        <w:t>Мокроольховского</w:t>
      </w:r>
      <w:proofErr w:type="spellEnd"/>
      <w:r w:rsidR="00CE799B">
        <w:rPr>
          <w:color w:val="000000"/>
          <w:sz w:val="28"/>
          <w:szCs w:val="28"/>
        </w:rPr>
        <w:t xml:space="preserve"> сельского поселения </w:t>
      </w:r>
      <w:r w:rsidR="008C4FC4">
        <w:rPr>
          <w:bCs/>
          <w:color w:val="000000"/>
          <w:sz w:val="28"/>
          <w:szCs w:val="28"/>
        </w:rPr>
        <w:t>Котовского муниципального района Волгоградской области</w:t>
      </w:r>
      <w:r w:rsidRPr="000F29D2">
        <w:rPr>
          <w:color w:val="000000"/>
          <w:sz w:val="28"/>
          <w:szCs w:val="28"/>
        </w:rPr>
        <w:t>.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Решение принимается отдельно в отношении каждого гражданина или муниципального служащего и оформляется в письменной форме.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 xml:space="preserve">5. По решению представителя нанимателя (работодателя) проверку осуществляет </w:t>
      </w:r>
      <w:r w:rsidR="00AF7B68">
        <w:rPr>
          <w:color w:val="000000"/>
          <w:sz w:val="28"/>
          <w:szCs w:val="28"/>
        </w:rPr>
        <w:t>специалист</w:t>
      </w:r>
      <w:r w:rsidR="008C4FC4">
        <w:rPr>
          <w:color w:val="000000"/>
          <w:sz w:val="28"/>
          <w:szCs w:val="28"/>
        </w:rPr>
        <w:t xml:space="preserve"> по общим и организационным вопросам администрации </w:t>
      </w:r>
      <w:proofErr w:type="spellStart"/>
      <w:r w:rsidR="00CE799B">
        <w:rPr>
          <w:color w:val="000000"/>
          <w:sz w:val="28"/>
          <w:szCs w:val="28"/>
        </w:rPr>
        <w:t>Мокроольховского</w:t>
      </w:r>
      <w:proofErr w:type="spellEnd"/>
      <w:r w:rsidR="00CE799B">
        <w:rPr>
          <w:color w:val="000000"/>
          <w:sz w:val="28"/>
          <w:szCs w:val="28"/>
        </w:rPr>
        <w:t xml:space="preserve"> сельского поселения </w:t>
      </w:r>
      <w:r w:rsidR="008C4FC4">
        <w:rPr>
          <w:color w:val="000000"/>
          <w:sz w:val="28"/>
          <w:szCs w:val="28"/>
        </w:rPr>
        <w:t xml:space="preserve">Котовского муниципального района Волгоградской области </w:t>
      </w:r>
      <w:r w:rsidRPr="000F29D2">
        <w:rPr>
          <w:color w:val="000000"/>
          <w:sz w:val="28"/>
          <w:szCs w:val="28"/>
        </w:rPr>
        <w:t>или должностное лицо, из числа ответственных лиц за работу по профилактике коррупционных и иных правонарушений (далее – должностное лицо).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6. Основанием для осуществления проверки, предусмотренной пунктом 1 настоящего Положения, является достаточная информация, представленная в письменной форме: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 xml:space="preserve">2) </w:t>
      </w:r>
      <w:r w:rsidR="00AF7B68">
        <w:rPr>
          <w:color w:val="000000"/>
          <w:sz w:val="28"/>
          <w:szCs w:val="28"/>
        </w:rPr>
        <w:t>специалистом по</w:t>
      </w:r>
      <w:r w:rsidR="008C4FC4">
        <w:rPr>
          <w:color w:val="000000"/>
          <w:sz w:val="28"/>
          <w:szCs w:val="28"/>
        </w:rPr>
        <w:t xml:space="preserve"> общим и организационным вопросам администрации </w:t>
      </w:r>
      <w:proofErr w:type="spellStart"/>
      <w:r w:rsidR="00CE799B">
        <w:rPr>
          <w:color w:val="000000"/>
          <w:sz w:val="28"/>
          <w:szCs w:val="28"/>
        </w:rPr>
        <w:t>Мокроольховского</w:t>
      </w:r>
      <w:proofErr w:type="spellEnd"/>
      <w:r w:rsidR="00CE799B">
        <w:rPr>
          <w:color w:val="000000"/>
          <w:sz w:val="28"/>
          <w:szCs w:val="28"/>
        </w:rPr>
        <w:t xml:space="preserve"> сельского поселения </w:t>
      </w:r>
      <w:r w:rsidR="008C4FC4">
        <w:rPr>
          <w:color w:val="000000"/>
          <w:sz w:val="28"/>
          <w:szCs w:val="28"/>
        </w:rPr>
        <w:t>Котовского муниципального района Волгоградской области</w:t>
      </w:r>
      <w:r w:rsidRPr="000F29D2">
        <w:rPr>
          <w:color w:val="000000"/>
          <w:sz w:val="28"/>
          <w:szCs w:val="28"/>
        </w:rPr>
        <w:t xml:space="preserve"> либо должностными лицами, ответственными за работу по профилактике коррупционных и иных правонарушений;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3) постоянно действующими руководящими органами политических партий и зарегистрированных в соответствии с законом иных общественных объединений, не являющихся политическими партиями;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4) Общественной палатой Российской Федерации;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5) общероссийскими средствами массовой информации.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7. Информация анонимного характера не может служить основанием для проверки.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8. Проверка осуществляется в срок, не превышающий 60 рабочих дней со дня принятия решения о ее проведении. Срок проверки может быть продлен до 90 рабочих дней лицом, принявшим решение о ее проведении.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9. При осуществлении проверки с</w:t>
      </w:r>
      <w:r w:rsidR="00AF7B68">
        <w:rPr>
          <w:color w:val="000000"/>
          <w:sz w:val="28"/>
          <w:szCs w:val="28"/>
        </w:rPr>
        <w:t>пециалист</w:t>
      </w:r>
      <w:r w:rsidRPr="000F29D2">
        <w:rPr>
          <w:color w:val="000000"/>
          <w:sz w:val="28"/>
          <w:szCs w:val="28"/>
        </w:rPr>
        <w:t xml:space="preserve"> </w:t>
      </w:r>
      <w:r w:rsidR="008C4FC4">
        <w:rPr>
          <w:color w:val="000000"/>
          <w:sz w:val="28"/>
          <w:szCs w:val="28"/>
        </w:rPr>
        <w:t xml:space="preserve">по общим и организационным вопросам администрации </w:t>
      </w:r>
      <w:proofErr w:type="spellStart"/>
      <w:r w:rsidR="00CE799B">
        <w:rPr>
          <w:color w:val="000000"/>
          <w:sz w:val="28"/>
          <w:szCs w:val="28"/>
        </w:rPr>
        <w:t>Мокроольховского</w:t>
      </w:r>
      <w:proofErr w:type="spellEnd"/>
      <w:r w:rsidR="00CE799B">
        <w:rPr>
          <w:color w:val="000000"/>
          <w:sz w:val="28"/>
          <w:szCs w:val="28"/>
        </w:rPr>
        <w:t xml:space="preserve"> сельского поселения </w:t>
      </w:r>
      <w:r w:rsidR="008C4FC4">
        <w:rPr>
          <w:color w:val="000000"/>
          <w:sz w:val="28"/>
          <w:szCs w:val="28"/>
        </w:rPr>
        <w:t>Котовского муниципального района Волгоградской области</w:t>
      </w:r>
      <w:r w:rsidRPr="000F29D2">
        <w:rPr>
          <w:color w:val="000000"/>
          <w:sz w:val="28"/>
          <w:szCs w:val="28"/>
        </w:rPr>
        <w:t xml:space="preserve"> или должностное лицо вправе: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а) проводить беседу с гражданином или муниципальным служащим;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б) изучать представленные гражданином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в) получать от гражданина или муниципального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0F29D2">
        <w:rPr>
          <w:color w:val="000000"/>
          <w:sz w:val="28"/>
          <w:szCs w:val="28"/>
        </w:rPr>
        <w:t>г) направлять в установленном порядке запросы (кроме запросов, касающихся осуществления оперативно-розыскной деятельности или ее результатов)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 о доходах, об имуществе и</w:t>
      </w:r>
      <w:proofErr w:type="gramEnd"/>
      <w:r w:rsidRPr="000F29D2">
        <w:rPr>
          <w:color w:val="000000"/>
          <w:sz w:val="28"/>
          <w:szCs w:val="28"/>
        </w:rPr>
        <w:t xml:space="preserve"> </w:t>
      </w:r>
      <w:proofErr w:type="gramStart"/>
      <w:r w:rsidRPr="000F29D2">
        <w:rPr>
          <w:color w:val="000000"/>
          <w:sz w:val="28"/>
          <w:szCs w:val="28"/>
        </w:rPr>
        <w:t>обязательствах имущественного характера гражданина или муниципального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муниципальным служащим требований к служебному поведению;</w:t>
      </w:r>
      <w:proofErr w:type="gramEnd"/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д) наводить справки у физических лиц и получать от них информацию с их согласия;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е) осуществлять анализ сведений, представленных гражданами или муниципальными служащими, в соответствии с законодательством Российской Федерации о противодействии коррупции;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 xml:space="preserve">10. </w:t>
      </w:r>
      <w:proofErr w:type="gramStart"/>
      <w:r w:rsidRPr="000F29D2">
        <w:rPr>
          <w:color w:val="000000"/>
          <w:sz w:val="28"/>
          <w:szCs w:val="28"/>
        </w:rPr>
        <w:t>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держателями реестра владельцев ценных бумаг и депозитариям, направляются руководителями (должностными лицами) федеральных государственных органов, перечень которых утвержден Президентом Российской</w:t>
      </w:r>
      <w:proofErr w:type="gramEnd"/>
      <w:r w:rsidRPr="000F29D2">
        <w:rPr>
          <w:color w:val="000000"/>
          <w:sz w:val="28"/>
          <w:szCs w:val="28"/>
        </w:rPr>
        <w:t xml:space="preserve"> Федерации.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7" w:name="P65"/>
      <w:bookmarkEnd w:id="7"/>
      <w:r w:rsidRPr="000F29D2">
        <w:rPr>
          <w:color w:val="000000"/>
          <w:sz w:val="28"/>
          <w:szCs w:val="28"/>
        </w:rPr>
        <w:t>11. В запросе, предусмотренном подпунктом «г» пункта 9 настоящего Положения, указываются: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а) фамилия, имя, отчество руководителя государственного органа или организации, в которые направляется запрос;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б) нормативный правовой акт, на основании которого направляется запрос;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0F29D2">
        <w:rPr>
          <w:color w:val="000000"/>
          <w:sz w:val="28"/>
          <w:szCs w:val="28"/>
        </w:rPr>
        <w:t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</w:t>
      </w:r>
      <w:proofErr w:type="gramEnd"/>
      <w:r w:rsidRPr="000F29D2">
        <w:rPr>
          <w:color w:val="000000"/>
          <w:sz w:val="28"/>
          <w:szCs w:val="28"/>
        </w:rPr>
        <w:t xml:space="preserve"> которых проверяется, либо муниципального служащего, в отношении которого имеются сведения о несоблюдении им требований к служебному поведению;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г) содержание и объем сведений, подлежащих проверке;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д) срок представления запрашиваемых сведений;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е) фамилия, инициалы и номер телефона муниципального служащего, подготовившего запрос;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ж) идентификационный номер налогоплательщика (в случае направления запроса в налоговые органы Российской Федерации);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з) другие необходимые сведения.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Запросы направляются представителем нанимателя (работодателем), кроме запросов, указанных в пункте 10 настоящего Положения.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8" w:name="P75"/>
      <w:bookmarkEnd w:id="8"/>
      <w:r w:rsidRPr="000F29D2">
        <w:rPr>
          <w:color w:val="000000"/>
          <w:sz w:val="28"/>
          <w:szCs w:val="28"/>
        </w:rPr>
        <w:t xml:space="preserve">12. </w:t>
      </w:r>
      <w:r w:rsidR="00AF7B68">
        <w:rPr>
          <w:color w:val="000000"/>
          <w:sz w:val="28"/>
          <w:szCs w:val="28"/>
        </w:rPr>
        <w:t>Специалист</w:t>
      </w:r>
      <w:r w:rsidRPr="000F29D2">
        <w:rPr>
          <w:color w:val="000000"/>
          <w:sz w:val="28"/>
          <w:szCs w:val="28"/>
        </w:rPr>
        <w:t xml:space="preserve"> </w:t>
      </w:r>
      <w:r w:rsidR="00AF7B68">
        <w:rPr>
          <w:color w:val="000000"/>
          <w:sz w:val="28"/>
          <w:szCs w:val="28"/>
        </w:rPr>
        <w:t>по кадрам</w:t>
      </w:r>
      <w:r w:rsidRPr="000F29D2">
        <w:rPr>
          <w:color w:val="000000"/>
          <w:sz w:val="28"/>
          <w:szCs w:val="28"/>
        </w:rPr>
        <w:t xml:space="preserve"> и муниципальной службы администрации </w:t>
      </w:r>
      <w:proofErr w:type="spellStart"/>
      <w:r w:rsidR="00AF7B68">
        <w:rPr>
          <w:color w:val="000000"/>
          <w:sz w:val="28"/>
          <w:szCs w:val="28"/>
        </w:rPr>
        <w:t>Мокроольховского</w:t>
      </w:r>
      <w:proofErr w:type="spellEnd"/>
      <w:r w:rsidR="00AF7B68">
        <w:rPr>
          <w:color w:val="000000"/>
          <w:sz w:val="28"/>
          <w:szCs w:val="28"/>
        </w:rPr>
        <w:t xml:space="preserve"> сельского поселения</w:t>
      </w:r>
      <w:r w:rsidR="00AF7B68">
        <w:rPr>
          <w:color w:val="000000"/>
          <w:sz w:val="28"/>
          <w:szCs w:val="28"/>
        </w:rPr>
        <w:t xml:space="preserve"> Котовского муниципального района Волгоградской области</w:t>
      </w:r>
      <w:r w:rsidRPr="000F29D2">
        <w:rPr>
          <w:color w:val="000000"/>
          <w:sz w:val="28"/>
          <w:szCs w:val="28"/>
        </w:rPr>
        <w:t xml:space="preserve"> или должностное лицо обеспечивает: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а) уведомление в письменной форме муниципального служащего о начале в отношении его проверки и разъяснение ему содержания подпункта «б» настоящего пункта - в течение 2 рабочих дней со дня получения соответствующего решения;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9" w:name="P80"/>
      <w:bookmarkEnd w:id="9"/>
      <w:proofErr w:type="gramStart"/>
      <w:r w:rsidRPr="000F29D2">
        <w:rPr>
          <w:color w:val="000000"/>
          <w:sz w:val="28"/>
          <w:szCs w:val="28"/>
        </w:rPr>
        <w:t>б) проведение в случае обращения муниципального служащего беседы с ним, в ходе которой он должен быть проинформирован о том, какие сведения и соблюдение каких требований к служебному поведению подлежат проверке, - в течение 7 рабочих дней со дня обращения муниципального служащего, а при наличии уважительной причины – в срок, согласованный с муниципальным служащим.</w:t>
      </w:r>
      <w:proofErr w:type="gramEnd"/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 xml:space="preserve">13. По окончании проверки </w:t>
      </w:r>
      <w:r w:rsidR="00AF7B68">
        <w:rPr>
          <w:color w:val="000000"/>
          <w:sz w:val="28"/>
          <w:szCs w:val="28"/>
        </w:rPr>
        <w:t>специалист</w:t>
      </w:r>
      <w:r w:rsidRPr="000F29D2">
        <w:rPr>
          <w:color w:val="000000"/>
          <w:sz w:val="28"/>
          <w:szCs w:val="28"/>
        </w:rPr>
        <w:t xml:space="preserve"> </w:t>
      </w:r>
      <w:r w:rsidR="00AF7B68">
        <w:rPr>
          <w:color w:val="000000"/>
          <w:sz w:val="28"/>
          <w:szCs w:val="28"/>
        </w:rPr>
        <w:t>по кадрам</w:t>
      </w:r>
      <w:r w:rsidRPr="000F29D2">
        <w:rPr>
          <w:color w:val="000000"/>
          <w:sz w:val="28"/>
          <w:szCs w:val="28"/>
        </w:rPr>
        <w:t xml:space="preserve"> и муниципальной службы администрации </w:t>
      </w:r>
      <w:proofErr w:type="spellStart"/>
      <w:r w:rsidR="00AF7B68">
        <w:rPr>
          <w:color w:val="000000"/>
          <w:sz w:val="28"/>
          <w:szCs w:val="28"/>
        </w:rPr>
        <w:t>Мокроольховского</w:t>
      </w:r>
      <w:proofErr w:type="spellEnd"/>
      <w:r w:rsidR="00AF7B68">
        <w:rPr>
          <w:color w:val="000000"/>
          <w:sz w:val="28"/>
          <w:szCs w:val="28"/>
        </w:rPr>
        <w:t xml:space="preserve"> сельского поселения </w:t>
      </w:r>
      <w:r w:rsidRPr="000F29D2">
        <w:rPr>
          <w:color w:val="000000"/>
          <w:sz w:val="28"/>
          <w:szCs w:val="28"/>
        </w:rPr>
        <w:t>или должностное лицо обязаны ознакомить муниципального служащего с результатами проверки с соблюдением законодательства Российской Федерации о государственной тайне.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0" w:name="P82"/>
      <w:bookmarkEnd w:id="10"/>
      <w:r w:rsidRPr="000F29D2">
        <w:rPr>
          <w:color w:val="000000"/>
          <w:sz w:val="28"/>
          <w:szCs w:val="28"/>
        </w:rPr>
        <w:t>14. Муниципальный служащий вправе: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а) давать пояснения в письменной форме: в ходе проверки; по вопросам, указанным в подпункте «б» пункта 12 настоящего Положения; по результатам проверки;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б) представлять дополнительные материалы и давать по ним пояснения в письменной форме;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 xml:space="preserve">в) обращаться к </w:t>
      </w:r>
      <w:r w:rsidR="00AF7B68">
        <w:rPr>
          <w:color w:val="000000"/>
          <w:sz w:val="28"/>
          <w:szCs w:val="28"/>
        </w:rPr>
        <w:t>специалисту по кадрам</w:t>
      </w:r>
      <w:r w:rsidRPr="000F29D2">
        <w:rPr>
          <w:color w:val="000000"/>
          <w:sz w:val="28"/>
          <w:szCs w:val="28"/>
        </w:rPr>
        <w:t xml:space="preserve"> и муниципальной службы администрации </w:t>
      </w:r>
      <w:proofErr w:type="spellStart"/>
      <w:r w:rsidR="00AF7B68">
        <w:rPr>
          <w:color w:val="000000"/>
          <w:sz w:val="28"/>
          <w:szCs w:val="28"/>
        </w:rPr>
        <w:t>Мокроольховского</w:t>
      </w:r>
      <w:proofErr w:type="spellEnd"/>
      <w:r w:rsidR="00AF7B68">
        <w:rPr>
          <w:color w:val="000000"/>
          <w:sz w:val="28"/>
          <w:szCs w:val="28"/>
        </w:rPr>
        <w:t xml:space="preserve"> сельского поселения </w:t>
      </w:r>
      <w:r w:rsidR="00AF7B68">
        <w:rPr>
          <w:color w:val="000000"/>
          <w:sz w:val="28"/>
          <w:szCs w:val="28"/>
        </w:rPr>
        <w:t xml:space="preserve"> Котовского муниципального района Волгоградской области </w:t>
      </w:r>
      <w:r w:rsidRPr="000F29D2">
        <w:rPr>
          <w:color w:val="000000"/>
          <w:sz w:val="28"/>
          <w:szCs w:val="28"/>
        </w:rPr>
        <w:t>или к должностному лицу с подлежащим удовлетворению ходатайством о проведении с ним беседы по вопросам, указанным в подпункте «б» пункта 12 настоящего Положения.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15. Пояснения, указанные в пункте 14 настоящего Положения, приобщаются к материалам проверки.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16. На период проведения проверки муниципальный служащий может быть отстранен от замещаемой должности муниципальной службы на срок, не превышающий 60 рабочих дней со дня принятия решения о ее проведении. Указанный срок может быть продлен до 90 рабочих дней лицом, принявшим решение о проведении проверки.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На период отстранения муниципального служащего от замещаемой должности муниципальной службы (от исполнения должностных обязанностей) денежное содержание по замещаемой им должности сохраняется.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1" w:name="P89"/>
      <w:bookmarkEnd w:id="11"/>
      <w:r w:rsidRPr="000F29D2">
        <w:rPr>
          <w:color w:val="000000"/>
          <w:sz w:val="28"/>
          <w:szCs w:val="28"/>
        </w:rPr>
        <w:t xml:space="preserve">17. </w:t>
      </w:r>
      <w:r w:rsidR="008C4FC4">
        <w:rPr>
          <w:color w:val="000000"/>
          <w:sz w:val="28"/>
          <w:szCs w:val="28"/>
        </w:rPr>
        <w:t>Отдел по общим и организационным вопросам администрации Котовского муниципального района Волгоградской области</w:t>
      </w:r>
      <w:r w:rsidRPr="000F29D2">
        <w:rPr>
          <w:color w:val="000000"/>
          <w:sz w:val="28"/>
          <w:szCs w:val="28"/>
        </w:rPr>
        <w:t xml:space="preserve"> или должностное лицо представляет представителю нанимателя (работодателю), принявшему решение о проведении проверки, доклад о ее результатах.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При этом в докладе должно содержаться одно из следующих предложений: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а) о назначении гражданина на должность муниципальной службы;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б) об отказе гражданину в назначении на должность муниципальной службы;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в) об отсутствии оснований для применения к муниципальному служащему мер юридической ответственности;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г) о применении к муниципальному служащему мер юридической ответственности;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д) о представлении материалов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 xml:space="preserve">18. </w:t>
      </w:r>
      <w:proofErr w:type="gramStart"/>
      <w:r w:rsidRPr="000F29D2">
        <w:rPr>
          <w:color w:val="000000"/>
          <w:sz w:val="28"/>
          <w:szCs w:val="28"/>
        </w:rPr>
        <w:t xml:space="preserve">Сведения о результатах проверки с письменного согласия представителя нанимателя (работодателя), принявшего решение о ее проведении, предоставляются </w:t>
      </w:r>
      <w:r w:rsidR="00AF7B68">
        <w:rPr>
          <w:color w:val="000000"/>
          <w:sz w:val="28"/>
          <w:szCs w:val="28"/>
        </w:rPr>
        <w:t>специалистами</w:t>
      </w:r>
      <w:r w:rsidR="008C4FC4">
        <w:rPr>
          <w:color w:val="000000"/>
          <w:sz w:val="28"/>
          <w:szCs w:val="28"/>
        </w:rPr>
        <w:t xml:space="preserve"> по общим и организационным вопросам администрации</w:t>
      </w:r>
      <w:r w:rsidR="00AF7B68" w:rsidRPr="00AF7B68">
        <w:rPr>
          <w:color w:val="000000"/>
          <w:sz w:val="28"/>
          <w:szCs w:val="28"/>
        </w:rPr>
        <w:t xml:space="preserve"> </w:t>
      </w:r>
      <w:proofErr w:type="spellStart"/>
      <w:r w:rsidR="00AF7B68">
        <w:rPr>
          <w:color w:val="000000"/>
          <w:sz w:val="28"/>
          <w:szCs w:val="28"/>
        </w:rPr>
        <w:t>Мокроольховского</w:t>
      </w:r>
      <w:proofErr w:type="spellEnd"/>
      <w:r w:rsidR="00AF7B68">
        <w:rPr>
          <w:color w:val="000000"/>
          <w:sz w:val="28"/>
          <w:szCs w:val="28"/>
        </w:rPr>
        <w:t xml:space="preserve"> сельского поселения </w:t>
      </w:r>
      <w:r w:rsidR="008C4FC4">
        <w:rPr>
          <w:color w:val="000000"/>
          <w:sz w:val="28"/>
          <w:szCs w:val="28"/>
        </w:rPr>
        <w:t>Котовского муниципального района Волгоградской области</w:t>
      </w:r>
      <w:r w:rsidR="008C4FC4" w:rsidRPr="000F29D2">
        <w:rPr>
          <w:color w:val="000000"/>
          <w:sz w:val="28"/>
          <w:szCs w:val="28"/>
        </w:rPr>
        <w:t xml:space="preserve"> </w:t>
      </w:r>
      <w:r w:rsidRPr="000F29D2">
        <w:rPr>
          <w:color w:val="000000"/>
          <w:sz w:val="28"/>
          <w:szCs w:val="28"/>
        </w:rPr>
        <w:t>или должностным лицом, с одновременным уведомлением об этом гражданина или муниципального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</w:t>
      </w:r>
      <w:proofErr w:type="gramEnd"/>
      <w:r w:rsidRPr="000F29D2">
        <w:rPr>
          <w:color w:val="000000"/>
          <w:sz w:val="28"/>
          <w:szCs w:val="28"/>
        </w:rPr>
        <w:t xml:space="preserve"> в соответствии с законом иных общероссийских общественных объединений, не являющихся политическими партиями, и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19.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направляются в государственные органы в соответствии с их компетенцией.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20. Представитель нанимателя (работодатель) рассмотрев доклад и соответствующее предложение, указанное в пункте 17 настоящего Положения, принимает одно из следующих решений: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а) назначить гражданина на должность муниципальной службы;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б) отказать гражданину в назначении на должность муниципальной службы;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в) применить к муниципальному служащему меры юридической ответственности;</w:t>
      </w:r>
    </w:p>
    <w:p w:rsidR="000F29D2" w:rsidRPr="000F29D2" w:rsidRDefault="000F29D2" w:rsidP="000F29D2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>г) представить материалы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6A2D08" w:rsidRDefault="000F29D2" w:rsidP="008C4FC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F29D2">
        <w:rPr>
          <w:color w:val="000000"/>
          <w:sz w:val="28"/>
          <w:szCs w:val="28"/>
        </w:rPr>
        <w:t xml:space="preserve">21. Материалы проверки хранятся </w:t>
      </w:r>
      <w:r w:rsidR="00A614B4">
        <w:rPr>
          <w:color w:val="000000"/>
          <w:sz w:val="28"/>
          <w:szCs w:val="28"/>
        </w:rPr>
        <w:t xml:space="preserve">в </w:t>
      </w:r>
      <w:r w:rsidR="008C4FC4">
        <w:rPr>
          <w:color w:val="000000"/>
          <w:sz w:val="28"/>
          <w:szCs w:val="28"/>
        </w:rPr>
        <w:t xml:space="preserve">администрации </w:t>
      </w:r>
      <w:proofErr w:type="spellStart"/>
      <w:r w:rsidR="000D508E">
        <w:rPr>
          <w:color w:val="000000"/>
          <w:sz w:val="28"/>
          <w:szCs w:val="28"/>
        </w:rPr>
        <w:t>Мокроольховского</w:t>
      </w:r>
      <w:proofErr w:type="spellEnd"/>
      <w:r w:rsidR="000D508E">
        <w:rPr>
          <w:color w:val="000000"/>
          <w:sz w:val="28"/>
          <w:szCs w:val="28"/>
        </w:rPr>
        <w:t xml:space="preserve"> сельского поселения </w:t>
      </w:r>
      <w:r w:rsidR="008C4FC4">
        <w:rPr>
          <w:color w:val="000000"/>
          <w:sz w:val="28"/>
          <w:szCs w:val="28"/>
        </w:rPr>
        <w:t>Котовского муниципального района Волгоградской области</w:t>
      </w:r>
      <w:r w:rsidRPr="000F29D2">
        <w:rPr>
          <w:color w:val="000000"/>
          <w:sz w:val="28"/>
          <w:szCs w:val="28"/>
        </w:rPr>
        <w:t xml:space="preserve"> в течение 3-х лет со дня ее окончания, после чего передаются в архив.</w:t>
      </w:r>
    </w:p>
    <w:p w:rsidR="006A2D08" w:rsidRDefault="006A2D08" w:rsidP="006A2D08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A2D08" w:rsidRDefault="006A2D08" w:rsidP="006A2D08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A2D08" w:rsidRDefault="006A2D08" w:rsidP="006A2D08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A2D08" w:rsidRDefault="006A2D08" w:rsidP="006A2D08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A2D08" w:rsidRDefault="006A2D08" w:rsidP="006A2D08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A2D08" w:rsidRDefault="006A2D08" w:rsidP="006A2D08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A2D08" w:rsidRDefault="006A2D08" w:rsidP="006A2D08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bookmarkStart w:id="12" w:name="_GoBack"/>
      <w:bookmarkEnd w:id="12"/>
    </w:p>
    <w:sectPr w:rsidR="006A2D08" w:rsidSect="00CE799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64192"/>
    <w:rsid w:val="000D508E"/>
    <w:rsid w:val="000F22F2"/>
    <w:rsid w:val="000F29D2"/>
    <w:rsid w:val="002F45ED"/>
    <w:rsid w:val="00351B1F"/>
    <w:rsid w:val="003D5126"/>
    <w:rsid w:val="005028ED"/>
    <w:rsid w:val="00593402"/>
    <w:rsid w:val="006A2D08"/>
    <w:rsid w:val="00755E7A"/>
    <w:rsid w:val="00894A8B"/>
    <w:rsid w:val="008C4FC4"/>
    <w:rsid w:val="00A614B4"/>
    <w:rsid w:val="00AF7B68"/>
    <w:rsid w:val="00CE799B"/>
    <w:rsid w:val="00DA3D1C"/>
    <w:rsid w:val="00E4639A"/>
    <w:rsid w:val="00E64192"/>
    <w:rsid w:val="00FC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192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E64192"/>
  </w:style>
  <w:style w:type="paragraph" w:customStyle="1" w:styleId="a4">
    <w:name w:val="Знак Знак Знак Знак"/>
    <w:basedOn w:val="a"/>
    <w:rsid w:val="00E6419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21">
    <w:name w:val="Основной текст 21"/>
    <w:basedOn w:val="a"/>
    <w:rsid w:val="00E64192"/>
    <w:pPr>
      <w:jc w:val="both"/>
    </w:pPr>
    <w:rPr>
      <w:sz w:val="28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21FF4CA3-FC72-4233-BB04-3222D739F7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BF89570-6239-4CFB-BDBA-5B454C14E321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AA48369-618A-4BB4-B4B8-AE15F2B7EBF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4C9E9A9-DC9F-4136-A55D-01BD483F05B4" TargetMode="External"/><Relationship Id="rId10" Type="http://schemas.openxmlformats.org/officeDocument/2006/relationships/hyperlink" Target="https://pravo-search.minjust.ru/bigs/showDocument.html?id=9AA48369-618A-4BB4-B4B8-AE15F2B7EBF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BBF89570-6239-4CFB-BDBA-5B454C14E3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2569</Words>
  <Characters>14646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YakovlevAA</dc:creator>
  <cp:keywords/>
  <dc:description/>
  <cp:lastModifiedBy>Специалист</cp:lastModifiedBy>
  <cp:revision>13</cp:revision>
  <cp:lastPrinted>2026-04-09T12:28:00Z</cp:lastPrinted>
  <dcterms:created xsi:type="dcterms:W3CDTF">2026-03-23T06:40:00Z</dcterms:created>
  <dcterms:modified xsi:type="dcterms:W3CDTF">2026-04-09T12:30:00Z</dcterms:modified>
</cp:coreProperties>
</file>