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1B" w:rsidRPr="00A36798" w:rsidRDefault="007A7D1B" w:rsidP="007A7D1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Par34"/>
      <w:bookmarkEnd w:id="0"/>
      <w:r w:rsidRPr="00A36798">
        <w:rPr>
          <w:rFonts w:ascii="Arial" w:eastAsia="Times New Roman" w:hAnsi="Arial" w:cs="Arial"/>
          <w:b/>
          <w:sz w:val="24"/>
          <w:szCs w:val="24"/>
        </w:rPr>
        <w:t>АДМИНИСТРАЦИЯ</w:t>
      </w:r>
    </w:p>
    <w:p w:rsidR="007A7D1B" w:rsidRPr="00A36798" w:rsidRDefault="007A7D1B" w:rsidP="007A7D1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36798">
        <w:rPr>
          <w:rFonts w:ascii="Arial" w:eastAsia="Times New Roman" w:hAnsi="Arial" w:cs="Arial"/>
          <w:b/>
          <w:sz w:val="24"/>
          <w:szCs w:val="24"/>
        </w:rPr>
        <w:t>МОКРООЛЬХОВСКОГО СЕЛЬСКОГО ПОСЕЛЕНИЯ КОТОВСКОГО МУНИЦИПАЛЬНОГО РАЙОНА ВОЛГОГРАДСКОЙ ОБЛАСТИ</w:t>
      </w:r>
    </w:p>
    <w:p w:rsidR="007A7D1B" w:rsidRPr="00A36798" w:rsidRDefault="007A7D1B" w:rsidP="007A7D1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A7D1B" w:rsidRPr="00A36798" w:rsidRDefault="007A7D1B" w:rsidP="007A7D1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76C2A" w:rsidRPr="00A36798" w:rsidRDefault="00A36798" w:rsidP="00A36798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</w:t>
      </w:r>
      <w:r w:rsidR="007A7D1B" w:rsidRPr="00A36798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:rsidR="00476C2A" w:rsidRPr="00A36798" w:rsidRDefault="00476C2A" w:rsidP="00476C2A">
      <w:pPr>
        <w:widowControl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>от «</w:t>
      </w:r>
      <w:r w:rsidR="00D652AD" w:rsidRPr="00A3679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05» мая </w:t>
      </w:r>
      <w:r w:rsidRPr="00A3679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D652AD" w:rsidRPr="00A36798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>2026</w:t>
      </w:r>
      <w:r w:rsidRPr="00A36798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г.                                          </w:t>
      </w:r>
      <w:r w:rsidR="00D652AD" w:rsidRPr="00A36798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                          </w:t>
      </w:r>
      <w:r w:rsidRPr="00A36798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 </w:t>
      </w:r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>№</w:t>
      </w:r>
      <w:r w:rsidR="00D652AD" w:rsidRPr="00A36798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19</w:t>
      </w:r>
    </w:p>
    <w:p w:rsidR="00476C2A" w:rsidRPr="00A36798" w:rsidRDefault="00476C2A" w:rsidP="00476C2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6C2A" w:rsidRPr="00A36798" w:rsidRDefault="00476C2A" w:rsidP="00476C2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постановление</w:t>
      </w:r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652AD"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дминистрации </w:t>
      </w:r>
      <w:proofErr w:type="spellStart"/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>от «17» декабря   2025 г. № 76 «</w:t>
      </w:r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Предоставление земельных участков, находящихся в муниципальной собственности </w:t>
      </w:r>
      <w:proofErr w:type="spellStart"/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поселения,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поселения, в аренду без проведения торгов</w:t>
      </w:r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476C2A" w:rsidRPr="00A36798" w:rsidRDefault="00476C2A" w:rsidP="00476C2A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proofErr w:type="gram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Pr="00A367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», от 29.09.2025 № 363-ФЗ </w:t>
      </w:r>
      <w:r w:rsidRPr="00A36798">
        <w:rPr>
          <w:rFonts w:ascii="Arial" w:eastAsia="Times New Roman" w:hAnsi="Arial" w:cs="Arial"/>
          <w:bCs/>
          <w:sz w:val="24"/>
          <w:szCs w:val="24"/>
          <w:lang w:eastAsia="ru-RU"/>
        </w:rPr>
        <w:br/>
        <w:t xml:space="preserve">«О внесении изменений в Лесной кодекс Российской Федерации и отдельные законодательные акты Российской Федерации» </w:t>
      </w:r>
      <w:r w:rsidR="00D652AD" w:rsidRPr="00A36798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36798">
        <w:rPr>
          <w:rFonts w:ascii="Arial" w:eastAsia="Times New Roman" w:hAnsi="Arial" w:cs="Arial"/>
          <w:kern w:val="2"/>
          <w:sz w:val="24"/>
          <w:szCs w:val="24"/>
          <w:lang w:eastAsia="ru-RU"/>
        </w:rPr>
        <w:t>Уставом</w:t>
      </w:r>
      <w:proofErr w:type="gramEnd"/>
      <w:r w:rsidRPr="00A3679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</w:t>
      </w:r>
      <w:proofErr w:type="spellStart"/>
      <w:r w:rsidRPr="00A36798">
        <w:rPr>
          <w:rFonts w:ascii="Arial" w:eastAsia="Times New Roman" w:hAnsi="Arial" w:cs="Arial"/>
          <w:kern w:val="2"/>
          <w:sz w:val="24"/>
          <w:szCs w:val="24"/>
          <w:lang w:eastAsia="ru-RU"/>
        </w:rPr>
        <w:t>Мокроольховского</w:t>
      </w:r>
      <w:proofErr w:type="spellEnd"/>
      <w:r w:rsidRPr="00A3679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сельского поселения, администрация </w:t>
      </w:r>
      <w:proofErr w:type="spellStart"/>
      <w:r w:rsidRPr="00A36798">
        <w:rPr>
          <w:rFonts w:ascii="Arial" w:eastAsia="Times New Roman" w:hAnsi="Arial" w:cs="Arial"/>
          <w:kern w:val="2"/>
          <w:sz w:val="24"/>
          <w:szCs w:val="24"/>
          <w:lang w:eastAsia="ru-RU"/>
        </w:rPr>
        <w:t>Мокроольховского</w:t>
      </w:r>
      <w:proofErr w:type="spellEnd"/>
      <w:r w:rsidRPr="00A3679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D652AD" w:rsidRPr="00A36798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</w:t>
      </w:r>
      <w:r w:rsidRPr="00A36798">
        <w:rPr>
          <w:rFonts w:ascii="Arial" w:eastAsia="Times New Roman" w:hAnsi="Arial" w:cs="Arial"/>
          <w:b/>
          <w:spacing w:val="30"/>
          <w:sz w:val="24"/>
          <w:szCs w:val="24"/>
          <w:lang w:eastAsia="ru-RU"/>
        </w:rPr>
        <w:t>постановляет</w:t>
      </w:r>
      <w:r w:rsidRPr="00A36798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Внести в административный регламент предоставления муниципальной услуги «</w:t>
      </w:r>
      <w:r w:rsidRPr="00A36798">
        <w:rPr>
          <w:rFonts w:ascii="Arial" w:eastAsia="Calibri" w:hAnsi="Arial" w:cs="Arial"/>
          <w:sz w:val="24"/>
          <w:szCs w:val="24"/>
          <w:lang w:eastAsia="ru-RU"/>
        </w:rPr>
        <w:t>Предоставление земельных участков, находящихся в муниципальной собственности</w:t>
      </w:r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A36798">
        <w:rPr>
          <w:rFonts w:ascii="Arial" w:eastAsia="Calibri" w:hAnsi="Arial" w:cs="Arial"/>
          <w:sz w:val="24"/>
          <w:szCs w:val="24"/>
          <w:lang w:eastAsia="ru-RU"/>
        </w:rPr>
        <w:t>Мокроольховского</w:t>
      </w:r>
      <w:proofErr w:type="spellEnd"/>
      <w:r w:rsidRPr="00A36798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поселения,</w:t>
      </w:r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r w:rsidRPr="00A36798">
        <w:rPr>
          <w:rFonts w:ascii="Arial" w:eastAsia="Calibri" w:hAnsi="Arial" w:cs="Arial"/>
          <w:sz w:val="24"/>
          <w:szCs w:val="24"/>
          <w:lang w:eastAsia="ru-RU"/>
        </w:rPr>
        <w:t>и земельных участков, государственная собственность на которые не разграничена, расположенных на территории</w:t>
      </w:r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A36798">
        <w:rPr>
          <w:rFonts w:ascii="Arial" w:eastAsia="Calibri" w:hAnsi="Arial" w:cs="Arial"/>
          <w:sz w:val="24"/>
          <w:szCs w:val="24"/>
          <w:lang w:eastAsia="ru-RU"/>
        </w:rPr>
        <w:t>Мокроольховского</w:t>
      </w:r>
      <w:proofErr w:type="spellEnd"/>
      <w:r w:rsidRPr="00A36798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</w:t>
      </w:r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, </w:t>
      </w:r>
      <w:r w:rsidRPr="00A36798">
        <w:rPr>
          <w:rFonts w:ascii="Arial" w:eastAsia="Calibri" w:hAnsi="Arial" w:cs="Arial"/>
          <w:sz w:val="24"/>
          <w:szCs w:val="24"/>
          <w:lang w:eastAsia="ru-RU"/>
        </w:rPr>
        <w:t>в аренду без проведения торгов</w:t>
      </w:r>
      <w:r w:rsidRPr="00A36798">
        <w:rPr>
          <w:rFonts w:ascii="Arial" w:eastAsia="Times New Roman" w:hAnsi="Arial" w:cs="Arial"/>
          <w:kern w:val="2"/>
          <w:sz w:val="24"/>
          <w:szCs w:val="24"/>
          <w:lang w:eastAsia="ru-RU"/>
        </w:rPr>
        <w:t>»</w:t>
      </w:r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утвержденный постановлением администрация </w:t>
      </w:r>
      <w:proofErr w:type="spell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Мокроольховского</w:t>
      </w:r>
      <w:proofErr w:type="spellEnd"/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области» от «17» декабря 2025 г. №76, следующие изменения:</w:t>
      </w:r>
      <w:proofErr w:type="gramEnd"/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1) подпункт 26 пункта 1.2 изложить в следующей редакции: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«26) земельного участка для размещения гидротехнических сооружений, в том числе образующих водохранилища, а также водохранилищ,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 (</w:t>
      </w:r>
      <w:proofErr w:type="spell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п.п</w:t>
      </w:r>
      <w:proofErr w:type="spellEnd"/>
      <w:r w:rsidRPr="00A36798">
        <w:rPr>
          <w:rFonts w:ascii="Arial" w:eastAsia="Times New Roman" w:hAnsi="Arial" w:cs="Arial"/>
          <w:sz w:val="24"/>
          <w:szCs w:val="24"/>
          <w:lang w:eastAsia="ru-RU"/>
        </w:rPr>
        <w:t>. 25 п. 2 ст. 39.6 ЗК РФ)</w:t>
      </w:r>
      <w:proofErr w:type="gram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A3679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2) в подпункте 32 пункта 1.2 слово «ведения» исключить;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3) подпункт 3 пункта 2.5.1.2 изложить в следующей редакции: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«3)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строительства, реконструкции линейного объекта</w:t>
      </w:r>
      <w:proofErr w:type="gram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A3679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476C2A" w:rsidRPr="00A36798" w:rsidRDefault="00476C2A" w:rsidP="00476C2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4) абзац третий пункта 2.6 изложить в следующей редакции: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«заявление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Министерства экономического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</w:t>
      </w:r>
      <w:r w:rsidRPr="00A367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земельного участка, находящегося в государственной или муниципальной собственности</w:t>
      </w:r>
      <w:proofErr w:type="gramEnd"/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</w:t>
      </w:r>
      <w:proofErr w:type="gramEnd"/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 собственности, в форме электронных документов с использованием информационно-телекоммуникационной сети "Интернет", а также требований к их формату» (далее - Приказ № 7);»;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5) подпункты 14,17,18 пункта 2.9.3 изложить в следующей редакции: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«14)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proofErr w:type="gram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17)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</w:t>
      </w:r>
      <w:proofErr w:type="gramEnd"/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A36798">
        <w:rPr>
          <w:rFonts w:ascii="Arial" w:eastAsia="Times New Roman" w:hAnsi="Arial" w:cs="Arial"/>
          <w:sz w:val="24"/>
          <w:szCs w:val="24"/>
          <w:lang w:eastAsia="ru-RU"/>
        </w:rPr>
        <w:t>таком</w:t>
      </w:r>
      <w:proofErr w:type="gramEnd"/>
      <w:r w:rsidRPr="00A36798">
        <w:rPr>
          <w:rFonts w:ascii="Arial" w:eastAsia="Times New Roman" w:hAnsi="Arial" w:cs="Arial"/>
          <w:sz w:val="24"/>
          <w:szCs w:val="24"/>
          <w:lang w:eastAsia="ru-RU"/>
        </w:rPr>
        <w:t xml:space="preserve">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A36798">
        <w:rPr>
          <w:rFonts w:ascii="Arial" w:eastAsia="Calibri" w:hAnsi="Arial" w:cs="Arial"/>
          <w:sz w:val="24"/>
          <w:szCs w:val="24"/>
          <w:lang w:eastAsia="ru-RU"/>
        </w:rPr>
        <w:t>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</w:t>
      </w:r>
      <w:proofErr w:type="gramEnd"/>
      <w:r w:rsidRPr="00A36798">
        <w:rPr>
          <w:rFonts w:ascii="Arial" w:eastAsia="Calibri" w:hAnsi="Arial" w:cs="Arial"/>
          <w:sz w:val="24"/>
          <w:szCs w:val="24"/>
          <w:lang w:eastAsia="ru-RU"/>
        </w:rPr>
        <w:t xml:space="preserve">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proofErr w:type="gramStart"/>
      <w:r w:rsidRPr="00A36798">
        <w:rPr>
          <w:rFonts w:ascii="Arial" w:eastAsia="Calibri" w:hAnsi="Arial" w:cs="Arial"/>
          <w:sz w:val="24"/>
          <w:szCs w:val="24"/>
          <w:lang w:eastAsia="ru-RU"/>
        </w:rPr>
        <w:t>;»</w:t>
      </w:r>
      <w:proofErr w:type="gramEnd"/>
      <w:r w:rsidRPr="00A36798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476C2A" w:rsidRPr="00A36798" w:rsidRDefault="00476C2A" w:rsidP="00476C2A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  <w:r w:rsidRPr="00A36798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476C2A" w:rsidRPr="00A36798" w:rsidRDefault="00476C2A" w:rsidP="00476C2A">
      <w:pPr>
        <w:widowControl w:val="0"/>
        <w:autoSpaceDE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476C2A" w:rsidRPr="00A36798" w:rsidRDefault="00476C2A" w:rsidP="00476C2A">
      <w:pPr>
        <w:widowControl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6C2A" w:rsidRPr="00A36798" w:rsidRDefault="00476C2A" w:rsidP="00476C2A">
      <w:pPr>
        <w:widowControl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Глава </w:t>
      </w:r>
      <w:proofErr w:type="spellStart"/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>Мокроольховского</w:t>
      </w:r>
      <w:proofErr w:type="spellEnd"/>
    </w:p>
    <w:p w:rsidR="00476C2A" w:rsidRPr="00A36798" w:rsidRDefault="00476C2A" w:rsidP="00476C2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сельского поселения                                                 </w:t>
      </w:r>
      <w:r w:rsidR="00D652AD"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    </w:t>
      </w:r>
      <w:proofErr w:type="spellStart"/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>Мустафаева</w:t>
      </w:r>
      <w:proofErr w:type="spellEnd"/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 xml:space="preserve"> Т.</w:t>
      </w:r>
      <w:proofErr w:type="gramStart"/>
      <w:r w:rsidRPr="00A36798">
        <w:rPr>
          <w:rFonts w:ascii="Arial" w:eastAsia="Calibri" w:hAnsi="Arial" w:cs="Arial"/>
          <w:b/>
          <w:sz w:val="24"/>
          <w:szCs w:val="24"/>
          <w:lang w:eastAsia="ru-RU"/>
        </w:rPr>
        <w:t>Ю</w:t>
      </w:r>
      <w:proofErr w:type="gramEnd"/>
    </w:p>
    <w:p w:rsidR="00476C2A" w:rsidRPr="00A36798" w:rsidRDefault="00476C2A" w:rsidP="00476C2A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76090C" w:rsidRPr="00A36798" w:rsidRDefault="0076090C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76090C" w:rsidRPr="00A36798" w:rsidSect="00A367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2A"/>
    <w:rsid w:val="00476C2A"/>
    <w:rsid w:val="0076090C"/>
    <w:rsid w:val="007A7D1B"/>
    <w:rsid w:val="00A36798"/>
    <w:rsid w:val="00D6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476C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link w:val="a3"/>
    <w:uiPriority w:val="99"/>
    <w:qFormat/>
    <w:rsid w:val="00476C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3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476C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link w:val="a3"/>
    <w:uiPriority w:val="99"/>
    <w:qFormat/>
    <w:rsid w:val="00476C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3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8</cp:revision>
  <cp:lastPrinted>2026-05-06T06:16:00Z</cp:lastPrinted>
  <dcterms:created xsi:type="dcterms:W3CDTF">2026-05-05T08:01:00Z</dcterms:created>
  <dcterms:modified xsi:type="dcterms:W3CDTF">2026-05-06T06:17:00Z</dcterms:modified>
</cp:coreProperties>
</file>