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E24" w:rsidRPr="00FD3F37" w:rsidRDefault="00203E24" w:rsidP="00203E24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bookmarkStart w:id="0" w:name="Par34"/>
      <w:bookmarkEnd w:id="0"/>
      <w:r w:rsidRPr="00FD3F37">
        <w:rPr>
          <w:rFonts w:ascii="Arial" w:eastAsia="Times New Roman" w:hAnsi="Arial" w:cs="Arial"/>
          <w:b/>
          <w:sz w:val="24"/>
          <w:szCs w:val="24"/>
        </w:rPr>
        <w:t>АДМИНИСТРАЦИЯ</w:t>
      </w:r>
    </w:p>
    <w:p w:rsidR="00203E24" w:rsidRPr="00FD3F37" w:rsidRDefault="00203E24" w:rsidP="00203E24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D3F37">
        <w:rPr>
          <w:rFonts w:ascii="Arial" w:eastAsia="Times New Roman" w:hAnsi="Arial" w:cs="Arial"/>
          <w:b/>
          <w:sz w:val="24"/>
          <w:szCs w:val="24"/>
        </w:rPr>
        <w:t>МОКРООЛЬХОВСКОГО СЕЛЬСКОГО ПОСЕЛЕНИЯ КОТОВСКОГО МУНИЦИПАЛЬНОГО РАЙОНА ВОЛГОГРАДСКОЙ ОБЛАСТИ</w:t>
      </w:r>
    </w:p>
    <w:p w:rsidR="00203E24" w:rsidRPr="00FD3F37" w:rsidRDefault="00203E24" w:rsidP="00203E24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3E24" w:rsidRPr="00FD3F37" w:rsidRDefault="00203E24" w:rsidP="00203E2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203E24" w:rsidRPr="00FD3F37" w:rsidRDefault="00203E24" w:rsidP="00FD3F37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FD3F37">
        <w:rPr>
          <w:rFonts w:ascii="Arial" w:eastAsia="Times New Roman" w:hAnsi="Arial" w:cs="Arial"/>
          <w:b/>
          <w:sz w:val="24"/>
          <w:szCs w:val="24"/>
        </w:rPr>
        <w:t>ПОСТАНОВЛЕНИЕ</w:t>
      </w:r>
    </w:p>
    <w:p w:rsidR="008B4D28" w:rsidRPr="00FD3F37" w:rsidRDefault="008B4D28" w:rsidP="00203E24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4D28" w:rsidRPr="00FD3F37" w:rsidRDefault="008B4D28" w:rsidP="008B4D28">
      <w:pPr>
        <w:widowControl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D3F37">
        <w:rPr>
          <w:rFonts w:ascii="Arial" w:eastAsia="Times New Roman" w:hAnsi="Arial" w:cs="Arial"/>
          <w:b/>
          <w:sz w:val="24"/>
          <w:szCs w:val="24"/>
          <w:lang w:eastAsia="ru-RU"/>
        </w:rPr>
        <w:t>от «</w:t>
      </w:r>
      <w:r w:rsidR="006A5D7A" w:rsidRPr="00FD3F3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05» мая </w:t>
      </w:r>
      <w:r w:rsidRPr="00FD3F3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 xml:space="preserve"> </w:t>
      </w:r>
      <w:r w:rsidR="006A5D7A" w:rsidRPr="00FD3F37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>2026</w:t>
      </w:r>
      <w:r w:rsidRPr="00FD3F37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 xml:space="preserve"> г.                                         </w:t>
      </w:r>
      <w:r w:rsidR="006A5D7A" w:rsidRPr="00FD3F37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 xml:space="preserve">                             </w:t>
      </w:r>
      <w:r w:rsidRPr="00FD3F37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 xml:space="preserve">    </w:t>
      </w:r>
      <w:r w:rsidRPr="00FD3F37">
        <w:rPr>
          <w:rFonts w:ascii="Arial" w:eastAsia="Times New Roman" w:hAnsi="Arial" w:cs="Arial"/>
          <w:b/>
          <w:sz w:val="24"/>
          <w:szCs w:val="24"/>
          <w:lang w:eastAsia="ru-RU"/>
        </w:rPr>
        <w:t>№</w:t>
      </w:r>
      <w:r w:rsidR="006A5D7A" w:rsidRPr="00FD3F37">
        <w:rPr>
          <w:rFonts w:ascii="Arial" w:eastAsia="Times New Roman" w:hAnsi="Arial" w:cs="Arial"/>
          <w:b/>
          <w:color w:val="000000"/>
          <w:spacing w:val="7"/>
          <w:sz w:val="24"/>
          <w:szCs w:val="24"/>
          <w:lang w:eastAsia="ru-RU"/>
        </w:rPr>
        <w:t xml:space="preserve">  20</w:t>
      </w:r>
    </w:p>
    <w:p w:rsidR="008B4D28" w:rsidRPr="00FD3F37" w:rsidRDefault="008B4D28" w:rsidP="008B4D28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4D28" w:rsidRPr="00FD3F37" w:rsidRDefault="008B4D28" w:rsidP="008B4D28">
      <w:pPr>
        <w:widowControl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4D28" w:rsidRPr="00FD3F37" w:rsidRDefault="008B4D28" w:rsidP="008B4D28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D3F37">
        <w:rPr>
          <w:rFonts w:ascii="Arial" w:eastAsia="Times New Roman" w:hAnsi="Arial" w:cs="Arial"/>
          <w:b/>
          <w:sz w:val="24"/>
          <w:szCs w:val="24"/>
          <w:lang w:eastAsia="ru-RU"/>
        </w:rPr>
        <w:t>О внесении изменений в постановление</w:t>
      </w:r>
      <w:r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A5D7A" w:rsidRPr="00FD3F37">
        <w:rPr>
          <w:rFonts w:ascii="Arial" w:eastAsia="Times New Roman" w:hAnsi="Arial" w:cs="Arial"/>
          <w:b/>
          <w:sz w:val="24"/>
          <w:szCs w:val="24"/>
          <w:lang w:eastAsia="ru-RU"/>
        </w:rPr>
        <w:t>а</w:t>
      </w:r>
      <w:r w:rsidR="00203E24" w:rsidRPr="00FD3F3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дминистрации </w:t>
      </w:r>
      <w:proofErr w:type="spellStart"/>
      <w:r w:rsidR="00203E24" w:rsidRPr="00FD3F37">
        <w:rPr>
          <w:rFonts w:ascii="Arial" w:eastAsia="Times New Roman" w:hAnsi="Arial" w:cs="Arial"/>
          <w:b/>
          <w:sz w:val="24"/>
          <w:szCs w:val="24"/>
          <w:lang w:eastAsia="ru-RU"/>
        </w:rPr>
        <w:t>Мокроольховского</w:t>
      </w:r>
      <w:proofErr w:type="spellEnd"/>
      <w:r w:rsidR="00203E24" w:rsidRPr="00FD3F3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 от «17» декабря  2025 г. № 79 </w:t>
      </w:r>
      <w:r w:rsidRPr="00FD3F3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«Продажа земельных участков, находящихся в муниципальной собственности </w:t>
      </w:r>
      <w:proofErr w:type="spellStart"/>
      <w:r w:rsidR="00203E24" w:rsidRPr="00FD3F37">
        <w:rPr>
          <w:rFonts w:ascii="Arial" w:eastAsia="Calibri" w:hAnsi="Arial" w:cs="Arial"/>
          <w:b/>
          <w:sz w:val="24"/>
          <w:szCs w:val="24"/>
          <w:lang w:eastAsia="ru-RU"/>
        </w:rPr>
        <w:t>Мокроольховского</w:t>
      </w:r>
      <w:proofErr w:type="spellEnd"/>
      <w:r w:rsidR="00203E24" w:rsidRPr="00FD3F37">
        <w:rPr>
          <w:rFonts w:ascii="Arial" w:eastAsia="Calibri" w:hAnsi="Arial" w:cs="Arial"/>
          <w:b/>
          <w:sz w:val="24"/>
          <w:szCs w:val="24"/>
          <w:lang w:eastAsia="ru-RU"/>
        </w:rPr>
        <w:t xml:space="preserve"> сельского поселения, </w:t>
      </w:r>
      <w:r w:rsidRPr="00FD3F3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и земельных участков, государственная собственность на которые не разграничена, расположенных на территории </w:t>
      </w:r>
      <w:proofErr w:type="spellStart"/>
      <w:r w:rsidR="00203E24" w:rsidRPr="00FD3F37">
        <w:rPr>
          <w:rFonts w:ascii="Arial" w:eastAsia="Calibri" w:hAnsi="Arial" w:cs="Arial"/>
          <w:b/>
          <w:sz w:val="24"/>
          <w:szCs w:val="24"/>
          <w:lang w:eastAsia="ru-RU"/>
        </w:rPr>
        <w:t>Мокроольховского</w:t>
      </w:r>
      <w:proofErr w:type="spellEnd"/>
      <w:r w:rsidR="00203E24" w:rsidRPr="00FD3F37">
        <w:rPr>
          <w:rFonts w:ascii="Arial" w:eastAsia="Calibri" w:hAnsi="Arial" w:cs="Arial"/>
          <w:b/>
          <w:sz w:val="24"/>
          <w:szCs w:val="24"/>
          <w:lang w:eastAsia="ru-RU"/>
        </w:rPr>
        <w:t xml:space="preserve"> сельского поселения, </w:t>
      </w:r>
      <w:r w:rsidRPr="00FD3F37">
        <w:rPr>
          <w:rFonts w:ascii="Arial" w:eastAsia="Times New Roman" w:hAnsi="Arial" w:cs="Arial"/>
          <w:b/>
          <w:sz w:val="24"/>
          <w:szCs w:val="24"/>
          <w:lang w:eastAsia="ru-RU"/>
        </w:rPr>
        <w:t>без проведения торгов»</w:t>
      </w:r>
    </w:p>
    <w:p w:rsidR="008B4D28" w:rsidRPr="00FD3F37" w:rsidRDefault="008B4D28" w:rsidP="008B4D28">
      <w:pPr>
        <w:widowControl w:val="0"/>
        <w:autoSpaceDE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4D28" w:rsidRPr="00FD3F37" w:rsidRDefault="008B4D28" w:rsidP="008B4D2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          </w:t>
      </w:r>
      <w:proofErr w:type="gramStart"/>
      <w:r w:rsidRPr="00FD3F37">
        <w:rPr>
          <w:rFonts w:ascii="Arial" w:eastAsia="Times New Roman" w:hAnsi="Arial" w:cs="Arial"/>
          <w:sz w:val="24"/>
          <w:szCs w:val="24"/>
          <w:lang w:eastAsia="ru-RU"/>
        </w:rPr>
        <w:t>В соответствии с федеральными законами от 27.07.2010 № 210-ФЗ «Об организации предоставления государственных и муниципальных услуг»,               от 31.07.2025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Pr="00FD3F37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», от 29.09.2025 № 363-ФЗ </w:t>
      </w:r>
      <w:r w:rsidRPr="00FD3F37">
        <w:rPr>
          <w:rFonts w:ascii="Arial" w:eastAsia="Times New Roman" w:hAnsi="Arial" w:cs="Arial"/>
          <w:bCs/>
          <w:sz w:val="24"/>
          <w:szCs w:val="24"/>
          <w:lang w:eastAsia="ru-RU"/>
        </w:rPr>
        <w:br/>
        <w:t xml:space="preserve">«О внесении изменений в Лесной кодекс Российской Федерации и отдельные законодательные акты Российской Федерации» </w:t>
      </w:r>
      <w:r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и </w:t>
      </w:r>
      <w:r w:rsidR="00203E24"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D3F37">
        <w:rPr>
          <w:rFonts w:ascii="Arial" w:eastAsia="Times New Roman" w:hAnsi="Arial" w:cs="Arial"/>
          <w:spacing w:val="-30"/>
          <w:sz w:val="24"/>
          <w:szCs w:val="24"/>
          <w:lang w:eastAsia="ru-RU"/>
        </w:rPr>
        <w:t xml:space="preserve"> </w:t>
      </w:r>
      <w:r w:rsidR="00203E24" w:rsidRPr="00FD3F37">
        <w:rPr>
          <w:rFonts w:ascii="Arial" w:eastAsia="Times New Roman" w:hAnsi="Arial" w:cs="Arial"/>
          <w:kern w:val="2"/>
          <w:sz w:val="24"/>
          <w:szCs w:val="24"/>
          <w:lang w:eastAsia="ru-RU"/>
        </w:rPr>
        <w:t>Уставом</w:t>
      </w:r>
      <w:proofErr w:type="gramEnd"/>
      <w:r w:rsidR="00203E24" w:rsidRPr="00FD3F37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</w:t>
      </w:r>
      <w:proofErr w:type="spellStart"/>
      <w:r w:rsidR="00203E24" w:rsidRPr="00FD3F37">
        <w:rPr>
          <w:rFonts w:ascii="Arial" w:eastAsia="Times New Roman" w:hAnsi="Arial" w:cs="Arial"/>
          <w:kern w:val="2"/>
          <w:sz w:val="24"/>
          <w:szCs w:val="24"/>
          <w:lang w:eastAsia="ru-RU"/>
        </w:rPr>
        <w:t>Мокроольховского</w:t>
      </w:r>
      <w:proofErr w:type="spellEnd"/>
      <w:r w:rsidR="00203E24" w:rsidRPr="00FD3F37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сельского поселения, администрация </w:t>
      </w:r>
      <w:proofErr w:type="spellStart"/>
      <w:r w:rsidR="00203E24" w:rsidRPr="00FD3F37">
        <w:rPr>
          <w:rFonts w:ascii="Arial" w:eastAsia="Times New Roman" w:hAnsi="Arial" w:cs="Arial"/>
          <w:kern w:val="2"/>
          <w:sz w:val="24"/>
          <w:szCs w:val="24"/>
          <w:lang w:eastAsia="ru-RU"/>
        </w:rPr>
        <w:t>Мокроольховского</w:t>
      </w:r>
      <w:proofErr w:type="spellEnd"/>
      <w:r w:rsidR="00203E24" w:rsidRPr="00FD3F37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</w:t>
      </w:r>
      <w:r w:rsidR="006A5D7A" w:rsidRPr="00FD3F37">
        <w:rPr>
          <w:rFonts w:ascii="Arial" w:eastAsia="Times New Roman" w:hAnsi="Arial" w:cs="Arial"/>
          <w:kern w:val="2"/>
          <w:sz w:val="24"/>
          <w:szCs w:val="24"/>
          <w:lang w:eastAsia="ru-RU"/>
        </w:rPr>
        <w:t xml:space="preserve"> </w:t>
      </w:r>
      <w:r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D3F37">
        <w:rPr>
          <w:rFonts w:ascii="Arial" w:eastAsia="Times New Roman" w:hAnsi="Arial" w:cs="Arial"/>
          <w:b/>
          <w:spacing w:val="30"/>
          <w:sz w:val="24"/>
          <w:szCs w:val="24"/>
          <w:lang w:eastAsia="ru-RU"/>
        </w:rPr>
        <w:t>постановляет</w:t>
      </w:r>
      <w:r w:rsidRPr="00FD3F37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p w:rsidR="008B4D28" w:rsidRPr="00FD3F37" w:rsidRDefault="008B4D28" w:rsidP="008B4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1. </w:t>
      </w:r>
      <w:proofErr w:type="gramStart"/>
      <w:r w:rsidRPr="00FD3F37">
        <w:rPr>
          <w:rFonts w:ascii="Arial" w:eastAsia="Times New Roman" w:hAnsi="Arial" w:cs="Arial"/>
          <w:sz w:val="24"/>
          <w:szCs w:val="24"/>
          <w:lang w:eastAsia="ru-RU"/>
        </w:rPr>
        <w:t>Внести в административный регламент предоставления муниципальной услуги «Продажа земельных участков, находящихся в муниципальной собственности</w:t>
      </w:r>
      <w:r w:rsidRPr="00FD3F3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proofErr w:type="spellStart"/>
      <w:r w:rsidR="00203E24" w:rsidRPr="00FD3F37">
        <w:rPr>
          <w:rFonts w:ascii="Arial" w:eastAsia="Calibri" w:hAnsi="Arial" w:cs="Arial"/>
          <w:sz w:val="24"/>
          <w:szCs w:val="24"/>
          <w:lang w:eastAsia="ru-RU"/>
        </w:rPr>
        <w:t>Мокроольховского</w:t>
      </w:r>
      <w:proofErr w:type="spellEnd"/>
      <w:r w:rsidR="00203E24" w:rsidRPr="00FD3F37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</w:t>
      </w:r>
      <w:r w:rsidRPr="00FD3F37">
        <w:rPr>
          <w:rFonts w:ascii="Arial" w:eastAsia="Times New Roman" w:hAnsi="Arial" w:cs="Arial"/>
          <w:sz w:val="24"/>
          <w:szCs w:val="24"/>
          <w:lang w:eastAsia="ru-RU"/>
        </w:rPr>
        <w:t>,</w:t>
      </w:r>
      <w:r w:rsidRPr="00FD3F3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и земельных участков, государственная собственность на которые не разграничена, расположенных на территории </w:t>
      </w:r>
      <w:proofErr w:type="spellStart"/>
      <w:r w:rsidR="00203E24" w:rsidRPr="00FD3F37">
        <w:rPr>
          <w:rFonts w:ascii="Arial" w:eastAsia="Times New Roman" w:hAnsi="Arial" w:cs="Arial"/>
          <w:sz w:val="24"/>
          <w:szCs w:val="24"/>
          <w:lang w:eastAsia="ru-RU"/>
        </w:rPr>
        <w:t>Мокроольховского</w:t>
      </w:r>
      <w:proofErr w:type="spellEnd"/>
      <w:r w:rsidR="00203E24"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Pr="00FD3F3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, </w:t>
      </w:r>
      <w:r w:rsidRPr="00FD3F37">
        <w:rPr>
          <w:rFonts w:ascii="Arial" w:eastAsia="Times New Roman" w:hAnsi="Arial" w:cs="Arial"/>
          <w:sz w:val="24"/>
          <w:szCs w:val="24"/>
          <w:lang w:eastAsia="ru-RU"/>
        </w:rPr>
        <w:t>без проведения торгов</w:t>
      </w:r>
      <w:r w:rsidRPr="00FD3F37">
        <w:rPr>
          <w:rFonts w:ascii="Arial" w:eastAsia="Times New Roman" w:hAnsi="Arial" w:cs="Arial"/>
          <w:kern w:val="2"/>
          <w:sz w:val="24"/>
          <w:szCs w:val="24"/>
          <w:lang w:eastAsia="ru-RU"/>
        </w:rPr>
        <w:t>»</w:t>
      </w:r>
      <w:r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, утвержденный постановлением </w:t>
      </w:r>
      <w:r w:rsidR="00203E24"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администрация </w:t>
      </w:r>
      <w:proofErr w:type="spellStart"/>
      <w:r w:rsidR="00203E24" w:rsidRPr="00FD3F37">
        <w:rPr>
          <w:rFonts w:ascii="Arial" w:eastAsia="Times New Roman" w:hAnsi="Arial" w:cs="Arial"/>
          <w:sz w:val="24"/>
          <w:szCs w:val="24"/>
          <w:lang w:eastAsia="ru-RU"/>
        </w:rPr>
        <w:t>Мокроольховского</w:t>
      </w:r>
      <w:proofErr w:type="spellEnd"/>
      <w:r w:rsidR="00203E24"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Котовского муниципального района Волгоградской области» от «17» декабря 2025 г. № 79</w:t>
      </w:r>
      <w:r w:rsidRPr="00FD3F37">
        <w:rPr>
          <w:rFonts w:ascii="Arial" w:eastAsia="Times New Roman" w:hAnsi="Arial" w:cs="Arial"/>
          <w:sz w:val="24"/>
          <w:szCs w:val="24"/>
          <w:lang w:eastAsia="ru-RU"/>
        </w:rPr>
        <w:t>, следующие изменения:</w:t>
      </w:r>
      <w:proofErr w:type="gramEnd"/>
    </w:p>
    <w:p w:rsidR="008B4D28" w:rsidRPr="00FD3F37" w:rsidRDefault="008B4D28" w:rsidP="008B4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3F37">
        <w:rPr>
          <w:rFonts w:ascii="Arial" w:eastAsia="Times New Roman" w:hAnsi="Arial" w:cs="Arial"/>
          <w:sz w:val="24"/>
          <w:szCs w:val="24"/>
          <w:lang w:eastAsia="ru-RU"/>
        </w:rPr>
        <w:t>1) в абзаце восьмом пункта 1.2 слово «ведения» исключить;</w:t>
      </w:r>
    </w:p>
    <w:p w:rsidR="008B4D28" w:rsidRPr="00FD3F37" w:rsidRDefault="008B4D28" w:rsidP="008B4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3F37">
        <w:rPr>
          <w:rFonts w:ascii="Arial" w:eastAsia="Times New Roman" w:hAnsi="Arial" w:cs="Arial"/>
          <w:sz w:val="24"/>
          <w:szCs w:val="24"/>
          <w:lang w:eastAsia="ru-RU"/>
        </w:rPr>
        <w:t>2) подпункт 3 пункта 2.5.1.2 изложить в следующей редакции:</w:t>
      </w:r>
    </w:p>
    <w:p w:rsidR="008B4D28" w:rsidRPr="00FD3F37" w:rsidRDefault="008B4D28" w:rsidP="008B4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3F37">
        <w:rPr>
          <w:rFonts w:ascii="Arial" w:eastAsia="Times New Roman" w:hAnsi="Arial" w:cs="Arial"/>
          <w:sz w:val="24"/>
          <w:szCs w:val="24"/>
          <w:lang w:eastAsia="ru-RU"/>
        </w:rPr>
        <w:t>«3) проектная документация лесных участков в случае, если подано заявление о предварительном согласовании предоставления лесного участка, за исключением лесного участка, образуемого в целях строительства, ре</w:t>
      </w:r>
      <w:r w:rsidR="006A5D7A" w:rsidRPr="00FD3F37">
        <w:rPr>
          <w:rFonts w:ascii="Arial" w:eastAsia="Times New Roman" w:hAnsi="Arial" w:cs="Arial"/>
          <w:sz w:val="24"/>
          <w:szCs w:val="24"/>
          <w:lang w:eastAsia="ru-RU"/>
        </w:rPr>
        <w:t>конструкции линейного объекта»;</w:t>
      </w:r>
    </w:p>
    <w:p w:rsidR="008B4D28" w:rsidRPr="00FD3F37" w:rsidRDefault="008B4D28" w:rsidP="008B4D28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3F37">
        <w:rPr>
          <w:rFonts w:ascii="Arial" w:eastAsia="Times New Roman" w:hAnsi="Arial" w:cs="Arial"/>
          <w:sz w:val="24"/>
          <w:szCs w:val="24"/>
          <w:lang w:eastAsia="ru-RU"/>
        </w:rPr>
        <w:t>3) абзац третий пункта 2.6 изложить в следующей редакции:</w:t>
      </w:r>
    </w:p>
    <w:p w:rsidR="008B4D28" w:rsidRPr="00FD3F37" w:rsidRDefault="008B4D28" w:rsidP="008B4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D3F37">
        <w:rPr>
          <w:rFonts w:ascii="Arial" w:eastAsia="Times New Roman" w:hAnsi="Arial" w:cs="Arial"/>
          <w:sz w:val="24"/>
          <w:szCs w:val="24"/>
          <w:lang w:eastAsia="ru-RU"/>
        </w:rPr>
        <w:t>«заявление и прилагаемые к нему документы направлены с нарушением требований, установленных пунктами 2.5.1.1 и 2.5.2.1 настоящего административного регламента, приказом Министерства экономического развития России от 14.01.2015 № 7 «Об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</w:t>
      </w:r>
      <w:proofErr w:type="gramEnd"/>
      <w:r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, </w:t>
      </w:r>
      <w:proofErr w:type="gramStart"/>
      <w:r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или аукциона на право заключения договора аренды земельного участка, находящегося в государственной или муниципальной собственности, </w:t>
      </w:r>
      <w:r w:rsidRPr="00FD3F37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</w:t>
      </w:r>
      <w:proofErr w:type="gramEnd"/>
      <w:r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 собственности, в форме электронных документов с использованием информационно-телекоммуникационной сети "Интернет", а также требований к их формату» (далее - Прик</w:t>
      </w:r>
      <w:r w:rsidR="006A5D7A" w:rsidRPr="00FD3F37">
        <w:rPr>
          <w:rFonts w:ascii="Arial" w:eastAsia="Times New Roman" w:hAnsi="Arial" w:cs="Arial"/>
          <w:sz w:val="24"/>
          <w:szCs w:val="24"/>
          <w:lang w:eastAsia="ru-RU"/>
        </w:rPr>
        <w:t>аз № 7)</w:t>
      </w:r>
      <w:r w:rsidRPr="00FD3F37">
        <w:rPr>
          <w:rFonts w:ascii="Arial" w:eastAsia="Times New Roman" w:hAnsi="Arial" w:cs="Arial"/>
          <w:sz w:val="24"/>
          <w:szCs w:val="24"/>
          <w:lang w:eastAsia="ru-RU"/>
        </w:rPr>
        <w:t>»;</w:t>
      </w:r>
    </w:p>
    <w:p w:rsidR="008B4D28" w:rsidRPr="00FD3F37" w:rsidRDefault="008B4D28" w:rsidP="008B4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3F37">
        <w:rPr>
          <w:rFonts w:ascii="Arial" w:eastAsia="Times New Roman" w:hAnsi="Arial" w:cs="Arial"/>
          <w:sz w:val="24"/>
          <w:szCs w:val="24"/>
          <w:lang w:eastAsia="ru-RU"/>
        </w:rPr>
        <w:t>4) подпункты 14,17,18 пункта 2.9.3 изложить в следующей редакции:</w:t>
      </w:r>
    </w:p>
    <w:p w:rsidR="008B4D28" w:rsidRPr="00FD3F37" w:rsidRDefault="008B4D28" w:rsidP="008B4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D3F37">
        <w:rPr>
          <w:rFonts w:ascii="Arial" w:eastAsia="Times New Roman" w:hAnsi="Arial" w:cs="Arial"/>
          <w:sz w:val="24"/>
          <w:szCs w:val="24"/>
          <w:lang w:eastAsia="ru-RU"/>
        </w:rPr>
        <w:t>«14) цель использования такого земельного участка, указанная в заявлении о предоставлении земельного участка, не соответствует основному виду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подпункта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соответствии с утвержденной документацией по планировке территории;</w:t>
      </w:r>
    </w:p>
    <w:p w:rsidR="008B4D28" w:rsidRPr="00FD3F37" w:rsidRDefault="008B4D28" w:rsidP="008B4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proofErr w:type="gramStart"/>
      <w:r w:rsidRPr="00FD3F37">
        <w:rPr>
          <w:rFonts w:ascii="Arial" w:eastAsia="Times New Roman" w:hAnsi="Arial" w:cs="Arial"/>
          <w:sz w:val="24"/>
          <w:szCs w:val="24"/>
          <w:lang w:eastAsia="ru-RU"/>
        </w:rPr>
        <w:t>17)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предоставлении земельного участка обратились правообладатель расположенных на</w:t>
      </w:r>
      <w:proofErr w:type="gramEnd"/>
      <w:r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FD3F37">
        <w:rPr>
          <w:rFonts w:ascii="Arial" w:eastAsia="Times New Roman" w:hAnsi="Arial" w:cs="Arial"/>
          <w:sz w:val="24"/>
          <w:szCs w:val="24"/>
          <w:lang w:eastAsia="ru-RU"/>
        </w:rPr>
        <w:t>таком</w:t>
      </w:r>
      <w:proofErr w:type="gramEnd"/>
      <w:r w:rsidRPr="00FD3F37">
        <w:rPr>
          <w:rFonts w:ascii="Arial" w:eastAsia="Times New Roman" w:hAnsi="Arial" w:cs="Arial"/>
          <w:sz w:val="24"/>
          <w:szCs w:val="24"/>
          <w:lang w:eastAsia="ru-RU"/>
        </w:rPr>
        <w:t xml:space="preserve">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</w:p>
    <w:p w:rsidR="008B4D28" w:rsidRPr="00FD3F37" w:rsidRDefault="008B4D28" w:rsidP="008B4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proofErr w:type="gramStart"/>
      <w:r w:rsidRPr="00FD3F37">
        <w:rPr>
          <w:rFonts w:ascii="Arial" w:eastAsia="Calibri" w:hAnsi="Arial" w:cs="Arial"/>
          <w:sz w:val="24"/>
          <w:szCs w:val="24"/>
          <w:lang w:eastAsia="ru-RU"/>
        </w:rPr>
        <w:t xml:space="preserve">18) </w:t>
      </w:r>
      <w:bookmarkStart w:id="1" w:name="_GoBack"/>
      <w:r w:rsidRPr="00FD3F37">
        <w:rPr>
          <w:rFonts w:ascii="Arial" w:eastAsia="Calibri" w:hAnsi="Arial" w:cs="Arial"/>
          <w:sz w:val="24"/>
          <w:szCs w:val="24"/>
          <w:lang w:eastAsia="ru-RU"/>
        </w:rPr>
        <w:t>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расположенных на таком земельном участке</w:t>
      </w:r>
      <w:proofErr w:type="gramEnd"/>
      <w:r w:rsidRPr="00FD3F37">
        <w:rPr>
          <w:rFonts w:ascii="Arial" w:eastAsia="Calibri" w:hAnsi="Arial" w:cs="Arial"/>
          <w:sz w:val="24"/>
          <w:szCs w:val="24"/>
          <w:lang w:eastAsia="ru-RU"/>
        </w:rPr>
        <w:t xml:space="preserve">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</w:t>
      </w:r>
      <w:proofErr w:type="gramStart"/>
      <w:r w:rsidRPr="00FD3F37">
        <w:rPr>
          <w:rFonts w:ascii="Arial" w:eastAsia="Calibri" w:hAnsi="Arial" w:cs="Arial"/>
          <w:sz w:val="24"/>
          <w:szCs w:val="24"/>
          <w:lang w:eastAsia="ru-RU"/>
        </w:rPr>
        <w:t>;</w:t>
      </w:r>
      <w:bookmarkEnd w:id="1"/>
      <w:r w:rsidRPr="00FD3F37">
        <w:rPr>
          <w:rFonts w:ascii="Arial" w:eastAsia="Calibri" w:hAnsi="Arial" w:cs="Arial"/>
          <w:sz w:val="24"/>
          <w:szCs w:val="24"/>
          <w:lang w:eastAsia="ru-RU"/>
        </w:rPr>
        <w:t>»</w:t>
      </w:r>
      <w:proofErr w:type="gramEnd"/>
      <w:r w:rsidRPr="00FD3F37"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8B4D28" w:rsidRPr="00FD3F37" w:rsidRDefault="008B4D28" w:rsidP="008B4D28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eastAsia="ru-RU"/>
        </w:rPr>
      </w:pPr>
      <w:r w:rsidRPr="00FD3F37">
        <w:rPr>
          <w:rFonts w:ascii="Arial" w:eastAsia="Times New Roman" w:hAnsi="Arial" w:cs="Arial"/>
          <w:sz w:val="24"/>
          <w:szCs w:val="24"/>
          <w:lang w:eastAsia="ru-RU"/>
        </w:rPr>
        <w:t>2. Настоящее постановление вступает в силу после его официального опубликования.</w:t>
      </w:r>
    </w:p>
    <w:p w:rsidR="008B4D28" w:rsidRPr="00FD3F37" w:rsidRDefault="008B4D28" w:rsidP="008B4D28">
      <w:pPr>
        <w:widowControl w:val="0"/>
        <w:autoSpaceDE w:val="0"/>
        <w:spacing w:after="0" w:line="240" w:lineRule="auto"/>
        <w:ind w:firstLine="720"/>
        <w:jc w:val="both"/>
        <w:outlineLvl w:val="0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8B4D28" w:rsidRPr="00FD3F37" w:rsidRDefault="008B4D28" w:rsidP="008B4D28">
      <w:pPr>
        <w:widowControl w:val="0"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8B4D28" w:rsidRPr="00FD3F37" w:rsidRDefault="008B4D28" w:rsidP="008B4D28">
      <w:pPr>
        <w:widowControl w:val="0"/>
        <w:autoSpaceDE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203E24" w:rsidRPr="00FD3F37" w:rsidRDefault="00203E24" w:rsidP="00203E2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FD3F37">
        <w:rPr>
          <w:rFonts w:ascii="Arial" w:eastAsia="Calibri" w:hAnsi="Arial" w:cs="Arial"/>
          <w:b/>
          <w:sz w:val="24"/>
          <w:szCs w:val="24"/>
          <w:lang w:eastAsia="ru-RU"/>
        </w:rPr>
        <w:t xml:space="preserve">Глава </w:t>
      </w:r>
      <w:proofErr w:type="spellStart"/>
      <w:r w:rsidRPr="00FD3F37">
        <w:rPr>
          <w:rFonts w:ascii="Arial" w:eastAsia="Calibri" w:hAnsi="Arial" w:cs="Arial"/>
          <w:b/>
          <w:sz w:val="24"/>
          <w:szCs w:val="24"/>
          <w:lang w:eastAsia="ru-RU"/>
        </w:rPr>
        <w:t>Мокроольховского</w:t>
      </w:r>
      <w:proofErr w:type="spellEnd"/>
    </w:p>
    <w:p w:rsidR="00203E24" w:rsidRPr="00FD3F37" w:rsidRDefault="00203E24" w:rsidP="00203E24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FD3F37">
        <w:rPr>
          <w:rFonts w:ascii="Arial" w:eastAsia="Calibri" w:hAnsi="Arial" w:cs="Arial"/>
          <w:b/>
          <w:sz w:val="24"/>
          <w:szCs w:val="24"/>
          <w:lang w:eastAsia="ru-RU"/>
        </w:rPr>
        <w:t xml:space="preserve">сельского поселения                 </w:t>
      </w:r>
      <w:r w:rsidR="006A5D7A" w:rsidRPr="00FD3F37">
        <w:rPr>
          <w:rFonts w:ascii="Arial" w:eastAsia="Calibri" w:hAnsi="Arial" w:cs="Arial"/>
          <w:b/>
          <w:sz w:val="24"/>
          <w:szCs w:val="24"/>
          <w:lang w:eastAsia="ru-RU"/>
        </w:rPr>
        <w:t xml:space="preserve">                           </w:t>
      </w:r>
      <w:proofErr w:type="spellStart"/>
      <w:r w:rsidRPr="00FD3F37">
        <w:rPr>
          <w:rFonts w:ascii="Arial" w:eastAsia="Calibri" w:hAnsi="Arial" w:cs="Arial"/>
          <w:b/>
          <w:sz w:val="24"/>
          <w:szCs w:val="24"/>
          <w:lang w:eastAsia="ru-RU"/>
        </w:rPr>
        <w:t>Мустафаева</w:t>
      </w:r>
      <w:proofErr w:type="spellEnd"/>
      <w:r w:rsidRPr="00FD3F37">
        <w:rPr>
          <w:rFonts w:ascii="Arial" w:eastAsia="Calibri" w:hAnsi="Arial" w:cs="Arial"/>
          <w:b/>
          <w:sz w:val="24"/>
          <w:szCs w:val="24"/>
          <w:lang w:eastAsia="ru-RU"/>
        </w:rPr>
        <w:t xml:space="preserve"> Т.</w:t>
      </w:r>
      <w:proofErr w:type="gramStart"/>
      <w:r w:rsidRPr="00FD3F37">
        <w:rPr>
          <w:rFonts w:ascii="Arial" w:eastAsia="Calibri" w:hAnsi="Arial" w:cs="Arial"/>
          <w:b/>
          <w:sz w:val="24"/>
          <w:szCs w:val="24"/>
          <w:lang w:eastAsia="ru-RU"/>
        </w:rPr>
        <w:t>Ю</w:t>
      </w:r>
      <w:proofErr w:type="gramEnd"/>
    </w:p>
    <w:p w:rsidR="007872A5" w:rsidRPr="00FD3F37" w:rsidRDefault="007872A5">
      <w:pPr>
        <w:rPr>
          <w:rFonts w:ascii="Arial" w:hAnsi="Arial" w:cs="Arial"/>
          <w:b/>
          <w:sz w:val="24"/>
          <w:szCs w:val="24"/>
        </w:rPr>
      </w:pPr>
    </w:p>
    <w:sectPr w:rsidR="007872A5" w:rsidRPr="00FD3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853" w:rsidRDefault="00372853" w:rsidP="008B4D28">
      <w:pPr>
        <w:spacing w:after="0" w:line="240" w:lineRule="auto"/>
      </w:pPr>
      <w:r>
        <w:separator/>
      </w:r>
    </w:p>
  </w:endnote>
  <w:endnote w:type="continuationSeparator" w:id="0">
    <w:p w:rsidR="00372853" w:rsidRDefault="00372853" w:rsidP="008B4D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853" w:rsidRDefault="00372853" w:rsidP="008B4D28">
      <w:pPr>
        <w:spacing w:after="0" w:line="240" w:lineRule="auto"/>
      </w:pPr>
      <w:r>
        <w:separator/>
      </w:r>
    </w:p>
  </w:footnote>
  <w:footnote w:type="continuationSeparator" w:id="0">
    <w:p w:rsidR="00372853" w:rsidRDefault="00372853" w:rsidP="008B4D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D28"/>
    <w:rsid w:val="00203E24"/>
    <w:rsid w:val="00372853"/>
    <w:rsid w:val="006A5D7A"/>
    <w:rsid w:val="007872A5"/>
    <w:rsid w:val="008B4D28"/>
    <w:rsid w:val="0099450C"/>
    <w:rsid w:val="00E365EA"/>
    <w:rsid w:val="00F873A8"/>
    <w:rsid w:val="00F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B4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B4D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8B4D2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8B4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8B4D2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8B4D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Специалист</cp:lastModifiedBy>
  <cp:revision>5</cp:revision>
  <cp:lastPrinted>2026-05-06T06:34:00Z</cp:lastPrinted>
  <dcterms:created xsi:type="dcterms:W3CDTF">2026-05-05T06:16:00Z</dcterms:created>
  <dcterms:modified xsi:type="dcterms:W3CDTF">2026-05-06T06:43:00Z</dcterms:modified>
</cp:coreProperties>
</file>