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485" w:rsidRDefault="00647716">
      <w:pPr>
        <w:widowControl w:val="0"/>
        <w:spacing w:after="0" w:line="240" w:lineRule="auto"/>
        <w:ind w:firstLineChars="1400" w:firstLine="3920"/>
        <w:jc w:val="both"/>
        <w:rPr>
          <w:rFonts w:ascii="Times New Roman" w:eastAsia="Times New Roman" w:hAnsi="Times New Roman"/>
          <w:b/>
          <w:bCs/>
          <w:iCs/>
          <w:sz w:val="28"/>
          <w:szCs w:val="28"/>
          <w:lang w:eastAsia="zh-CN"/>
        </w:rPr>
      </w:pPr>
      <w:r>
        <w:rPr>
          <w:bCs/>
          <w:sz w:val="28"/>
          <w:szCs w:val="28"/>
        </w:rPr>
        <w:t xml:space="preserve"> </w:t>
      </w:r>
      <w:r>
        <w:rPr>
          <w:rFonts w:ascii="Times New Roman" w:eastAsia="Times New Roman" w:hAnsi="Times New Roman"/>
          <w:b/>
          <w:bCs/>
          <w:iCs/>
          <w:sz w:val="28"/>
          <w:szCs w:val="28"/>
          <w:lang w:eastAsia="zh-CN"/>
        </w:rPr>
        <w:t>СОВЕТ</w:t>
      </w:r>
    </w:p>
    <w:p w:rsidR="00344485" w:rsidRDefault="00647716">
      <w:pPr>
        <w:widowControl w:val="0"/>
        <w:spacing w:after="0" w:line="240" w:lineRule="auto"/>
        <w:jc w:val="center"/>
        <w:rPr>
          <w:rFonts w:ascii="Times New Roman" w:eastAsia="Times New Roman" w:hAnsi="Times New Roman"/>
          <w:b/>
          <w:bCs/>
          <w:iCs/>
          <w:sz w:val="28"/>
          <w:szCs w:val="28"/>
          <w:lang w:eastAsia="zh-CN"/>
        </w:rPr>
      </w:pPr>
      <w:r>
        <w:rPr>
          <w:rFonts w:ascii="Times New Roman" w:eastAsia="Times New Roman" w:hAnsi="Times New Roman"/>
          <w:b/>
          <w:bCs/>
          <w:iCs/>
          <w:sz w:val="28"/>
          <w:szCs w:val="28"/>
          <w:lang w:eastAsia="zh-CN"/>
        </w:rPr>
        <w:t xml:space="preserve"> МОКРООЛЬХОВСКОГО СЕЛЬСКОГО ПОСЕЛЕНИЯ </w:t>
      </w:r>
    </w:p>
    <w:p w:rsidR="00344485" w:rsidRDefault="00647716">
      <w:pPr>
        <w:widowControl w:val="0"/>
        <w:spacing w:after="0" w:line="240" w:lineRule="auto"/>
        <w:jc w:val="center"/>
        <w:rPr>
          <w:rFonts w:ascii="Times New Roman" w:eastAsia="Times New Roman" w:hAnsi="Times New Roman"/>
          <w:b/>
          <w:bCs/>
          <w:iCs/>
          <w:sz w:val="28"/>
          <w:szCs w:val="28"/>
          <w:lang w:eastAsia="zh-CN"/>
        </w:rPr>
      </w:pPr>
      <w:r>
        <w:rPr>
          <w:rFonts w:ascii="Times New Roman" w:eastAsia="Times New Roman" w:hAnsi="Times New Roman"/>
          <w:b/>
          <w:bCs/>
          <w:iCs/>
          <w:sz w:val="28"/>
          <w:szCs w:val="28"/>
          <w:lang w:eastAsia="zh-CN"/>
        </w:rPr>
        <w:t>КОТОВСКОГО МУНИЦИПАЛЬНОГО РАЙОНА</w:t>
      </w:r>
    </w:p>
    <w:p w:rsidR="00344485" w:rsidRDefault="00647716">
      <w:pPr>
        <w:widowControl w:val="0"/>
        <w:spacing w:after="0" w:line="240" w:lineRule="auto"/>
        <w:jc w:val="center"/>
        <w:rPr>
          <w:rFonts w:ascii="Times New Roman" w:eastAsia="Times New Roman" w:hAnsi="Times New Roman"/>
          <w:b/>
          <w:bCs/>
          <w:iCs/>
          <w:sz w:val="28"/>
          <w:szCs w:val="28"/>
          <w:lang w:eastAsia="zh-CN"/>
        </w:rPr>
      </w:pPr>
      <w:r>
        <w:rPr>
          <w:rFonts w:ascii="Times New Roman" w:eastAsia="Times New Roman" w:hAnsi="Times New Roman"/>
          <w:b/>
          <w:bCs/>
          <w:iCs/>
          <w:sz w:val="28"/>
          <w:szCs w:val="28"/>
          <w:lang w:eastAsia="zh-CN"/>
        </w:rPr>
        <w:t>ВОЛГОГРАДСКОЙ ОБЛАСТИ</w:t>
      </w:r>
    </w:p>
    <w:p w:rsidR="00344485" w:rsidRDefault="00647716">
      <w:pPr>
        <w:widowControl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iCs/>
          <w:sz w:val="28"/>
          <w:szCs w:val="28"/>
          <w:lang w:eastAsia="zh-CN"/>
        </w:rPr>
        <w:t>__________________________________________________________________</w:t>
      </w:r>
    </w:p>
    <w:p w:rsidR="00344485" w:rsidRDefault="00647716">
      <w:pPr>
        <w:pStyle w:val="a3"/>
        <w:keepNext/>
        <w:spacing w:after="0"/>
        <w:rPr>
          <w:b/>
          <w:bCs/>
          <w:sz w:val="28"/>
          <w:szCs w:val="28"/>
        </w:rPr>
      </w:pPr>
      <w:r>
        <w:rPr>
          <w:b/>
          <w:bCs/>
          <w:sz w:val="28"/>
          <w:szCs w:val="28"/>
        </w:rPr>
        <w:t xml:space="preserve">                                                      РЕШЕНИЕ</w:t>
      </w:r>
    </w:p>
    <w:p w:rsidR="00344485" w:rsidRPr="00CB6A84" w:rsidRDefault="00647716">
      <w:pPr>
        <w:pStyle w:val="a3"/>
        <w:keepNext/>
        <w:spacing w:after="0"/>
        <w:rPr>
          <w:b/>
          <w:bCs/>
          <w:sz w:val="28"/>
          <w:szCs w:val="28"/>
        </w:rPr>
      </w:pPr>
      <w:r w:rsidRPr="00CB6A84">
        <w:rPr>
          <w:b/>
          <w:bCs/>
          <w:sz w:val="28"/>
          <w:szCs w:val="28"/>
        </w:rPr>
        <w:t xml:space="preserve">от </w:t>
      </w:r>
      <w:r w:rsidR="00CB6A84" w:rsidRPr="00CB6A84">
        <w:rPr>
          <w:b/>
          <w:bCs/>
          <w:sz w:val="28"/>
          <w:szCs w:val="28"/>
        </w:rPr>
        <w:t>29.04</w:t>
      </w:r>
      <w:r w:rsidRPr="00CB6A84">
        <w:rPr>
          <w:b/>
          <w:bCs/>
          <w:sz w:val="28"/>
          <w:szCs w:val="28"/>
        </w:rPr>
        <w:t>.2026 года</w:t>
      </w:r>
      <w:r w:rsidRPr="00CB6A84">
        <w:rPr>
          <w:b/>
          <w:bCs/>
          <w:sz w:val="28"/>
          <w:szCs w:val="28"/>
        </w:rPr>
        <w:tab/>
      </w:r>
      <w:r w:rsidRPr="00CB6A84">
        <w:rPr>
          <w:b/>
          <w:bCs/>
          <w:sz w:val="28"/>
          <w:szCs w:val="28"/>
        </w:rPr>
        <w:tab/>
      </w:r>
      <w:r w:rsidRPr="00CB6A84">
        <w:rPr>
          <w:b/>
          <w:bCs/>
          <w:sz w:val="28"/>
          <w:szCs w:val="28"/>
        </w:rPr>
        <w:tab/>
      </w:r>
      <w:r w:rsidRPr="00CB6A84">
        <w:rPr>
          <w:b/>
          <w:bCs/>
          <w:sz w:val="28"/>
          <w:szCs w:val="28"/>
        </w:rPr>
        <w:tab/>
      </w:r>
      <w:r w:rsidRPr="00CB6A84">
        <w:rPr>
          <w:b/>
          <w:bCs/>
          <w:sz w:val="28"/>
          <w:szCs w:val="28"/>
        </w:rPr>
        <w:tab/>
      </w:r>
      <w:r w:rsidRPr="00CB6A84">
        <w:rPr>
          <w:b/>
          <w:bCs/>
          <w:sz w:val="28"/>
          <w:szCs w:val="28"/>
        </w:rPr>
        <w:tab/>
      </w:r>
      <w:r w:rsidRPr="00CB6A84">
        <w:rPr>
          <w:b/>
          <w:bCs/>
          <w:sz w:val="28"/>
          <w:szCs w:val="28"/>
        </w:rPr>
        <w:tab/>
      </w:r>
      <w:r w:rsidRPr="00CB6A84">
        <w:rPr>
          <w:b/>
          <w:bCs/>
          <w:sz w:val="28"/>
          <w:szCs w:val="28"/>
        </w:rPr>
        <w:tab/>
        <w:t xml:space="preserve">       № </w:t>
      </w:r>
      <w:r w:rsidR="00CB6A84" w:rsidRPr="00CB6A84">
        <w:rPr>
          <w:b/>
          <w:bCs/>
          <w:sz w:val="28"/>
          <w:szCs w:val="28"/>
        </w:rPr>
        <w:t>15/7</w:t>
      </w:r>
    </w:p>
    <w:p w:rsidR="00344485" w:rsidRDefault="00647716">
      <w:pPr>
        <w:pStyle w:val="a3"/>
        <w:keepNext/>
        <w:spacing w:after="0"/>
        <w:jc w:val="center"/>
        <w:rPr>
          <w:sz w:val="28"/>
          <w:szCs w:val="28"/>
        </w:rPr>
      </w:pPr>
      <w:r>
        <w:rPr>
          <w:b/>
          <w:bCs/>
          <w:sz w:val="28"/>
          <w:szCs w:val="28"/>
        </w:rPr>
        <w:t xml:space="preserve">О внесении изменения в решение Совета </w:t>
      </w:r>
      <w:proofErr w:type="spellStart"/>
      <w:r>
        <w:rPr>
          <w:b/>
          <w:bCs/>
          <w:sz w:val="28"/>
          <w:szCs w:val="28"/>
        </w:rPr>
        <w:t>Мокроольховского</w:t>
      </w:r>
      <w:proofErr w:type="spellEnd"/>
      <w:r>
        <w:rPr>
          <w:b/>
          <w:bCs/>
          <w:sz w:val="28"/>
          <w:szCs w:val="28"/>
        </w:rPr>
        <w:t xml:space="preserve"> сельского поселения Котовского муниципального района Волгоградской области</w:t>
      </w:r>
      <w:r>
        <w:rPr>
          <w:b/>
          <w:bCs/>
          <w:i/>
          <w:iCs/>
          <w:sz w:val="28"/>
          <w:szCs w:val="28"/>
        </w:rPr>
        <w:t xml:space="preserve"> </w:t>
      </w:r>
      <w:r>
        <w:rPr>
          <w:b/>
          <w:bCs/>
          <w:sz w:val="28"/>
          <w:szCs w:val="28"/>
        </w:rPr>
        <w:t xml:space="preserve">от 22.02.2025 г. № 7/4 </w:t>
      </w:r>
      <w:bookmarkStart w:id="0" w:name="_Hlk73706793"/>
      <w:bookmarkEnd w:id="0"/>
      <w:r>
        <w:rPr>
          <w:b/>
          <w:bCs/>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Pr>
          <w:b/>
          <w:bCs/>
          <w:sz w:val="28"/>
          <w:szCs w:val="28"/>
        </w:rPr>
        <w:t>Мокроольховского</w:t>
      </w:r>
      <w:proofErr w:type="spellEnd"/>
      <w:r>
        <w:rPr>
          <w:b/>
          <w:bCs/>
          <w:sz w:val="28"/>
          <w:szCs w:val="28"/>
        </w:rPr>
        <w:t xml:space="preserve"> сельского поселения Котовского муниципального района Волгоградской области»</w:t>
      </w:r>
    </w:p>
    <w:p w:rsidR="00344485" w:rsidRDefault="00344485">
      <w:pPr>
        <w:widowControl w:val="0"/>
        <w:spacing w:after="0" w:line="317" w:lineRule="exact"/>
        <w:ind w:right="9"/>
        <w:jc w:val="both"/>
        <w:outlineLvl w:val="0"/>
        <w:rPr>
          <w:rFonts w:ascii="Times New Roman" w:eastAsia="Times New Roman" w:hAnsi="Times New Roman" w:cs="Times New Roman"/>
          <w:color w:val="000000"/>
          <w:sz w:val="28"/>
          <w:szCs w:val="28"/>
          <w:lang w:eastAsia="ru-RU"/>
        </w:rPr>
      </w:pPr>
    </w:p>
    <w:p w:rsidR="00344485" w:rsidRDefault="00647716">
      <w:pPr>
        <w:widowControl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соответствии с Федеральными </w:t>
      </w:r>
      <w:hyperlink r:id="rId7" w:history="1">
        <w:proofErr w:type="gramStart"/>
        <w:r>
          <w:rPr>
            <w:rFonts w:ascii="Times New Roman" w:eastAsia="Times New Roman" w:hAnsi="Times New Roman" w:cs="Times New Roman"/>
            <w:color w:val="000000"/>
            <w:sz w:val="28"/>
            <w:szCs w:val="28"/>
            <w:lang w:eastAsia="ru-RU"/>
          </w:rPr>
          <w:t>закон</w:t>
        </w:r>
      </w:hyperlink>
      <w:r>
        <w:rPr>
          <w:rFonts w:ascii="Times New Roman" w:eastAsia="Times New Roman" w:hAnsi="Times New Roman" w:cs="Times New Roman"/>
          <w:color w:val="000000"/>
          <w:sz w:val="28"/>
          <w:szCs w:val="28"/>
          <w:lang w:eastAsia="ru-RU"/>
        </w:rPr>
        <w:t>ами</w:t>
      </w:r>
      <w:proofErr w:type="gramEnd"/>
      <w:r>
        <w:rPr>
          <w:rFonts w:ascii="Times New Roman" w:eastAsia="Times New Roman" w:hAnsi="Times New Roman" w:cs="Times New Roman"/>
          <w:color w:val="000000"/>
          <w:sz w:val="28"/>
          <w:szCs w:val="28"/>
          <w:lang w:eastAsia="ru-RU"/>
        </w:rPr>
        <w:t xml:space="preserve"> от 06.10.2003 № 131-ФЗ «Об общих принципах организации местного самоуправления в Российской 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w:t>
      </w:r>
      <w:proofErr w:type="gramStart"/>
      <w:r>
        <w:rPr>
          <w:rFonts w:ascii="Times New Roman" w:eastAsia="Times New Roman" w:hAnsi="Times New Roman" w:cs="Times New Roman"/>
          <w:color w:val="000000"/>
          <w:sz w:val="28"/>
          <w:szCs w:val="28"/>
          <w:lang w:eastAsia="ru-RU"/>
        </w:rPr>
        <w:t xml:space="preserve">№548-ФЗ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на основании </w:t>
      </w:r>
      <w:r w:rsidR="00B33CEA">
        <w:rPr>
          <w:rFonts w:ascii="Times New Roman" w:eastAsia="Times New Roman" w:hAnsi="Times New Roman" w:cs="Times New Roman"/>
          <w:color w:val="000000"/>
          <w:sz w:val="28"/>
          <w:szCs w:val="28"/>
          <w:lang w:eastAsia="ru-RU"/>
        </w:rPr>
        <w:t>требования</w:t>
      </w:r>
      <w:r>
        <w:rPr>
          <w:rFonts w:ascii="Times New Roman" w:eastAsia="Times New Roman" w:hAnsi="Times New Roman" w:cs="Times New Roman"/>
          <w:color w:val="000000"/>
          <w:sz w:val="28"/>
          <w:szCs w:val="28"/>
          <w:lang w:eastAsia="ru-RU"/>
        </w:rPr>
        <w:t xml:space="preserve"> прокурора от </w:t>
      </w:r>
      <w:r w:rsidR="00B33CEA" w:rsidRPr="00B33CEA">
        <w:rPr>
          <w:rFonts w:ascii="Times New Roman" w:eastAsia="Times New Roman" w:hAnsi="Times New Roman" w:cs="Times New Roman"/>
          <w:color w:val="000000"/>
          <w:sz w:val="28"/>
          <w:szCs w:val="28"/>
          <w:lang w:eastAsia="ru-RU"/>
        </w:rPr>
        <w:t>21.04.2026 №</w:t>
      </w:r>
      <w:r w:rsidR="00B33CEA">
        <w:rPr>
          <w:rFonts w:ascii="Times New Roman" w:eastAsia="Times New Roman" w:hAnsi="Times New Roman" w:cs="Times New Roman"/>
          <w:color w:val="000000"/>
          <w:sz w:val="28"/>
          <w:szCs w:val="28"/>
          <w:lang w:eastAsia="ru-RU"/>
        </w:rPr>
        <w:t>7-38-2026</w:t>
      </w:r>
      <w:r>
        <w:rPr>
          <w:rFonts w:ascii="Times New Roman" w:eastAsia="Times New Roman" w:hAnsi="Times New Roman" w:cs="Times New Roman"/>
          <w:color w:val="000000"/>
          <w:sz w:val="28"/>
          <w:szCs w:val="28"/>
          <w:lang w:eastAsia="ru-RU"/>
        </w:rPr>
        <w:t xml:space="preserve">, руководствуясь Уставом </w:t>
      </w:r>
      <w:proofErr w:type="spellStart"/>
      <w:r>
        <w:rPr>
          <w:rFonts w:ascii="Times New Roman" w:eastAsia="Times New Roman" w:hAnsi="Times New Roman" w:cs="Times New Roman"/>
          <w:color w:val="000000"/>
          <w:sz w:val="28"/>
          <w:szCs w:val="28"/>
          <w:lang w:eastAsia="ru-RU"/>
        </w:rPr>
        <w:t>Мокроольховского</w:t>
      </w:r>
      <w:proofErr w:type="spellEnd"/>
      <w:r>
        <w:rPr>
          <w:rFonts w:ascii="Times New Roman" w:eastAsia="Times New Roman" w:hAnsi="Times New Roman" w:cs="Times New Roman"/>
          <w:color w:val="000000"/>
          <w:sz w:val="28"/>
          <w:szCs w:val="28"/>
          <w:lang w:eastAsia="ru-RU"/>
        </w:rPr>
        <w:t xml:space="preserve"> сельского поселения Котовского муниципального района Волгоградской области, Совет </w:t>
      </w:r>
      <w:proofErr w:type="spellStart"/>
      <w:r>
        <w:rPr>
          <w:rFonts w:ascii="Times New Roman" w:eastAsia="Times New Roman" w:hAnsi="Times New Roman" w:cs="Times New Roman"/>
          <w:color w:val="000000"/>
          <w:sz w:val="28"/>
          <w:szCs w:val="28"/>
          <w:lang w:eastAsia="ru-RU"/>
        </w:rPr>
        <w:t>Мокроольховского</w:t>
      </w:r>
      <w:proofErr w:type="spellEnd"/>
      <w:r>
        <w:rPr>
          <w:rFonts w:ascii="Times New Roman" w:eastAsia="Times New Roman" w:hAnsi="Times New Roman" w:cs="Times New Roman"/>
          <w:color w:val="000000"/>
          <w:sz w:val="28"/>
          <w:szCs w:val="28"/>
          <w:lang w:eastAsia="ru-RU"/>
        </w:rPr>
        <w:t xml:space="preserve"> сельского</w:t>
      </w:r>
      <w:proofErr w:type="gramEnd"/>
      <w:r>
        <w:rPr>
          <w:rFonts w:ascii="Times New Roman" w:eastAsia="Times New Roman" w:hAnsi="Times New Roman" w:cs="Times New Roman"/>
          <w:color w:val="000000"/>
          <w:sz w:val="28"/>
          <w:szCs w:val="28"/>
          <w:lang w:eastAsia="ru-RU"/>
        </w:rPr>
        <w:t xml:space="preserve"> поселения Котовского муниципального района Волгоградской области, </w:t>
      </w:r>
    </w:p>
    <w:p w:rsidR="00344485" w:rsidRDefault="00344485">
      <w:pPr>
        <w:widowControl w:val="0"/>
        <w:spacing w:after="0" w:line="240" w:lineRule="auto"/>
        <w:ind w:firstLine="720"/>
        <w:jc w:val="both"/>
        <w:rPr>
          <w:rFonts w:ascii="Times New Roman" w:eastAsia="Times New Roman" w:hAnsi="Times New Roman" w:cs="Times New Roman"/>
          <w:color w:val="000000"/>
          <w:sz w:val="28"/>
          <w:szCs w:val="28"/>
          <w:lang w:eastAsia="ru-RU"/>
        </w:rPr>
      </w:pPr>
    </w:p>
    <w:p w:rsidR="00344485" w:rsidRDefault="00647716">
      <w:pPr>
        <w:widowControl w:val="0"/>
        <w:spacing w:after="0" w:line="240" w:lineRule="auto"/>
        <w:ind w:firstLine="72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b/>
          <w:color w:val="000000"/>
          <w:sz w:val="28"/>
          <w:szCs w:val="28"/>
          <w:lang w:eastAsia="ru-RU"/>
        </w:rPr>
        <w:t xml:space="preserve">    РЕШИЛ: </w:t>
      </w:r>
    </w:p>
    <w:p w:rsidR="00344485" w:rsidRDefault="00344485">
      <w:pPr>
        <w:widowControl w:val="0"/>
        <w:spacing w:after="0" w:line="240" w:lineRule="auto"/>
        <w:ind w:firstLine="720"/>
        <w:jc w:val="both"/>
        <w:rPr>
          <w:rFonts w:ascii="Times New Roman" w:eastAsia="Times New Roman" w:hAnsi="Times New Roman" w:cs="Times New Roman"/>
          <w:color w:val="000000"/>
          <w:sz w:val="28"/>
          <w:szCs w:val="28"/>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 Внести в Положение </w:t>
      </w:r>
      <w:r>
        <w:rPr>
          <w:rFonts w:ascii="Times New Roman" w:eastAsia="Times New Roman" w:hAnsi="Times New Roman"/>
          <w:color w:val="000000"/>
          <w:sz w:val="26"/>
          <w:szCs w:val="26"/>
          <w:lang w:eastAsia="ru-RU"/>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Pr>
          <w:rFonts w:ascii="Times New Roman" w:eastAsia="Times New Roman" w:hAnsi="Times New Roman"/>
          <w:color w:val="000000"/>
          <w:sz w:val="26"/>
          <w:szCs w:val="26"/>
          <w:lang w:eastAsia="ru-RU"/>
        </w:rPr>
        <w:t>Мокроольховского</w:t>
      </w:r>
      <w:proofErr w:type="spellEnd"/>
      <w:r>
        <w:rPr>
          <w:rFonts w:ascii="Times New Roman" w:eastAsia="Times New Roman" w:hAnsi="Times New Roman"/>
          <w:color w:val="000000"/>
          <w:sz w:val="26"/>
          <w:szCs w:val="26"/>
          <w:lang w:eastAsia="ru-RU"/>
        </w:rPr>
        <w:t xml:space="preserve"> сельского поселения Котовского муниципального района Волгоградской области</w:t>
      </w:r>
      <w:r>
        <w:rPr>
          <w:rFonts w:ascii="Times New Roman" w:eastAsia="Times New Roman" w:hAnsi="Times New Roman" w:cs="Times New Roman"/>
          <w:color w:val="000000"/>
          <w:sz w:val="26"/>
          <w:szCs w:val="26"/>
          <w:lang w:eastAsia="ru-RU"/>
        </w:rPr>
        <w:t xml:space="preserve">,  утвержденное решением Совета </w:t>
      </w:r>
      <w:proofErr w:type="spellStart"/>
      <w:r>
        <w:rPr>
          <w:rFonts w:ascii="Times New Roman" w:eastAsia="Times New Roman" w:hAnsi="Times New Roman" w:cs="Times New Roman"/>
          <w:color w:val="000000"/>
          <w:sz w:val="26"/>
          <w:szCs w:val="26"/>
          <w:lang w:eastAsia="ru-RU"/>
        </w:rPr>
        <w:t>Мокроольховского</w:t>
      </w:r>
      <w:proofErr w:type="spellEnd"/>
      <w:r>
        <w:rPr>
          <w:rFonts w:ascii="Times New Roman" w:eastAsia="Times New Roman" w:hAnsi="Times New Roman" w:cs="Times New Roman"/>
          <w:color w:val="000000"/>
          <w:sz w:val="26"/>
          <w:szCs w:val="26"/>
          <w:lang w:eastAsia="ru-RU"/>
        </w:rPr>
        <w:t xml:space="preserve"> сельского поселения Котовского муниципального района Волгоградской области от </w:t>
      </w:r>
      <w:r>
        <w:rPr>
          <w:rFonts w:ascii="Times New Roman" w:eastAsia="Times New Roman" w:hAnsi="Times New Roman"/>
          <w:color w:val="000000"/>
          <w:sz w:val="26"/>
          <w:szCs w:val="26"/>
          <w:lang w:eastAsia="ru-RU"/>
        </w:rPr>
        <w:t xml:space="preserve">22.02.2025 г. № </w:t>
      </w:r>
      <w:r w:rsidRPr="00CB6A84">
        <w:rPr>
          <w:rFonts w:ascii="Times New Roman" w:eastAsia="Times New Roman" w:hAnsi="Times New Roman"/>
          <w:color w:val="000000"/>
          <w:sz w:val="26"/>
          <w:szCs w:val="26"/>
          <w:lang w:eastAsia="ru-RU"/>
        </w:rPr>
        <w:t>7</w:t>
      </w:r>
      <w:r>
        <w:rPr>
          <w:rFonts w:ascii="Times New Roman" w:eastAsia="Times New Roman" w:hAnsi="Times New Roman"/>
          <w:color w:val="000000"/>
          <w:sz w:val="26"/>
          <w:szCs w:val="26"/>
          <w:lang w:eastAsia="ru-RU"/>
        </w:rPr>
        <w:t>/4</w:t>
      </w:r>
      <w:r>
        <w:rPr>
          <w:rFonts w:ascii="Times New Roman" w:eastAsia="Times New Roman" w:hAnsi="Times New Roman" w:cs="Times New Roman"/>
          <w:color w:val="000000"/>
          <w:sz w:val="26"/>
          <w:szCs w:val="26"/>
          <w:lang w:eastAsia="ru-RU"/>
        </w:rPr>
        <w:t>, следующие изменения:</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  в пункте 1.8.1:</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подпункт 3 после слов «в едином реестре контрольных» дополнить словом «(надзорных)»;</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подпункт 5 после слов «не препятствовать присутствию контролируемых лиц, их представителей</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дополнить словами «представителей саморегулируемой организации, если для контролируемого лица предусмотрено обязательное членство в саморегулируемой организации,»;</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 в пункте 2.4:</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дополнить новым абзацем вторым следующего содержания: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«Объект контроля считается отнесенным к одной из категорий риска после внесения сведений в единый реестр видов контроля</w:t>
      </w:r>
      <w:proofErr w:type="gramStart"/>
      <w:r>
        <w:rPr>
          <w:rFonts w:ascii="Times New Roman" w:eastAsia="Times New Roman" w:hAnsi="Times New Roman" w:cs="Times New Roman"/>
          <w:color w:val="000000"/>
          <w:sz w:val="26"/>
          <w:szCs w:val="26"/>
          <w:lang w:eastAsia="ru-RU"/>
        </w:rPr>
        <w:t>.»;</w:t>
      </w:r>
      <w:proofErr w:type="gramEnd"/>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абзац второй считать абзацем третьим;</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 пункт 3.2.3 после слов «в Контрольный орган» дополнить словами «, в том числе посредством единого портала государственных и муниципальных услуг</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 в абзаце втором подпункта 3.3.2. пункта 3.3. после слов «видео-конференц-связи</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дополнить словами «использования мобильного приложения «Инспектор»,»;</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5</w:t>
      </w:r>
      <w:r>
        <w:rPr>
          <w:rFonts w:ascii="Times New Roman" w:eastAsia="Times New Roman" w:hAnsi="Times New Roman" w:cs="Times New Roman"/>
          <w:color w:val="000000"/>
          <w:sz w:val="26"/>
          <w:szCs w:val="26"/>
          <w:lang w:eastAsia="ru-RU"/>
        </w:rPr>
        <w:t>. пункт 3.4. изложить в новой редакции:</w:t>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«3.4. Профилактический визит</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3.4.3. Обязательный профилактический визит проводится: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 по поручению:</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 Президента Российской Федерации;</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 Председателя Правительства Российской Федерации или Заместителя Председателя Правительства Российской Федерации, </w:t>
      </w:r>
      <w:proofErr w:type="gramStart"/>
      <w:r>
        <w:rPr>
          <w:rFonts w:ascii="Times New Roman" w:eastAsia="Times New Roman" w:hAnsi="Times New Roman" w:cs="Times New Roman"/>
          <w:color w:val="000000"/>
          <w:sz w:val="26"/>
          <w:szCs w:val="26"/>
          <w:lang w:eastAsia="ru-RU"/>
        </w:rPr>
        <w:t>согласованному</w:t>
      </w:r>
      <w:proofErr w:type="gramEnd"/>
      <w:r>
        <w:rPr>
          <w:rFonts w:ascii="Times New Roman" w:eastAsia="Times New Roman" w:hAnsi="Times New Roman" w:cs="Times New Roman"/>
          <w:color w:val="000000"/>
          <w:sz w:val="26"/>
          <w:szCs w:val="26"/>
          <w:lang w:eastAsia="ru-RU"/>
        </w:rPr>
        <w:t xml:space="preserve"> с Заместителем Председателя Правительства Российской Федерации - Руководителем Аппарата Правительства Российской Федерации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 для объектов контроля, отнесенных к категории значительного риска, –  один обязательный профилактический визит в 3 года;</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 для объектов контроля, отнесенных к категории среднего риска, – один обязательный профилактический визит в 5 лет;</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 для объектов контроля, отнесенных к категории умеренного риска, – один обязательный профилактический визит в 6 лет</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Уполномоченное должностное лицо Контрольного органа вправе не позднее трех месяцев с даты</w:t>
      </w:r>
      <w:r w:rsidR="0062403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составления</w:t>
      </w:r>
      <w:r w:rsidR="00624030">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3.4.11. Решение об отказе в проведении профилактического визита принимается в следующих случаях:</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 от контролируемого лица поступило уведомление об отзыве заявления;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 в течение года до даты подачи заявления Контрольным органом проведен профилактический визит по ранее поданному заявлению;</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контролируемое лицо не соответствует критериям, предусмотренным абзацем первым пункта 3.4.9 настоящего Положения.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3.4.13. В случае</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6</w:t>
      </w:r>
      <w:r>
        <w:rPr>
          <w:rFonts w:ascii="Times New Roman" w:eastAsia="Times New Roman" w:hAnsi="Times New Roman" w:cs="Times New Roman"/>
          <w:color w:val="000000"/>
          <w:sz w:val="26"/>
          <w:szCs w:val="26"/>
          <w:lang w:eastAsia="ru-RU"/>
        </w:rPr>
        <w:t>. абзац седьмой подпункта 4.1.3. пункта 4.1., исключить;</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 подпункт 4.1.5. пункта 4.1. дополнить абзацем вторым следующего содержания: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Pr>
          <w:rFonts w:ascii="Times New Roman" w:eastAsia="Times New Roman" w:hAnsi="Times New Roman" w:cs="Times New Roman"/>
          <w:color w:val="000000"/>
          <w:sz w:val="26"/>
          <w:szCs w:val="26"/>
          <w:lang w:eastAsia="ru-RU"/>
        </w:rPr>
        <w:t>.»;</w:t>
      </w:r>
      <w:proofErr w:type="gramEnd"/>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8</w:t>
      </w:r>
      <w:r>
        <w:rPr>
          <w:rFonts w:ascii="Times New Roman" w:eastAsia="Times New Roman" w:hAnsi="Times New Roman" w:cs="Times New Roman"/>
          <w:color w:val="000000"/>
          <w:sz w:val="26"/>
          <w:szCs w:val="26"/>
          <w:lang w:eastAsia="ru-RU"/>
        </w:rPr>
        <w:t>. подпункт 4.1.11. пункта 4.1. изложить в новой редакции:</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roofErr w:type="gramStart"/>
      <w:r>
        <w:rPr>
          <w:rFonts w:ascii="Times New Roman" w:eastAsia="Times New Roman" w:hAnsi="Times New Roman" w:cs="Times New Roman"/>
          <w:color w:val="000000"/>
          <w:sz w:val="26"/>
          <w:szCs w:val="26"/>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Pr>
          <w:rFonts w:ascii="Times New Roman" w:eastAsia="Times New Roman" w:hAnsi="Times New Roman" w:cs="Times New Roman"/>
          <w:color w:val="000000"/>
          <w:sz w:val="26"/>
          <w:szCs w:val="26"/>
          <w:lang w:eastAsia="ru-RU"/>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Pr="00CB6A84">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color w:val="000000"/>
          <w:sz w:val="26"/>
          <w:szCs w:val="26"/>
          <w:lang w:eastAsia="ru-RU"/>
        </w:rPr>
        <w:t>. подпункт 4.1.12. пункта 4.1. изложить в новой редакции:</w:t>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«4.1.12. </w:t>
      </w:r>
      <w:proofErr w:type="gramStart"/>
      <w:r>
        <w:rPr>
          <w:rFonts w:ascii="Times New Roman" w:eastAsia="Times New Roman" w:hAnsi="Times New Roman" w:cs="Times New Roman"/>
          <w:color w:val="000000"/>
          <w:sz w:val="26"/>
          <w:szCs w:val="26"/>
          <w:lang w:eastAsia="ru-RU"/>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Pr>
          <w:rFonts w:ascii="Times New Roman" w:eastAsia="Times New Roman" w:hAnsi="Times New Roman" w:cs="Times New Roman"/>
          <w:color w:val="000000"/>
          <w:sz w:val="26"/>
          <w:szCs w:val="26"/>
          <w:lang w:eastAsia="ru-RU"/>
        </w:rPr>
        <w:t xml:space="preserve"> </w:t>
      </w:r>
      <w:proofErr w:type="gramStart"/>
      <w:r>
        <w:rPr>
          <w:rFonts w:ascii="Times New Roman" w:eastAsia="Times New Roman" w:hAnsi="Times New Roman" w:cs="Times New Roman"/>
          <w:color w:val="000000"/>
          <w:sz w:val="26"/>
          <w:szCs w:val="26"/>
          <w:lang w:eastAsia="ru-RU"/>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rsidR="00344485"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w:t>
      </w:r>
      <w:r w:rsidRPr="00CB6A84">
        <w:rPr>
          <w:rFonts w:ascii="Times New Roman" w:eastAsia="Times New Roman" w:hAnsi="Times New Roman" w:cs="Times New Roman"/>
          <w:color w:val="000000"/>
          <w:sz w:val="26"/>
          <w:szCs w:val="26"/>
          <w:lang w:eastAsia="ru-RU"/>
        </w:rPr>
        <w:t>0</w:t>
      </w:r>
      <w:r>
        <w:rPr>
          <w:rFonts w:ascii="Times New Roman" w:eastAsia="Times New Roman" w:hAnsi="Times New Roman" w:cs="Times New Roman"/>
          <w:color w:val="000000"/>
          <w:sz w:val="26"/>
          <w:szCs w:val="26"/>
          <w:lang w:eastAsia="ru-RU"/>
        </w:rPr>
        <w:t xml:space="preserve">. пункт 4.2. дополнить подпунктами 4.2.4. – 4.2.10 в следующей редакции: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«4.2.4. Соглашение должно включать:</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 перечень выявленных нарушений обязательных требований, подлежащих устранению контролируемым лицом;</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 срок исполнения соглашения.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4.2.5. По истечении срока исполнения соглашения Контрольный  орган принимает решение о признании соглашения </w:t>
      </w:r>
      <w:proofErr w:type="gramStart"/>
      <w:r>
        <w:rPr>
          <w:rFonts w:ascii="Times New Roman" w:eastAsia="Times New Roman" w:hAnsi="Times New Roman" w:cs="Times New Roman"/>
          <w:color w:val="000000"/>
          <w:sz w:val="26"/>
          <w:szCs w:val="26"/>
          <w:lang w:eastAsia="ru-RU"/>
        </w:rPr>
        <w:t>и</w:t>
      </w:r>
      <w:r w:rsidR="00624030">
        <w:rPr>
          <w:rFonts w:ascii="Times New Roman" w:eastAsia="Times New Roman" w:hAnsi="Times New Roman" w:cs="Times New Roman"/>
          <w:color w:val="000000"/>
          <w:sz w:val="26"/>
          <w:szCs w:val="26"/>
          <w:lang w:eastAsia="ru-RU"/>
        </w:rPr>
        <w:t>сполне</w:t>
      </w:r>
      <w:r>
        <w:rPr>
          <w:rFonts w:ascii="Times New Roman" w:eastAsia="Times New Roman" w:hAnsi="Times New Roman" w:cs="Times New Roman"/>
          <w:color w:val="000000"/>
          <w:sz w:val="26"/>
          <w:szCs w:val="26"/>
          <w:lang w:eastAsia="ru-RU"/>
        </w:rPr>
        <w:t>н</w:t>
      </w:r>
      <w:r w:rsidR="00624030">
        <w:rPr>
          <w:rFonts w:ascii="Times New Roman" w:eastAsia="Times New Roman" w:hAnsi="Times New Roman" w:cs="Times New Roman"/>
          <w:color w:val="000000"/>
          <w:sz w:val="26"/>
          <w:szCs w:val="26"/>
          <w:lang w:eastAsia="ru-RU"/>
        </w:rPr>
        <w:t>н</w:t>
      </w:r>
      <w:r>
        <w:rPr>
          <w:rFonts w:ascii="Times New Roman" w:eastAsia="Times New Roman" w:hAnsi="Times New Roman" w:cs="Times New Roman"/>
          <w:color w:val="000000"/>
          <w:sz w:val="26"/>
          <w:szCs w:val="26"/>
          <w:lang w:eastAsia="ru-RU"/>
        </w:rPr>
        <w:t>ым</w:t>
      </w:r>
      <w:proofErr w:type="gramEnd"/>
      <w:r>
        <w:rPr>
          <w:rFonts w:ascii="Times New Roman" w:eastAsia="Times New Roman" w:hAnsi="Times New Roman" w:cs="Times New Roman"/>
          <w:color w:val="000000"/>
          <w:sz w:val="26"/>
          <w:szCs w:val="26"/>
          <w:lang w:eastAsia="ru-RU"/>
        </w:rPr>
        <w:t xml:space="preserve"> или неисполненным.</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Pr>
          <w:rFonts w:ascii="Times New Roman" w:eastAsia="Times New Roman" w:hAnsi="Times New Roman" w:cs="Times New Roman"/>
          <w:color w:val="000000"/>
          <w:sz w:val="26"/>
          <w:szCs w:val="26"/>
          <w:lang w:eastAsia="ru-RU"/>
        </w:rPr>
        <w:t xml:space="preserve">безопасности) </w:t>
      </w:r>
      <w:proofErr w:type="gramEnd"/>
      <w:r>
        <w:rPr>
          <w:rFonts w:ascii="Times New Roman" w:eastAsia="Times New Roman" w:hAnsi="Times New Roman" w:cs="Times New Roman"/>
          <w:color w:val="000000"/>
          <w:sz w:val="26"/>
          <w:szCs w:val="26"/>
          <w:lang w:eastAsia="ru-RU"/>
        </w:rPr>
        <w:t xml:space="preserve">контрольный орган оценивает исполнение решения на основании представленных документов и сведений, полученной информации.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случае</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4.2.10. В случае</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Pr>
          <w:rFonts w:ascii="Times New Roman" w:eastAsia="Times New Roman" w:hAnsi="Times New Roman" w:cs="Times New Roman"/>
          <w:color w:val="000000"/>
          <w:sz w:val="26"/>
          <w:szCs w:val="26"/>
          <w:lang w:eastAsia="ru-RU"/>
        </w:rPr>
        <w:t>.»;</w:t>
      </w:r>
      <w:proofErr w:type="gramEnd"/>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w:t>
      </w:r>
      <w:r w:rsidRPr="00CB6A84">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 пункт 4.5.2 дополнить абзацем третьим следующего содержания:</w:t>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w:t>
      </w:r>
    </w:p>
    <w:p w:rsidR="00344485"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w:t>
      </w:r>
      <w:r w:rsidRPr="00CB6A84">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 абзац первый подпункта 4.5.8. пункта 4.5. изложить в новой редакции:</w:t>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w:t>
      </w:r>
    </w:p>
    <w:p w:rsidR="00344485"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ind w:firstLineChars="200" w:firstLine="520"/>
        <w:jc w:val="both"/>
        <w:rPr>
          <w:rFonts w:ascii="Times New Roman" w:eastAsia="Times New Roman" w:hAnsi="Times New Roman"/>
          <w:color w:val="000000"/>
          <w:sz w:val="26"/>
          <w:szCs w:val="26"/>
          <w:lang w:eastAsia="ru-RU"/>
        </w:rPr>
      </w:pPr>
      <w:r w:rsidRPr="00CB6A84">
        <w:rPr>
          <w:rFonts w:ascii="Times New Roman" w:eastAsia="Times New Roman" w:hAnsi="Times New Roman"/>
          <w:color w:val="000000"/>
          <w:sz w:val="26"/>
          <w:szCs w:val="26"/>
          <w:lang w:eastAsia="ru-RU"/>
        </w:rPr>
        <w:t xml:space="preserve">1.13. </w:t>
      </w:r>
      <w:r>
        <w:rPr>
          <w:rFonts w:ascii="Times New Roman" w:eastAsia="Times New Roman" w:hAnsi="Times New Roman"/>
          <w:color w:val="000000"/>
          <w:sz w:val="26"/>
          <w:szCs w:val="26"/>
          <w:lang w:eastAsia="ru-RU"/>
        </w:rPr>
        <w:t>подпункт 4.6.8. пункта 4.6. дополнить абзацем третьим следующего содержания:</w:t>
      </w:r>
    </w:p>
    <w:p w:rsidR="00344485" w:rsidRDefault="00344485">
      <w:pPr>
        <w:widowControl w:val="0"/>
        <w:tabs>
          <w:tab w:val="left" w:pos="1134"/>
        </w:tabs>
        <w:spacing w:after="0" w:line="240" w:lineRule="auto"/>
        <w:jc w:val="both"/>
        <w:rPr>
          <w:rFonts w:ascii="Times New Roman" w:eastAsia="Times New Roman" w:hAnsi="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roofErr w:type="gramStart"/>
      <w:r>
        <w:rPr>
          <w:rFonts w:ascii="Times New Roman" w:eastAsia="Times New Roman" w:hAnsi="Times New Roman"/>
          <w:color w:val="000000"/>
          <w:sz w:val="26"/>
          <w:szCs w:val="26"/>
          <w:lang w:eastAsia="ru-RU"/>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Pr>
          <w:rFonts w:ascii="Times New Roman" w:eastAsia="Times New Roman" w:hAnsi="Times New Roman"/>
          <w:color w:val="000000"/>
          <w:sz w:val="26"/>
          <w:szCs w:val="26"/>
          <w:lang w:eastAsia="ru-RU"/>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Pr>
          <w:rFonts w:ascii="Times New Roman" w:eastAsia="Times New Roman" w:hAnsi="Times New Roman"/>
          <w:color w:val="000000"/>
          <w:sz w:val="26"/>
          <w:szCs w:val="26"/>
          <w:lang w:eastAsia="ru-RU"/>
        </w:rPr>
        <w:t>микропредприятий</w:t>
      </w:r>
      <w:proofErr w:type="spellEnd"/>
      <w:r>
        <w:rPr>
          <w:rFonts w:ascii="Times New Roman" w:eastAsia="Times New Roman" w:hAnsi="Times New Roman"/>
          <w:color w:val="000000"/>
          <w:sz w:val="26"/>
          <w:szCs w:val="26"/>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Pr>
          <w:rFonts w:ascii="Times New Roman" w:eastAsia="Times New Roman" w:hAnsi="Times New Roman"/>
          <w:color w:val="000000"/>
          <w:sz w:val="26"/>
          <w:szCs w:val="26"/>
          <w:lang w:eastAsia="ru-RU"/>
        </w:rPr>
        <w:t>микропредприятий</w:t>
      </w:r>
      <w:proofErr w:type="spellEnd"/>
      <w:r>
        <w:rPr>
          <w:rFonts w:ascii="Times New Roman" w:eastAsia="Times New Roman" w:hAnsi="Times New Roman"/>
          <w:color w:val="000000"/>
          <w:sz w:val="26"/>
          <w:szCs w:val="26"/>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roofErr w:type="gramStart"/>
      <w:r>
        <w:rPr>
          <w:rFonts w:ascii="Times New Roman" w:eastAsia="Times New Roman" w:hAnsi="Times New Roman"/>
          <w:color w:val="000000"/>
          <w:sz w:val="26"/>
          <w:szCs w:val="26"/>
          <w:lang w:eastAsia="ru-RU"/>
        </w:rPr>
        <w:t>.»;</w:t>
      </w:r>
      <w:proofErr w:type="gramEnd"/>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ab/>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w:t>
      </w:r>
      <w:r w:rsidRPr="00CB6A84">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 Раздел 4 дополнить пунктами 4.</w:t>
      </w:r>
      <w:r w:rsidRPr="00CB6A84">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color w:val="000000"/>
          <w:sz w:val="26"/>
          <w:szCs w:val="26"/>
          <w:lang w:eastAsia="ru-RU"/>
        </w:rPr>
        <w:t>. и 4.</w:t>
      </w:r>
      <w:r w:rsidRPr="00CB6A84">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 xml:space="preserve">. следующего содержания: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color w:val="000000"/>
          <w:sz w:val="26"/>
          <w:szCs w:val="26"/>
          <w:lang w:eastAsia="ru-RU"/>
        </w:rPr>
        <w:t>. Наблюдение за соблюдением обязательных требований</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(мониторинг безопасности)</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color w:val="000000"/>
          <w:sz w:val="26"/>
          <w:szCs w:val="26"/>
          <w:lang w:eastAsia="ru-RU"/>
        </w:rPr>
        <w:t xml:space="preserve">.1. </w:t>
      </w:r>
      <w:proofErr w:type="gramStart"/>
      <w:r>
        <w:rPr>
          <w:rFonts w:ascii="Times New Roman" w:eastAsia="Times New Roman" w:hAnsi="Times New Roman" w:cs="Times New Roman"/>
          <w:color w:val="000000"/>
          <w:sz w:val="26"/>
          <w:szCs w:val="26"/>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Pr>
          <w:rFonts w:ascii="Times New Roman" w:eastAsia="Times New Roman" w:hAnsi="Times New Roman" w:cs="Times New Roman"/>
          <w:color w:val="000000"/>
          <w:sz w:val="26"/>
          <w:szCs w:val="26"/>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color w:val="000000"/>
          <w:sz w:val="26"/>
          <w:szCs w:val="26"/>
          <w:lang w:eastAsia="ru-RU"/>
        </w:rPr>
        <w:t>.2.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 решение об объявлении предостережения;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 Выездное обследование</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.1. Выездное обследование проводится в целях оценки соблюдения контролируемыми лицами обязательных требований.</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 xml:space="preserve">.3. Выездное обследование проводится без информирования контролируемого лица.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Pr="00CB6A84">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.4. По результатам проведения выездного обследования не может быть принято решение, предусмотренное подпунктом 2 пункта 4.2.1 настоящего Положения</w:t>
      </w:r>
      <w:proofErr w:type="gramStart"/>
      <w:r>
        <w:rPr>
          <w:rFonts w:ascii="Times New Roman" w:eastAsia="Times New Roman" w:hAnsi="Times New Roman" w:cs="Times New Roman"/>
          <w:color w:val="000000"/>
          <w:sz w:val="26"/>
          <w:szCs w:val="26"/>
          <w:lang w:eastAsia="ru-RU"/>
        </w:rPr>
        <w:t>.»;</w:t>
      </w:r>
      <w:proofErr w:type="gramEnd"/>
    </w:p>
    <w:p w:rsidR="00344485" w:rsidRDefault="00344485">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w:t>
      </w:r>
      <w:r w:rsidRPr="00CB6A84">
        <w:rPr>
          <w:rFonts w:ascii="Times New Roman" w:eastAsia="Times New Roman" w:hAnsi="Times New Roman" w:cs="Times New Roman"/>
          <w:color w:val="000000"/>
          <w:sz w:val="26"/>
          <w:szCs w:val="26"/>
          <w:lang w:eastAsia="ru-RU"/>
        </w:rPr>
        <w:t>5</w:t>
      </w:r>
      <w:r>
        <w:rPr>
          <w:rFonts w:ascii="Times New Roman" w:eastAsia="Times New Roman" w:hAnsi="Times New Roman" w:cs="Times New Roman"/>
          <w:color w:val="000000"/>
          <w:sz w:val="26"/>
          <w:szCs w:val="26"/>
          <w:lang w:eastAsia="ru-RU"/>
        </w:rPr>
        <w:t>. в подпункте пятом пункта 5.1 слово «обязательных», исключить;</w:t>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w:t>
      </w:r>
      <w:r w:rsidRPr="00CB6A84">
        <w:rPr>
          <w:rFonts w:ascii="Times New Roman" w:eastAsia="Times New Roman" w:hAnsi="Times New Roman" w:cs="Times New Roman"/>
          <w:color w:val="000000"/>
          <w:sz w:val="26"/>
          <w:szCs w:val="26"/>
          <w:lang w:eastAsia="ru-RU"/>
        </w:rPr>
        <w:t>6</w:t>
      </w:r>
      <w:r>
        <w:rPr>
          <w:rFonts w:ascii="Times New Roman" w:eastAsia="Times New Roman" w:hAnsi="Times New Roman" w:cs="Times New Roman"/>
          <w:color w:val="000000"/>
          <w:sz w:val="26"/>
          <w:szCs w:val="26"/>
          <w:lang w:eastAsia="ru-RU"/>
        </w:rPr>
        <w:t xml:space="preserve">. пункт 5.3. изложить в новой редакции: </w:t>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«5.3.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Pr>
          <w:rFonts w:ascii="Times New Roman" w:eastAsia="Times New Roman" w:hAnsi="Times New Roman" w:cs="Times New Roman"/>
          <w:color w:val="000000"/>
          <w:sz w:val="26"/>
          <w:szCs w:val="26"/>
          <w:lang w:eastAsia="ru-RU"/>
        </w:rPr>
        <w:t>.»;</w:t>
      </w:r>
      <w:proofErr w:type="gramEnd"/>
    </w:p>
    <w:p w:rsidR="00344485"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w:t>
      </w:r>
      <w:r w:rsidRPr="00CB6A84">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  в абзаце первом пункта 5.8, пункте 5.15, абзаце первом пункта 5.20 слова «(заместителем руководителя)», «(заместитель руководителя)» исключить.</w:t>
      </w:r>
    </w:p>
    <w:p w:rsidR="00344485"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Pr="00CB6A84"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w:t>
      </w:r>
      <w:r w:rsidRPr="00CB6A84">
        <w:rPr>
          <w:rFonts w:ascii="Times New Roman" w:eastAsia="Times New Roman" w:hAnsi="Times New Roman" w:cs="Times New Roman"/>
          <w:color w:val="000000"/>
          <w:sz w:val="26"/>
          <w:szCs w:val="26"/>
          <w:lang w:eastAsia="ru-RU"/>
        </w:rPr>
        <w:t>18</w:t>
      </w:r>
      <w:r>
        <w:rPr>
          <w:rFonts w:ascii="Times New Roman" w:eastAsia="Times New Roman" w:hAnsi="Times New Roman" w:cs="Times New Roman"/>
          <w:color w:val="000000"/>
          <w:sz w:val="26"/>
          <w:szCs w:val="26"/>
          <w:lang w:eastAsia="ru-RU"/>
        </w:rPr>
        <w:t>. приложение 5 к Положению, исключить</w:t>
      </w:r>
      <w:r w:rsidRPr="00CB6A84">
        <w:rPr>
          <w:rFonts w:ascii="Times New Roman" w:eastAsia="Times New Roman" w:hAnsi="Times New Roman" w:cs="Times New Roman"/>
          <w:color w:val="000000"/>
          <w:sz w:val="26"/>
          <w:szCs w:val="26"/>
          <w:lang w:eastAsia="ru-RU"/>
        </w:rPr>
        <w:t>;</w:t>
      </w:r>
    </w:p>
    <w:p w:rsidR="00344485" w:rsidRPr="00CB6A84"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Pr="00CB6A84"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B6A84">
        <w:rPr>
          <w:rFonts w:ascii="Times New Roman" w:eastAsia="Times New Roman" w:hAnsi="Times New Roman" w:cs="Times New Roman"/>
          <w:color w:val="000000"/>
          <w:sz w:val="26"/>
          <w:szCs w:val="26"/>
          <w:lang w:eastAsia="ru-RU"/>
        </w:rPr>
        <w:t>1.19. приложение 6 к Положению считать приложением 5.</w:t>
      </w:r>
    </w:p>
    <w:p w:rsidR="00344485"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2.  </w:t>
      </w:r>
      <w:r>
        <w:rPr>
          <w:rFonts w:ascii="Times New Roman" w:eastAsia="Times New Roman" w:hAnsi="Times New Roman"/>
          <w:color w:val="000000"/>
          <w:sz w:val="26"/>
          <w:szCs w:val="26"/>
          <w:lang w:eastAsia="ru-RU"/>
        </w:rPr>
        <w:t xml:space="preserve">Настоящее решение вступает в силу со дня его официального обнародования и подлежит размещению на сайте администрации в сети «Интернет». </w:t>
      </w:r>
    </w:p>
    <w:p w:rsidR="00344485" w:rsidRDefault="00647716">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          3.     Контроль, </w:t>
      </w:r>
      <w:r>
        <w:rPr>
          <w:rFonts w:ascii="Times New Roman" w:eastAsia="Times New Roman" w:hAnsi="Times New Roman" w:cs="Times New Roman"/>
          <w:color w:val="000000"/>
          <w:sz w:val="26"/>
          <w:szCs w:val="26"/>
          <w:lang w:eastAsia="ru-RU"/>
        </w:rPr>
        <w:t xml:space="preserve">за исполнением настоящего решения оставляю за собой.  </w:t>
      </w:r>
    </w:p>
    <w:p w:rsidR="00344485" w:rsidRDefault="00344485">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624030" w:rsidRDefault="00624030">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344485" w:rsidRDefault="00647716">
      <w:pPr>
        <w:widowControl w:val="0"/>
        <w:tabs>
          <w:tab w:val="left" w:pos="1134"/>
        </w:tabs>
        <w:spacing w:after="0" w:line="240" w:lineRule="auto"/>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 xml:space="preserve">Глава   </w:t>
      </w:r>
      <w:proofErr w:type="spellStart"/>
      <w:r>
        <w:rPr>
          <w:rFonts w:ascii="Times New Roman" w:eastAsia="Times New Roman" w:hAnsi="Times New Roman" w:cs="Times New Roman"/>
          <w:b/>
          <w:color w:val="000000"/>
          <w:sz w:val="26"/>
          <w:szCs w:val="26"/>
          <w:lang w:eastAsia="ru-RU"/>
        </w:rPr>
        <w:t>Мокроольховского</w:t>
      </w:r>
      <w:proofErr w:type="spellEnd"/>
    </w:p>
    <w:p w:rsidR="00344485" w:rsidRDefault="00647716">
      <w:pPr>
        <w:widowControl w:val="0"/>
        <w:tabs>
          <w:tab w:val="left" w:pos="1134"/>
        </w:tabs>
        <w:spacing w:after="0" w:line="240" w:lineRule="auto"/>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 xml:space="preserve">сельского поселения:                                 </w:t>
      </w:r>
      <w:r w:rsidRPr="00CB6A84">
        <w:rPr>
          <w:rFonts w:ascii="Times New Roman" w:eastAsia="Times New Roman" w:hAnsi="Times New Roman" w:cs="Times New Roman"/>
          <w:b/>
          <w:color w:val="000000"/>
          <w:sz w:val="26"/>
          <w:szCs w:val="26"/>
          <w:lang w:eastAsia="ru-RU"/>
        </w:rPr>
        <w:tab/>
      </w:r>
      <w:r w:rsidRPr="00CB6A84">
        <w:rPr>
          <w:rFonts w:ascii="Times New Roman" w:eastAsia="Times New Roman" w:hAnsi="Times New Roman" w:cs="Times New Roman"/>
          <w:b/>
          <w:color w:val="000000"/>
          <w:sz w:val="26"/>
          <w:szCs w:val="26"/>
          <w:lang w:eastAsia="ru-RU"/>
        </w:rPr>
        <w:tab/>
      </w:r>
      <w:r w:rsidRPr="00CB6A84">
        <w:rPr>
          <w:rFonts w:ascii="Times New Roman" w:eastAsia="Times New Roman" w:hAnsi="Times New Roman" w:cs="Times New Roman"/>
          <w:b/>
          <w:color w:val="000000"/>
          <w:sz w:val="26"/>
          <w:szCs w:val="26"/>
          <w:lang w:eastAsia="ru-RU"/>
        </w:rPr>
        <w:tab/>
      </w:r>
      <w:r>
        <w:rPr>
          <w:rFonts w:ascii="Times New Roman" w:eastAsia="Times New Roman" w:hAnsi="Times New Roman" w:cs="Times New Roman"/>
          <w:b/>
          <w:color w:val="000000"/>
          <w:sz w:val="26"/>
          <w:szCs w:val="26"/>
          <w:lang w:eastAsia="ru-RU"/>
        </w:rPr>
        <w:t xml:space="preserve">        </w:t>
      </w:r>
      <w:proofErr w:type="spellStart"/>
      <w:r>
        <w:rPr>
          <w:rFonts w:ascii="Times New Roman" w:eastAsia="Times New Roman" w:hAnsi="Times New Roman" w:cs="Times New Roman"/>
          <w:b/>
          <w:color w:val="000000"/>
          <w:sz w:val="26"/>
          <w:szCs w:val="26"/>
          <w:lang w:eastAsia="ru-RU"/>
        </w:rPr>
        <w:t>Мустафаева</w:t>
      </w:r>
      <w:proofErr w:type="spellEnd"/>
      <w:r>
        <w:rPr>
          <w:rFonts w:ascii="Times New Roman" w:eastAsia="Times New Roman" w:hAnsi="Times New Roman" w:cs="Times New Roman"/>
          <w:b/>
          <w:color w:val="000000"/>
          <w:sz w:val="26"/>
          <w:szCs w:val="26"/>
          <w:lang w:eastAsia="ru-RU"/>
        </w:rPr>
        <w:t xml:space="preserve"> Т.Ю. </w:t>
      </w:r>
    </w:p>
    <w:p w:rsidR="00344485" w:rsidRDefault="00647716">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 xml:space="preserve"> </w:t>
      </w:r>
    </w:p>
    <w:p w:rsidR="00624030" w:rsidRDefault="00624030"/>
    <w:p w:rsidR="00624030" w:rsidRPr="00624030" w:rsidRDefault="00624030" w:rsidP="00624030"/>
    <w:p w:rsidR="00624030" w:rsidRPr="00624030" w:rsidRDefault="00624030" w:rsidP="00624030"/>
    <w:p w:rsidR="00624030" w:rsidRPr="00624030" w:rsidRDefault="00624030" w:rsidP="00624030"/>
    <w:p w:rsidR="00624030" w:rsidRPr="00624030" w:rsidRDefault="00624030" w:rsidP="00624030"/>
    <w:p w:rsidR="00624030" w:rsidRPr="00624030" w:rsidRDefault="00624030" w:rsidP="00624030"/>
    <w:p w:rsidR="00624030" w:rsidRPr="00624030" w:rsidRDefault="00624030" w:rsidP="00624030"/>
    <w:p w:rsidR="00624030" w:rsidRPr="00624030" w:rsidRDefault="00624030" w:rsidP="00624030"/>
    <w:p w:rsidR="00624030" w:rsidRDefault="00624030" w:rsidP="00624030"/>
    <w:p w:rsidR="00344485" w:rsidRPr="00624030" w:rsidRDefault="00344485" w:rsidP="00624030">
      <w:pPr>
        <w:jc w:val="center"/>
      </w:pPr>
      <w:bookmarkStart w:id="1" w:name="_GoBack"/>
      <w:bookmarkEnd w:id="1"/>
    </w:p>
    <w:sectPr w:rsidR="00344485" w:rsidRPr="006240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40B" w:rsidRDefault="00A3540B">
      <w:pPr>
        <w:spacing w:line="240" w:lineRule="auto"/>
      </w:pPr>
      <w:r>
        <w:separator/>
      </w:r>
    </w:p>
  </w:endnote>
  <w:endnote w:type="continuationSeparator" w:id="0">
    <w:p w:rsidR="00A3540B" w:rsidRDefault="00A354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40B" w:rsidRDefault="00A3540B">
      <w:pPr>
        <w:spacing w:after="0"/>
      </w:pPr>
      <w:r>
        <w:separator/>
      </w:r>
    </w:p>
  </w:footnote>
  <w:footnote w:type="continuationSeparator" w:id="0">
    <w:p w:rsidR="00A3540B" w:rsidRDefault="00A3540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025F6"/>
    <w:rsid w:val="00344485"/>
    <w:rsid w:val="003A3E52"/>
    <w:rsid w:val="00624030"/>
    <w:rsid w:val="00647716"/>
    <w:rsid w:val="00A3540B"/>
    <w:rsid w:val="00B33CEA"/>
    <w:rsid w:val="00CB6A84"/>
    <w:rsid w:val="4F502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3107</Words>
  <Characters>17715</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20781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Специалист</cp:lastModifiedBy>
  <cp:revision>7</cp:revision>
  <cp:lastPrinted>2026-04-30T05:43:00Z</cp:lastPrinted>
  <dcterms:created xsi:type="dcterms:W3CDTF">2026-04-29T19:29:00Z</dcterms:created>
  <dcterms:modified xsi:type="dcterms:W3CDTF">2026-04-30T05:44:00Z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7451F223E24543A18210C1A12DA6A619_11</vt:lpwstr>
  </property>
</Properties>
</file>