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19E" w:rsidRPr="00A0219E" w:rsidRDefault="00A0219E" w:rsidP="00A0219E">
      <w:pPr>
        <w:shd w:val="clear" w:color="auto" w:fill="F5F5F5"/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color w:val="2A2A2A"/>
          <w:kern w:val="36"/>
          <w:sz w:val="48"/>
          <w:szCs w:val="48"/>
          <w:lang w:eastAsia="ru-RU"/>
        </w:rPr>
      </w:pPr>
      <w:r w:rsidRPr="00A0219E">
        <w:rPr>
          <w:rFonts w:ascii="Helvetica" w:eastAsia="Times New Roman" w:hAnsi="Helvetica" w:cs="Helvetica"/>
          <w:color w:val="2A2A2A"/>
          <w:kern w:val="36"/>
          <w:sz w:val="48"/>
          <w:szCs w:val="48"/>
          <w:lang w:eastAsia="ru-RU"/>
        </w:rPr>
        <w:t>Формы проверочных листов</w:t>
      </w:r>
    </w:p>
    <w:p w:rsidR="00F45913" w:rsidRDefault="00F45913" w:rsidP="00F45913">
      <w:pPr>
        <w:pStyle w:val="ConsPlusNormal0"/>
        <w:ind w:firstLine="0"/>
        <w:rPr>
          <w:rFonts w:ascii="Times New Roman" w:hAnsi="Times New Roman" w:cs="Times New Roman"/>
          <w:b/>
        </w:rPr>
      </w:pPr>
    </w:p>
    <w:p w:rsidR="00F45913" w:rsidRDefault="00F45913" w:rsidP="00F45913">
      <w:pPr>
        <w:pStyle w:val="ConsPlusNormal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МОКРООЛЬХОВСКОГО СЕЛЬСКОГО ПОСЕЛЕНИЯ КОТОВСКОГО МУНИЦИПАЛЬНОГО РАЙОНА</w:t>
      </w:r>
    </w:p>
    <w:p w:rsidR="00F45913" w:rsidRDefault="00F45913" w:rsidP="00F45913">
      <w:pPr>
        <w:pStyle w:val="ConsPlusNormal0"/>
        <w:ind w:firstLine="0"/>
        <w:jc w:val="center"/>
        <w:rPr>
          <w:rStyle w:val="a3"/>
          <w:i w:val="0"/>
          <w:iCs w:val="0"/>
        </w:rPr>
      </w:pPr>
      <w:r>
        <w:rPr>
          <w:rFonts w:ascii="Times New Roman" w:hAnsi="Times New Roman" w:cs="Times New Roman"/>
          <w:b/>
        </w:rPr>
        <w:t>______________________________________________________________________</w:t>
      </w:r>
      <w:r>
        <w:rPr>
          <w:rStyle w:val="a3"/>
          <w:i w:val="0"/>
          <w:iCs w:val="0"/>
        </w:rPr>
        <w:t xml:space="preserve"> </w:t>
      </w:r>
    </w:p>
    <w:p w:rsidR="00F45913" w:rsidRDefault="00F45913" w:rsidP="00F45913">
      <w:pPr>
        <w:pStyle w:val="ConsPlusNormal0"/>
        <w:ind w:firstLine="0"/>
        <w:jc w:val="both"/>
        <w:rPr>
          <w:rStyle w:val="a3"/>
          <w:i w:val="0"/>
          <w:iCs w:val="0"/>
        </w:rPr>
      </w:pPr>
      <w:r>
        <w:rPr>
          <w:rStyle w:val="a3"/>
          <w:i w:val="0"/>
          <w:iCs w:val="0"/>
        </w:rPr>
        <w:t xml:space="preserve">        </w:t>
      </w:r>
    </w:p>
    <w:p w:rsidR="00F45913" w:rsidRDefault="00F45913" w:rsidP="00F45913">
      <w:pPr>
        <w:pStyle w:val="ConsPlusNormal0"/>
        <w:tabs>
          <w:tab w:val="left" w:pos="7813"/>
        </w:tabs>
        <w:ind w:firstLine="0"/>
        <w:jc w:val="center"/>
        <w:rPr>
          <w:rStyle w:val="a3"/>
          <w:i w:val="0"/>
          <w:iCs w:val="0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45913" w:rsidRDefault="00F45913" w:rsidP="00F45913">
      <w:pPr>
        <w:pStyle w:val="ConsPlusNormal0"/>
        <w:tabs>
          <w:tab w:val="left" w:pos="7813"/>
        </w:tabs>
        <w:ind w:firstLine="0"/>
        <w:jc w:val="both"/>
        <w:rPr>
          <w:rStyle w:val="a3"/>
          <w:i w:val="0"/>
          <w:iCs w:val="0"/>
        </w:rPr>
      </w:pPr>
    </w:p>
    <w:p w:rsidR="00F45913" w:rsidRDefault="00F45913" w:rsidP="00F45913">
      <w:pPr>
        <w:pStyle w:val="ConsPlusNormal0"/>
        <w:tabs>
          <w:tab w:val="left" w:pos="7813"/>
        </w:tabs>
        <w:ind w:firstLine="0"/>
        <w:jc w:val="both"/>
        <w:rPr>
          <w:rStyle w:val="a3"/>
          <w:b/>
          <w:i w:val="0"/>
          <w:iCs w:val="0"/>
        </w:rPr>
      </w:pPr>
      <w:r>
        <w:rPr>
          <w:rStyle w:val="a3"/>
          <w:i w:val="0"/>
          <w:iCs w:val="0"/>
        </w:rPr>
        <w:t xml:space="preserve">                  </w:t>
      </w:r>
      <w:r>
        <w:rPr>
          <w:rStyle w:val="a3"/>
          <w:b/>
          <w:i w:val="0"/>
          <w:iCs w:val="0"/>
        </w:rPr>
        <w:t xml:space="preserve">от 11 февраля 2022 г.      </w:t>
      </w:r>
      <w:r>
        <w:rPr>
          <w:rStyle w:val="a3"/>
          <w:b/>
          <w:i w:val="0"/>
          <w:iCs w:val="0"/>
        </w:rPr>
        <w:tab/>
        <w:t xml:space="preserve">    № 7</w:t>
      </w:r>
    </w:p>
    <w:p w:rsidR="00F45913" w:rsidRDefault="00F45913" w:rsidP="00F45913">
      <w:pPr>
        <w:pStyle w:val="ConsPlusNormal0"/>
        <w:ind w:firstLine="0"/>
        <w:jc w:val="both"/>
        <w:rPr>
          <w:rFonts w:ascii="Times New Roman" w:hAnsi="Times New Roman" w:cs="Times New Roman"/>
        </w:rPr>
      </w:pPr>
      <w:r>
        <w:rPr>
          <w:rStyle w:val="a3"/>
          <w:i w:val="0"/>
          <w:iCs w:val="0"/>
        </w:rPr>
        <w:t xml:space="preserve">                                                                               </w:t>
      </w:r>
      <w:bookmarkStart w:id="0" w:name="sub_1000"/>
    </w:p>
    <w:p w:rsidR="00F45913" w:rsidRDefault="00F45913" w:rsidP="00F45913">
      <w:pPr>
        <w:shd w:val="clear" w:color="auto" w:fill="FFFFFF"/>
        <w:suppressAutoHyphens/>
        <w:spacing w:after="0"/>
        <w:jc w:val="center"/>
        <w:rPr>
          <w:rFonts w:ascii="Times New Roman" w:hAnsi="Times New Roman" w:cs="Times New Roman"/>
          <w:b/>
          <w:color w:val="000000"/>
          <w:kern w:val="32"/>
          <w:sz w:val="28"/>
          <w:szCs w:val="28"/>
          <w:lang w:eastAsia="zh-CN"/>
        </w:rPr>
      </w:pPr>
      <w:r>
        <w:rPr>
          <w:b/>
          <w:color w:val="000000"/>
          <w:kern w:val="32"/>
          <w:sz w:val="28"/>
          <w:szCs w:val="28"/>
          <w:lang w:val="x-none" w:eastAsia="zh-CN"/>
        </w:rPr>
        <w:t>Об утверждении форм</w:t>
      </w:r>
      <w:r>
        <w:rPr>
          <w:b/>
          <w:color w:val="000000"/>
          <w:kern w:val="32"/>
          <w:sz w:val="28"/>
          <w:szCs w:val="28"/>
          <w:lang w:eastAsia="zh-CN"/>
        </w:rPr>
        <w:t>ы</w:t>
      </w:r>
      <w:r>
        <w:rPr>
          <w:b/>
          <w:color w:val="000000"/>
          <w:kern w:val="32"/>
          <w:sz w:val="28"/>
          <w:szCs w:val="28"/>
          <w:lang w:val="x-none" w:eastAsia="zh-CN"/>
        </w:rPr>
        <w:t xml:space="preserve"> проверочн</w:t>
      </w:r>
      <w:r>
        <w:rPr>
          <w:b/>
          <w:color w:val="000000"/>
          <w:kern w:val="32"/>
          <w:sz w:val="28"/>
          <w:szCs w:val="28"/>
          <w:lang w:eastAsia="zh-CN"/>
        </w:rPr>
        <w:t>ого</w:t>
      </w:r>
      <w:r>
        <w:rPr>
          <w:b/>
          <w:color w:val="000000"/>
          <w:kern w:val="32"/>
          <w:sz w:val="28"/>
          <w:szCs w:val="28"/>
          <w:lang w:val="x-none" w:eastAsia="zh-CN"/>
        </w:rPr>
        <w:t xml:space="preserve"> лист</w:t>
      </w:r>
      <w:r>
        <w:rPr>
          <w:b/>
          <w:color w:val="000000"/>
          <w:kern w:val="32"/>
          <w:sz w:val="28"/>
          <w:szCs w:val="28"/>
          <w:lang w:eastAsia="zh-CN"/>
        </w:rPr>
        <w:t xml:space="preserve">а </w:t>
      </w:r>
      <w:r>
        <w:rPr>
          <w:b/>
          <w:color w:val="000000"/>
          <w:kern w:val="32"/>
          <w:sz w:val="28"/>
          <w:szCs w:val="28"/>
          <w:lang w:val="x-none" w:eastAsia="zh-CN"/>
        </w:rPr>
        <w:t xml:space="preserve"> (списка контрольных вопросов),  применяем</w:t>
      </w:r>
      <w:r>
        <w:rPr>
          <w:b/>
          <w:color w:val="000000"/>
          <w:kern w:val="32"/>
          <w:sz w:val="28"/>
          <w:szCs w:val="28"/>
          <w:lang w:eastAsia="zh-CN"/>
        </w:rPr>
        <w:t>ого</w:t>
      </w:r>
      <w:r>
        <w:rPr>
          <w:b/>
          <w:color w:val="000000"/>
          <w:kern w:val="32"/>
          <w:sz w:val="28"/>
          <w:szCs w:val="28"/>
          <w:lang w:val="x-none" w:eastAsia="zh-CN"/>
        </w:rPr>
        <w:t xml:space="preserve"> при осуществлении муниципального</w:t>
      </w:r>
    </w:p>
    <w:p w:rsidR="00F45913" w:rsidRDefault="00F45913" w:rsidP="00F45913">
      <w:pPr>
        <w:shd w:val="clear" w:color="auto" w:fill="FFFFFF"/>
        <w:suppressAutoHyphens/>
        <w:spacing w:after="0"/>
        <w:jc w:val="center"/>
        <w:rPr>
          <w:b/>
          <w:bCs/>
          <w:color w:val="000000"/>
          <w:kern w:val="32"/>
          <w:sz w:val="28"/>
          <w:szCs w:val="28"/>
          <w:lang w:eastAsia="zh-CN"/>
        </w:rPr>
      </w:pPr>
      <w:r>
        <w:rPr>
          <w:b/>
          <w:color w:val="000000"/>
          <w:kern w:val="32"/>
          <w:sz w:val="28"/>
          <w:szCs w:val="28"/>
          <w:lang w:val="x-none" w:eastAsia="zh-CN"/>
        </w:rPr>
        <w:t xml:space="preserve">  контроля</w:t>
      </w:r>
      <w:r>
        <w:rPr>
          <w:b/>
          <w:color w:val="000000"/>
          <w:kern w:val="32"/>
          <w:sz w:val="28"/>
          <w:szCs w:val="28"/>
          <w:lang w:eastAsia="zh-CN"/>
        </w:rPr>
        <w:t xml:space="preserve"> на автомобильном транспорте, городском наземном электрическом транспорте и в дорожном хозяйстве на территории </w:t>
      </w:r>
      <w:proofErr w:type="spellStart"/>
      <w:r>
        <w:rPr>
          <w:b/>
          <w:color w:val="000000"/>
          <w:kern w:val="32"/>
          <w:sz w:val="28"/>
          <w:szCs w:val="28"/>
          <w:lang w:eastAsia="zh-CN"/>
        </w:rPr>
        <w:t>Мокроольховского</w:t>
      </w:r>
      <w:proofErr w:type="spellEnd"/>
      <w:r>
        <w:rPr>
          <w:b/>
          <w:color w:val="000000"/>
          <w:kern w:val="32"/>
          <w:sz w:val="28"/>
          <w:szCs w:val="28"/>
          <w:lang w:eastAsia="zh-CN"/>
        </w:rPr>
        <w:t xml:space="preserve"> сельского поселения</w:t>
      </w:r>
    </w:p>
    <w:p w:rsidR="00F45913" w:rsidRDefault="00F45913" w:rsidP="00F45913">
      <w:pPr>
        <w:shd w:val="clear" w:color="auto" w:fill="FFFFFF"/>
        <w:suppressAutoHyphens/>
        <w:spacing w:after="0"/>
        <w:jc w:val="center"/>
        <w:rPr>
          <w:sz w:val="28"/>
          <w:szCs w:val="28"/>
          <w:lang w:eastAsia="zh-CN"/>
        </w:rPr>
      </w:pPr>
    </w:p>
    <w:p w:rsidR="00F45913" w:rsidRDefault="00F45913" w:rsidP="00F45913">
      <w:pPr>
        <w:shd w:val="clear" w:color="auto" w:fill="FFFFFF"/>
        <w:suppressAutoHyphens/>
        <w:spacing w:after="0"/>
        <w:ind w:firstLine="709"/>
        <w:jc w:val="center"/>
        <w:textAlignment w:val="baseline"/>
        <w:rPr>
          <w:sz w:val="28"/>
          <w:szCs w:val="28"/>
          <w:lang w:eastAsia="zh-CN"/>
        </w:rPr>
      </w:pPr>
      <w:proofErr w:type="gramStart"/>
      <w:r>
        <w:rPr>
          <w:sz w:val="28"/>
          <w:szCs w:val="28"/>
          <w:lang w:eastAsia="zh-CN"/>
        </w:rPr>
        <w:t>В соответствии с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со ст. 53 Федерального закона от 31.07.2020г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27.10.2021г № 1844 «Об утверждении требований к разработке</w:t>
      </w:r>
      <w:proofErr w:type="gramEnd"/>
      <w:r>
        <w:rPr>
          <w:sz w:val="28"/>
          <w:szCs w:val="28"/>
          <w:lang w:eastAsia="zh-CN"/>
        </w:rPr>
        <w:t xml:space="preserve">, </w:t>
      </w:r>
      <w:proofErr w:type="gramStart"/>
      <w:r>
        <w:rPr>
          <w:sz w:val="28"/>
          <w:szCs w:val="28"/>
          <w:lang w:eastAsia="zh-CN"/>
        </w:rPr>
        <w:t xml:space="preserve">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Положением о </w:t>
      </w:r>
      <w:bookmarkStart w:id="1" w:name="_Hlk73706793"/>
      <w:r>
        <w:rPr>
          <w:sz w:val="28"/>
          <w:szCs w:val="28"/>
          <w:lang w:eastAsia="zh-CN"/>
        </w:rPr>
        <w:t>муниципальном контроле</w:t>
      </w:r>
      <w:bookmarkEnd w:id="1"/>
      <w:r>
        <w:rPr>
          <w:sz w:val="28"/>
          <w:szCs w:val="28"/>
          <w:lang w:eastAsia="zh-CN"/>
        </w:rPr>
        <w:t xml:space="preserve"> </w:t>
      </w:r>
      <w:r>
        <w:rPr>
          <w:spacing w:val="2"/>
          <w:sz w:val="28"/>
          <w:szCs w:val="28"/>
          <w:lang w:eastAsia="zh-CN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color w:val="000000"/>
          <w:kern w:val="32"/>
          <w:sz w:val="28"/>
          <w:szCs w:val="28"/>
          <w:lang w:eastAsia="zh-CN"/>
        </w:rPr>
        <w:t xml:space="preserve">на территории </w:t>
      </w:r>
      <w:proofErr w:type="spellStart"/>
      <w:r>
        <w:rPr>
          <w:color w:val="000000"/>
          <w:kern w:val="32"/>
          <w:sz w:val="28"/>
          <w:szCs w:val="28"/>
          <w:lang w:eastAsia="zh-CN"/>
        </w:rPr>
        <w:t>Мокроольховского</w:t>
      </w:r>
      <w:proofErr w:type="spellEnd"/>
      <w:r>
        <w:rPr>
          <w:color w:val="000000"/>
          <w:kern w:val="32"/>
          <w:sz w:val="28"/>
          <w:szCs w:val="28"/>
          <w:lang w:eastAsia="zh-CN"/>
        </w:rPr>
        <w:t xml:space="preserve"> сельского поселения</w:t>
      </w:r>
      <w:r>
        <w:rPr>
          <w:spacing w:val="2"/>
          <w:sz w:val="28"/>
          <w:szCs w:val="28"/>
          <w:lang w:eastAsia="zh-CN"/>
        </w:rPr>
        <w:t xml:space="preserve"> утвержденного решением Совета </w:t>
      </w:r>
      <w:proofErr w:type="spellStart"/>
      <w:r>
        <w:rPr>
          <w:color w:val="000000"/>
          <w:kern w:val="32"/>
          <w:sz w:val="28"/>
          <w:szCs w:val="28"/>
          <w:lang w:eastAsia="zh-CN"/>
        </w:rPr>
        <w:t>Мокроольховского</w:t>
      </w:r>
      <w:proofErr w:type="spellEnd"/>
      <w:r>
        <w:rPr>
          <w:color w:val="000000"/>
          <w:kern w:val="32"/>
          <w:sz w:val="28"/>
          <w:szCs w:val="28"/>
          <w:lang w:eastAsia="zh-CN"/>
        </w:rPr>
        <w:t xml:space="preserve"> сельского поселения</w:t>
      </w:r>
      <w:r>
        <w:rPr>
          <w:sz w:val="28"/>
          <w:szCs w:val="28"/>
          <w:lang w:eastAsia="zh-CN"/>
        </w:rPr>
        <w:t>, руководствуясь</w:t>
      </w:r>
      <w:r>
        <w:rPr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Уставом </w:t>
      </w:r>
      <w:proofErr w:type="spellStart"/>
      <w:r>
        <w:rPr>
          <w:sz w:val="28"/>
          <w:szCs w:val="28"/>
          <w:lang w:eastAsia="zh-CN"/>
        </w:rPr>
        <w:t>Мокроольховского</w:t>
      </w:r>
      <w:proofErr w:type="spellEnd"/>
      <w:r>
        <w:rPr>
          <w:sz w:val="28"/>
          <w:szCs w:val="28"/>
          <w:lang w:eastAsia="zh-CN"/>
        </w:rPr>
        <w:t xml:space="preserve"> сельского поселения Котовского муниципального района, администрация </w:t>
      </w:r>
      <w:proofErr w:type="spellStart"/>
      <w:r>
        <w:rPr>
          <w:sz w:val="28"/>
          <w:szCs w:val="28"/>
          <w:lang w:eastAsia="zh-CN"/>
        </w:rPr>
        <w:t>Мокроольховского</w:t>
      </w:r>
      <w:proofErr w:type="spellEnd"/>
      <w:r>
        <w:rPr>
          <w:sz w:val="28"/>
          <w:szCs w:val="28"/>
          <w:lang w:eastAsia="zh-CN"/>
        </w:rPr>
        <w:t xml:space="preserve"> сельского поселения Котовского муниципального</w:t>
      </w:r>
      <w:proofErr w:type="gramEnd"/>
      <w:r>
        <w:rPr>
          <w:sz w:val="28"/>
          <w:szCs w:val="28"/>
          <w:lang w:eastAsia="zh-CN"/>
        </w:rPr>
        <w:t xml:space="preserve"> района </w:t>
      </w:r>
      <w:r>
        <w:rPr>
          <w:b/>
          <w:sz w:val="28"/>
          <w:szCs w:val="28"/>
          <w:lang w:eastAsia="zh-CN"/>
        </w:rPr>
        <w:t>постановляет</w:t>
      </w:r>
      <w:r>
        <w:rPr>
          <w:sz w:val="28"/>
          <w:szCs w:val="28"/>
          <w:lang w:eastAsia="zh-CN"/>
        </w:rPr>
        <w:t>:</w:t>
      </w:r>
    </w:p>
    <w:p w:rsidR="00F45913" w:rsidRDefault="00F45913" w:rsidP="00F45913">
      <w:pPr>
        <w:suppressAutoHyphens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1. Утвердить формы проверочного листа (списков контрольных вопросов), применяемого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>
        <w:rPr>
          <w:color w:val="000000"/>
          <w:kern w:val="32"/>
          <w:sz w:val="28"/>
          <w:szCs w:val="28"/>
          <w:lang w:eastAsia="zh-CN"/>
        </w:rPr>
        <w:t xml:space="preserve">на территории </w:t>
      </w:r>
      <w:proofErr w:type="spellStart"/>
      <w:r>
        <w:rPr>
          <w:color w:val="000000"/>
          <w:kern w:val="32"/>
          <w:sz w:val="28"/>
          <w:szCs w:val="28"/>
          <w:lang w:eastAsia="zh-CN"/>
        </w:rPr>
        <w:t>Мокроольховского</w:t>
      </w:r>
      <w:proofErr w:type="spellEnd"/>
      <w:r>
        <w:rPr>
          <w:color w:val="000000"/>
          <w:kern w:val="32"/>
          <w:sz w:val="28"/>
          <w:szCs w:val="28"/>
          <w:lang w:eastAsia="zh-CN"/>
        </w:rPr>
        <w:t xml:space="preserve"> сельского поселения</w:t>
      </w:r>
      <w:r>
        <w:rPr>
          <w:color w:val="000000"/>
          <w:sz w:val="28"/>
          <w:szCs w:val="28"/>
          <w:lang w:eastAsia="zh-CN"/>
        </w:rPr>
        <w:t>, согласно приложению 1 к настоящему постановлению.</w:t>
      </w:r>
    </w:p>
    <w:p w:rsidR="00F45913" w:rsidRDefault="00F45913" w:rsidP="00F45913">
      <w:pPr>
        <w:shd w:val="clear" w:color="auto" w:fill="FFFFFF"/>
        <w:suppressAutoHyphens/>
        <w:ind w:firstLine="71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 xml:space="preserve">2. Постановление администрации </w:t>
      </w:r>
      <w:proofErr w:type="spellStart"/>
      <w:r>
        <w:rPr>
          <w:color w:val="000000"/>
          <w:kern w:val="32"/>
          <w:sz w:val="28"/>
          <w:szCs w:val="28"/>
          <w:lang w:eastAsia="zh-CN"/>
        </w:rPr>
        <w:t>Мокроольховского</w:t>
      </w:r>
      <w:proofErr w:type="spellEnd"/>
      <w:r>
        <w:rPr>
          <w:color w:val="000000"/>
          <w:kern w:val="32"/>
          <w:sz w:val="28"/>
          <w:szCs w:val="28"/>
          <w:lang w:eastAsia="zh-CN"/>
        </w:rPr>
        <w:t xml:space="preserve"> сельского поселения</w:t>
      </w:r>
      <w:r>
        <w:rPr>
          <w:sz w:val="28"/>
          <w:szCs w:val="28"/>
          <w:lang w:eastAsia="zh-CN"/>
        </w:rPr>
        <w:t xml:space="preserve"> Котовского муниципального района Волгоградской области от 28.07.2021г № 59 «Об утверждении форм проверочных листов (списка контрольных вопросов), применяемых при осуществлении муниципального контроля </w:t>
      </w:r>
      <w:r>
        <w:rPr>
          <w:color w:val="000000"/>
          <w:kern w:val="32"/>
          <w:sz w:val="28"/>
          <w:szCs w:val="28"/>
          <w:lang w:eastAsia="zh-CN"/>
        </w:rPr>
        <w:t xml:space="preserve">на территории </w:t>
      </w:r>
      <w:proofErr w:type="spellStart"/>
      <w:r>
        <w:rPr>
          <w:color w:val="000000"/>
          <w:kern w:val="32"/>
          <w:sz w:val="28"/>
          <w:szCs w:val="28"/>
          <w:lang w:eastAsia="zh-CN"/>
        </w:rPr>
        <w:t>Мокроольховского</w:t>
      </w:r>
      <w:proofErr w:type="spellEnd"/>
      <w:r>
        <w:rPr>
          <w:color w:val="000000"/>
          <w:kern w:val="32"/>
          <w:sz w:val="28"/>
          <w:szCs w:val="28"/>
          <w:lang w:eastAsia="zh-CN"/>
        </w:rPr>
        <w:t xml:space="preserve"> сельского поселения</w:t>
      </w:r>
      <w:r>
        <w:rPr>
          <w:sz w:val="28"/>
          <w:szCs w:val="28"/>
          <w:lang w:eastAsia="zh-CN"/>
        </w:rPr>
        <w:t>» считать утратившим силу.</w:t>
      </w:r>
    </w:p>
    <w:p w:rsidR="00F45913" w:rsidRDefault="00F45913" w:rsidP="00F45913">
      <w:pPr>
        <w:shd w:val="clear" w:color="auto" w:fill="FFFFFF"/>
        <w:suppressAutoHyphens/>
        <w:ind w:firstLine="71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 Контроль, за исполнением настоящего постановления оставляю за собой.</w:t>
      </w:r>
    </w:p>
    <w:p w:rsidR="00F45913" w:rsidRDefault="00F45913" w:rsidP="00F45913">
      <w:pPr>
        <w:shd w:val="clear" w:color="auto" w:fill="FFFFFF"/>
        <w:suppressAutoHyphens/>
        <w:ind w:firstLine="71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4. Настоящее постановление вступает в силу с 1 марта 2022 года и подлежит обнародованию и размещению на официальном сайте администрации </w:t>
      </w:r>
      <w:proofErr w:type="spellStart"/>
      <w:r>
        <w:rPr>
          <w:sz w:val="28"/>
          <w:szCs w:val="28"/>
          <w:lang w:eastAsia="zh-CN"/>
        </w:rPr>
        <w:t>Мокроольховского</w:t>
      </w:r>
      <w:proofErr w:type="spellEnd"/>
      <w:r>
        <w:rPr>
          <w:sz w:val="28"/>
          <w:szCs w:val="28"/>
          <w:lang w:eastAsia="zh-CN"/>
        </w:rPr>
        <w:t xml:space="preserve"> сельского поселения Котовского муниципального района.</w:t>
      </w:r>
    </w:p>
    <w:p w:rsidR="00F45913" w:rsidRDefault="00F45913" w:rsidP="00F45913">
      <w:pPr>
        <w:shd w:val="clear" w:color="auto" w:fill="FFFFFF"/>
        <w:suppressAutoHyphens/>
        <w:jc w:val="both"/>
        <w:rPr>
          <w:sz w:val="28"/>
          <w:szCs w:val="28"/>
          <w:lang w:eastAsia="zh-CN"/>
        </w:rPr>
      </w:pPr>
    </w:p>
    <w:p w:rsidR="00F45913" w:rsidRDefault="00F45913" w:rsidP="00F45913">
      <w:pPr>
        <w:suppressAutoHyphens/>
        <w:spacing w:after="0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Глава </w:t>
      </w:r>
      <w:proofErr w:type="spellStart"/>
      <w:r>
        <w:rPr>
          <w:b/>
          <w:sz w:val="28"/>
          <w:szCs w:val="28"/>
          <w:lang w:eastAsia="zh-CN"/>
        </w:rPr>
        <w:t>Мокроольховского</w:t>
      </w:r>
      <w:proofErr w:type="spellEnd"/>
    </w:p>
    <w:p w:rsidR="00F45913" w:rsidRDefault="00F45913" w:rsidP="00F45913">
      <w:pPr>
        <w:suppressAutoHyphens/>
        <w:spacing w:after="0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сельского поселения:                                                          Т.Ю. </w:t>
      </w:r>
      <w:proofErr w:type="spellStart"/>
      <w:r>
        <w:rPr>
          <w:b/>
          <w:sz w:val="28"/>
          <w:szCs w:val="28"/>
          <w:lang w:eastAsia="zh-CN"/>
        </w:rPr>
        <w:t>Мустафаева</w:t>
      </w:r>
      <w:proofErr w:type="spellEnd"/>
      <w:r>
        <w:rPr>
          <w:b/>
          <w:sz w:val="28"/>
          <w:szCs w:val="28"/>
          <w:lang w:eastAsia="zh-CN"/>
        </w:rPr>
        <w:t xml:space="preserve"> </w:t>
      </w:r>
    </w:p>
    <w:p w:rsidR="00F45913" w:rsidRDefault="00F45913" w:rsidP="00F45913">
      <w:pPr>
        <w:suppressAutoHyphens/>
        <w:rPr>
          <w:b/>
          <w:sz w:val="28"/>
          <w:szCs w:val="28"/>
          <w:lang w:eastAsia="zh-CN"/>
        </w:rPr>
      </w:pPr>
    </w:p>
    <w:p w:rsidR="00F45913" w:rsidRDefault="00F45913" w:rsidP="00F45913">
      <w:pPr>
        <w:suppressAutoHyphens/>
        <w:rPr>
          <w:b/>
          <w:sz w:val="28"/>
          <w:szCs w:val="28"/>
          <w:lang w:eastAsia="zh-CN"/>
        </w:rPr>
      </w:pPr>
    </w:p>
    <w:p w:rsidR="00F45913" w:rsidRDefault="00F45913" w:rsidP="00F45913">
      <w:pPr>
        <w:suppressAutoHyphens/>
        <w:rPr>
          <w:b/>
          <w:sz w:val="28"/>
          <w:szCs w:val="28"/>
          <w:lang w:eastAsia="zh-CN"/>
        </w:rPr>
      </w:pPr>
    </w:p>
    <w:p w:rsidR="00F45913" w:rsidRDefault="00F45913" w:rsidP="00F45913">
      <w:pPr>
        <w:suppressAutoHyphens/>
        <w:rPr>
          <w:b/>
          <w:sz w:val="28"/>
          <w:szCs w:val="28"/>
          <w:lang w:eastAsia="zh-CN"/>
        </w:rPr>
      </w:pPr>
    </w:p>
    <w:p w:rsidR="00F45913" w:rsidRDefault="00F45913" w:rsidP="00F45913">
      <w:pPr>
        <w:suppressAutoHyphens/>
        <w:rPr>
          <w:b/>
          <w:sz w:val="28"/>
          <w:szCs w:val="28"/>
          <w:lang w:eastAsia="zh-CN"/>
        </w:rPr>
      </w:pPr>
    </w:p>
    <w:p w:rsidR="00F45913" w:rsidRDefault="00F45913" w:rsidP="00F45913">
      <w:pPr>
        <w:suppressAutoHyphens/>
        <w:rPr>
          <w:b/>
          <w:sz w:val="28"/>
          <w:szCs w:val="28"/>
          <w:lang w:eastAsia="zh-CN"/>
        </w:rPr>
      </w:pPr>
    </w:p>
    <w:p w:rsidR="00F45913" w:rsidRDefault="00F45913" w:rsidP="00F45913">
      <w:pPr>
        <w:suppressAutoHyphens/>
        <w:rPr>
          <w:b/>
          <w:sz w:val="28"/>
          <w:szCs w:val="28"/>
          <w:lang w:eastAsia="zh-CN"/>
        </w:rPr>
      </w:pPr>
    </w:p>
    <w:p w:rsidR="00F45913" w:rsidRDefault="00F45913" w:rsidP="00F45913">
      <w:pPr>
        <w:suppressAutoHyphens/>
        <w:rPr>
          <w:b/>
          <w:sz w:val="28"/>
          <w:szCs w:val="28"/>
          <w:lang w:eastAsia="zh-CN"/>
        </w:rPr>
      </w:pPr>
    </w:p>
    <w:p w:rsidR="00F45913" w:rsidRDefault="00F45913" w:rsidP="00F45913">
      <w:pPr>
        <w:suppressAutoHyphens/>
        <w:rPr>
          <w:b/>
          <w:sz w:val="28"/>
          <w:szCs w:val="28"/>
          <w:lang w:eastAsia="zh-CN"/>
        </w:rPr>
      </w:pPr>
    </w:p>
    <w:p w:rsidR="00F45913" w:rsidRDefault="00F45913" w:rsidP="00F45913">
      <w:pPr>
        <w:suppressAutoHyphens/>
        <w:rPr>
          <w:b/>
          <w:sz w:val="28"/>
          <w:szCs w:val="28"/>
          <w:lang w:eastAsia="zh-CN"/>
        </w:rPr>
      </w:pPr>
    </w:p>
    <w:p w:rsidR="00F45913" w:rsidRDefault="00F45913" w:rsidP="00F45913">
      <w:pPr>
        <w:suppressAutoHyphens/>
        <w:rPr>
          <w:b/>
          <w:sz w:val="28"/>
          <w:szCs w:val="28"/>
          <w:lang w:eastAsia="zh-CN"/>
        </w:rPr>
      </w:pPr>
    </w:p>
    <w:p w:rsidR="00F45913" w:rsidRDefault="00F45913" w:rsidP="00F45913">
      <w:pPr>
        <w:suppressAutoHyphens/>
        <w:rPr>
          <w:b/>
          <w:sz w:val="28"/>
          <w:szCs w:val="28"/>
          <w:lang w:eastAsia="zh-CN"/>
        </w:rPr>
      </w:pPr>
    </w:p>
    <w:p w:rsidR="00F45913" w:rsidRDefault="00F45913" w:rsidP="00F45913">
      <w:pPr>
        <w:suppressAutoHyphens/>
        <w:rPr>
          <w:b/>
          <w:sz w:val="28"/>
          <w:szCs w:val="28"/>
          <w:lang w:eastAsia="zh-CN"/>
        </w:rPr>
      </w:pPr>
    </w:p>
    <w:p w:rsidR="00F45913" w:rsidRDefault="00F45913" w:rsidP="00F45913">
      <w:pPr>
        <w:suppressAutoHyphens/>
        <w:spacing w:after="0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>Приложение 1</w:t>
      </w:r>
    </w:p>
    <w:p w:rsidR="00F45913" w:rsidRDefault="00F45913" w:rsidP="00F45913">
      <w:pPr>
        <w:suppressAutoHyphens/>
        <w:spacing w:after="0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УТВЕРЖДЕНО</w:t>
      </w:r>
    </w:p>
    <w:p w:rsidR="00F45913" w:rsidRDefault="00F45913" w:rsidP="00F45913">
      <w:pPr>
        <w:suppressAutoHyphens/>
        <w:spacing w:after="0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постановлением администрации</w:t>
      </w:r>
    </w:p>
    <w:p w:rsidR="00F45913" w:rsidRDefault="00F45913" w:rsidP="00F45913">
      <w:pPr>
        <w:suppressAutoHyphens/>
        <w:spacing w:after="0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Мокроольховского</w:t>
      </w:r>
      <w:proofErr w:type="spellEnd"/>
      <w:r>
        <w:rPr>
          <w:sz w:val="28"/>
          <w:szCs w:val="28"/>
          <w:lang w:eastAsia="zh-CN"/>
        </w:rPr>
        <w:t xml:space="preserve"> сельского поселения  </w:t>
      </w:r>
    </w:p>
    <w:p w:rsidR="00F45913" w:rsidRDefault="00F45913" w:rsidP="00F45913">
      <w:pPr>
        <w:suppressAutoHyphens/>
        <w:spacing w:after="0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Котовского муниципального района </w:t>
      </w:r>
    </w:p>
    <w:p w:rsidR="00F45913" w:rsidRDefault="00F45913" w:rsidP="00F45913">
      <w:pPr>
        <w:suppressAutoHyphens/>
        <w:spacing w:after="0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Волгоградской области                                                                          </w:t>
      </w:r>
    </w:p>
    <w:p w:rsidR="00F45913" w:rsidRDefault="00F45913" w:rsidP="00F45913">
      <w:pPr>
        <w:suppressAutoHyphens/>
        <w:spacing w:after="0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 11 февраля  2022 г  № 7</w:t>
      </w:r>
    </w:p>
    <w:p w:rsidR="00F45913" w:rsidRDefault="00F45913" w:rsidP="00F45913">
      <w:pPr>
        <w:suppressAutoHyphens/>
        <w:jc w:val="right"/>
        <w:rPr>
          <w:sz w:val="28"/>
          <w:szCs w:val="28"/>
          <w:lang w:eastAsia="zh-CN"/>
        </w:rPr>
      </w:pPr>
    </w:p>
    <w:p w:rsidR="00F45913" w:rsidRDefault="00F45913" w:rsidP="00F45913">
      <w:pPr>
        <w:suppressAutoHyphens/>
        <w:jc w:val="center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Форма</w:t>
      </w:r>
    </w:p>
    <w:p w:rsidR="00F45913" w:rsidRDefault="00F45913" w:rsidP="00F45913">
      <w:pPr>
        <w:suppressAutoHyphens/>
        <w:jc w:val="center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 проверочного листа (списка контрольных вопросов), применяемого </w:t>
      </w:r>
      <w:r>
        <w:rPr>
          <w:color w:val="000000"/>
          <w:sz w:val="28"/>
          <w:szCs w:val="28"/>
          <w:lang w:eastAsia="zh-CN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>
        <w:rPr>
          <w:color w:val="000000"/>
          <w:kern w:val="32"/>
          <w:sz w:val="28"/>
          <w:szCs w:val="28"/>
          <w:lang w:eastAsia="zh-CN"/>
        </w:rPr>
        <w:t xml:space="preserve">на территории </w:t>
      </w:r>
      <w:proofErr w:type="spellStart"/>
      <w:r>
        <w:rPr>
          <w:sz w:val="28"/>
          <w:szCs w:val="28"/>
          <w:lang w:eastAsia="zh-CN"/>
        </w:rPr>
        <w:t>Мокроольховского</w:t>
      </w:r>
      <w:proofErr w:type="spellEnd"/>
      <w:r>
        <w:rPr>
          <w:color w:val="000000"/>
          <w:kern w:val="32"/>
          <w:sz w:val="28"/>
          <w:szCs w:val="28"/>
          <w:lang w:eastAsia="zh-CN"/>
        </w:rPr>
        <w:t xml:space="preserve"> сельского поселения</w:t>
      </w:r>
    </w:p>
    <w:p w:rsidR="00F45913" w:rsidRDefault="00F45913" w:rsidP="00F45913">
      <w:pPr>
        <w:widowControl w:val="0"/>
        <w:tabs>
          <w:tab w:val="left" w:pos="1798"/>
          <w:tab w:val="left" w:pos="9879"/>
        </w:tabs>
        <w:autoSpaceDE w:val="0"/>
        <w:autoSpaceDN w:val="0"/>
        <w:ind w:firstLine="709"/>
        <w:jc w:val="both"/>
        <w:rPr>
          <w:sz w:val="28"/>
          <w:szCs w:val="24"/>
          <w:lang w:eastAsia="zh-CN"/>
        </w:rPr>
      </w:pPr>
      <w:r>
        <w:rPr>
          <w:sz w:val="28"/>
          <w:lang w:val="x-none" w:eastAsia="zh-CN"/>
        </w:rPr>
        <w:t xml:space="preserve">1. </w:t>
      </w:r>
      <w:r>
        <w:rPr>
          <w:sz w:val="28"/>
          <w:lang w:eastAsia="zh-CN"/>
        </w:rPr>
        <w:t>Наименование контрольного меропр</w:t>
      </w:r>
      <w:r>
        <w:rPr>
          <w:sz w:val="28"/>
          <w:lang w:eastAsia="zh-CN"/>
        </w:rPr>
        <w:t>иятия _________________</w:t>
      </w:r>
    </w:p>
    <w:p w:rsidR="00F45913" w:rsidRDefault="00F45913" w:rsidP="00F45913">
      <w:pPr>
        <w:widowControl w:val="0"/>
        <w:tabs>
          <w:tab w:val="left" w:pos="1798"/>
          <w:tab w:val="left" w:pos="9879"/>
        </w:tabs>
        <w:autoSpaceDE w:val="0"/>
        <w:autoSpaceDN w:val="0"/>
        <w:jc w:val="both"/>
        <w:rPr>
          <w:sz w:val="28"/>
          <w:lang w:eastAsia="zh-CN"/>
        </w:rPr>
      </w:pPr>
      <w:r>
        <w:rPr>
          <w:sz w:val="28"/>
          <w:lang w:eastAsia="zh-CN"/>
        </w:rPr>
        <w:t>___________________________________________________________________</w:t>
      </w:r>
    </w:p>
    <w:p w:rsidR="00F45913" w:rsidRDefault="00F45913" w:rsidP="00F45913">
      <w:pPr>
        <w:widowControl w:val="0"/>
        <w:tabs>
          <w:tab w:val="left" w:pos="1798"/>
        </w:tabs>
        <w:autoSpaceDE w:val="0"/>
        <w:autoSpaceDN w:val="0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2. Вид контрольного мероприятия _</w:t>
      </w:r>
      <w:r>
        <w:rPr>
          <w:sz w:val="28"/>
          <w:szCs w:val="28"/>
          <w:lang w:eastAsia="zh-CN"/>
        </w:rPr>
        <w:t>______________________________</w:t>
      </w:r>
    </w:p>
    <w:p w:rsidR="00F45913" w:rsidRDefault="00F45913" w:rsidP="00F45913">
      <w:pPr>
        <w:widowControl w:val="0"/>
        <w:tabs>
          <w:tab w:val="left" w:pos="1798"/>
        </w:tabs>
        <w:autoSpaceDE w:val="0"/>
        <w:autoSpaceDN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__________________________________________________________________</w:t>
      </w:r>
    </w:p>
    <w:p w:rsidR="00F45913" w:rsidRDefault="00F45913" w:rsidP="00F45913">
      <w:pPr>
        <w:widowControl w:val="0"/>
        <w:tabs>
          <w:tab w:val="left" w:pos="1798"/>
        </w:tabs>
        <w:autoSpaceDE w:val="0"/>
        <w:autoSpaceDN w:val="0"/>
        <w:ind w:firstLine="709"/>
        <w:jc w:val="both"/>
        <w:rPr>
          <w:sz w:val="28"/>
          <w:szCs w:val="28"/>
          <w:lang w:val="x-none" w:eastAsia="zh-CN"/>
        </w:rPr>
      </w:pPr>
      <w:r>
        <w:rPr>
          <w:sz w:val="28"/>
          <w:szCs w:val="28"/>
          <w:lang w:eastAsia="zh-CN"/>
        </w:rPr>
        <w:t>3</w:t>
      </w:r>
      <w:r>
        <w:rPr>
          <w:sz w:val="28"/>
          <w:szCs w:val="28"/>
          <w:lang w:val="x-none" w:eastAsia="zh-CN"/>
        </w:rPr>
        <w:t xml:space="preserve">. Настоящий проверочный лист утвержден постановлением администрации </w:t>
      </w:r>
      <w:proofErr w:type="spellStart"/>
      <w:r>
        <w:rPr>
          <w:sz w:val="28"/>
          <w:szCs w:val="28"/>
          <w:lang w:eastAsia="zh-CN"/>
        </w:rPr>
        <w:t>Мокроольховского</w:t>
      </w:r>
      <w:proofErr w:type="spellEnd"/>
      <w:r>
        <w:rPr>
          <w:sz w:val="28"/>
          <w:szCs w:val="28"/>
          <w:lang w:eastAsia="zh-CN"/>
        </w:rPr>
        <w:t xml:space="preserve"> сельского поселения</w:t>
      </w:r>
      <w:r>
        <w:rPr>
          <w:sz w:val="28"/>
          <w:szCs w:val="28"/>
          <w:lang w:val="x-none" w:eastAsia="zh-CN"/>
        </w:rPr>
        <w:t xml:space="preserve"> Котовского муниципального района Волгоградской области от</w:t>
      </w:r>
      <w:r>
        <w:rPr>
          <w:sz w:val="28"/>
          <w:szCs w:val="28"/>
          <w:lang w:eastAsia="zh-CN"/>
        </w:rPr>
        <w:t xml:space="preserve"> _______</w:t>
      </w:r>
      <w:r>
        <w:rPr>
          <w:sz w:val="28"/>
          <w:szCs w:val="28"/>
          <w:lang w:val="x-none" w:eastAsia="zh-CN"/>
        </w:rPr>
        <w:t xml:space="preserve"> № </w:t>
      </w:r>
      <w:r>
        <w:rPr>
          <w:sz w:val="28"/>
          <w:szCs w:val="28"/>
          <w:lang w:eastAsia="zh-CN"/>
        </w:rPr>
        <w:t>______.</w:t>
      </w:r>
    </w:p>
    <w:p w:rsidR="00F45913" w:rsidRDefault="00F45913" w:rsidP="00F45913">
      <w:pPr>
        <w:widowControl w:val="0"/>
        <w:tabs>
          <w:tab w:val="left" w:pos="1798"/>
        </w:tabs>
        <w:autoSpaceDE w:val="0"/>
        <w:autoSpaceDN w:val="0"/>
        <w:ind w:firstLine="709"/>
        <w:jc w:val="both"/>
        <w:rPr>
          <w:sz w:val="28"/>
          <w:szCs w:val="24"/>
          <w:lang w:eastAsia="zh-CN"/>
        </w:rPr>
      </w:pPr>
      <w:r>
        <w:rPr>
          <w:sz w:val="28"/>
          <w:lang w:eastAsia="zh-CN"/>
        </w:rPr>
        <w:t>4</w:t>
      </w:r>
      <w:r>
        <w:rPr>
          <w:sz w:val="28"/>
          <w:lang w:val="x-none" w:eastAsia="zh-CN"/>
        </w:rPr>
        <w:t xml:space="preserve">. </w:t>
      </w:r>
      <w:r>
        <w:rPr>
          <w:sz w:val="28"/>
          <w:lang w:eastAsia="zh-CN"/>
        </w:rPr>
        <w:t>Объект муниципального контроля, в отношении которого проводится контрольное мероприятие _______________________________________________</w:t>
      </w:r>
    </w:p>
    <w:p w:rsidR="00F45913" w:rsidRPr="00F45913" w:rsidRDefault="00F45913" w:rsidP="00F45913">
      <w:pPr>
        <w:widowControl w:val="0"/>
        <w:tabs>
          <w:tab w:val="left" w:pos="1798"/>
        </w:tabs>
        <w:autoSpaceDE w:val="0"/>
        <w:autoSpaceDN w:val="0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lang w:eastAsia="zh-CN"/>
        </w:rPr>
        <w:t xml:space="preserve">5. </w:t>
      </w:r>
      <w:proofErr w:type="gramStart"/>
      <w:r>
        <w:rPr>
          <w:sz w:val="28"/>
          <w:szCs w:val="28"/>
          <w:lang w:eastAsia="zh-CN"/>
        </w:rPr>
        <w:t>Ф</w:t>
      </w:r>
      <w:proofErr w:type="spellStart"/>
      <w:r>
        <w:rPr>
          <w:sz w:val="28"/>
          <w:szCs w:val="28"/>
          <w:lang w:val="x-none" w:eastAsia="zh-CN"/>
        </w:rPr>
        <w:t>амилия</w:t>
      </w:r>
      <w:proofErr w:type="spellEnd"/>
      <w:r>
        <w:rPr>
          <w:sz w:val="28"/>
          <w:szCs w:val="28"/>
          <w:lang w:val="x-none" w:eastAsia="zh-CN"/>
        </w:rPr>
        <w:t>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</w:t>
      </w:r>
      <w:r>
        <w:rPr>
          <w:sz w:val="28"/>
          <w:szCs w:val="28"/>
          <w:lang w:eastAsia="zh-CN"/>
        </w:rPr>
        <w:t>,</w:t>
      </w:r>
      <w:r>
        <w:rPr>
          <w:sz w:val="28"/>
          <w:szCs w:val="28"/>
          <w:lang w:val="x-none" w:eastAsia="zh-CN"/>
        </w:rPr>
        <w:t xml:space="preserve"> </w:t>
      </w:r>
      <w:r>
        <w:rPr>
          <w:sz w:val="28"/>
          <w:szCs w:val="28"/>
          <w:lang w:eastAsia="zh-CN"/>
        </w:rPr>
        <w:t>являющегося контролируемым лицом: ____________</w:t>
      </w:r>
      <w:r>
        <w:rPr>
          <w:sz w:val="28"/>
          <w:szCs w:val="28"/>
          <w:lang w:val="x-none" w:eastAsia="zh-CN"/>
        </w:rPr>
        <w:t>_____________________</w:t>
      </w:r>
      <w:proofErr w:type="gramEnd"/>
    </w:p>
    <w:p w:rsidR="00F45913" w:rsidRDefault="00F45913" w:rsidP="00F45913">
      <w:pPr>
        <w:widowControl w:val="0"/>
        <w:tabs>
          <w:tab w:val="left" w:pos="1134"/>
          <w:tab w:val="left" w:pos="1798"/>
        </w:tabs>
        <w:autoSpaceDE w:val="0"/>
        <w:autoSpaceDN w:val="0"/>
        <w:ind w:firstLine="709"/>
        <w:jc w:val="both"/>
        <w:rPr>
          <w:sz w:val="28"/>
          <w:szCs w:val="24"/>
          <w:lang w:eastAsia="zh-CN"/>
        </w:rPr>
      </w:pPr>
      <w:r>
        <w:rPr>
          <w:sz w:val="28"/>
          <w:lang w:eastAsia="zh-CN"/>
        </w:rPr>
        <w:lastRenderedPageBreak/>
        <w:t xml:space="preserve">6. Место проведения контрольного мероприятия с заполнением проверочного листа </w:t>
      </w:r>
      <w:r>
        <w:rPr>
          <w:sz w:val="28"/>
          <w:lang w:val="x-none" w:eastAsia="zh-CN"/>
        </w:rPr>
        <w:t>__________</w:t>
      </w:r>
      <w:r>
        <w:rPr>
          <w:sz w:val="28"/>
          <w:lang w:eastAsia="zh-CN"/>
        </w:rPr>
        <w:t>______________________________________</w:t>
      </w:r>
    </w:p>
    <w:p w:rsidR="00F45913" w:rsidRDefault="00F45913" w:rsidP="00F45913">
      <w:pPr>
        <w:widowControl w:val="0"/>
        <w:tabs>
          <w:tab w:val="left" w:pos="1798"/>
        </w:tabs>
        <w:autoSpaceDE w:val="0"/>
        <w:autoSpaceDN w:val="0"/>
        <w:ind w:firstLine="709"/>
        <w:jc w:val="both"/>
        <w:rPr>
          <w:sz w:val="28"/>
          <w:lang w:eastAsia="zh-CN"/>
        </w:rPr>
      </w:pPr>
      <w:r>
        <w:rPr>
          <w:sz w:val="28"/>
          <w:lang w:eastAsia="zh-CN"/>
        </w:rPr>
        <w:t xml:space="preserve">7. Реквизиты решения администрации </w:t>
      </w:r>
      <w:proofErr w:type="spellStart"/>
      <w:r>
        <w:rPr>
          <w:sz w:val="28"/>
          <w:szCs w:val="28"/>
          <w:lang w:eastAsia="zh-CN"/>
        </w:rPr>
        <w:t>Мокроольховского</w:t>
      </w:r>
      <w:proofErr w:type="spellEnd"/>
      <w:r>
        <w:rPr>
          <w:sz w:val="28"/>
          <w:lang w:eastAsia="zh-CN"/>
        </w:rPr>
        <w:t xml:space="preserve"> сельского поселения Котовского муниципального района Волгоградской области о проведении контрольного мероприятия, подписанного уполномоченным должностным лицом администрации </w:t>
      </w:r>
      <w:proofErr w:type="spellStart"/>
      <w:r>
        <w:rPr>
          <w:sz w:val="28"/>
          <w:szCs w:val="28"/>
          <w:lang w:eastAsia="zh-CN"/>
        </w:rPr>
        <w:t>Мокроольховского</w:t>
      </w:r>
      <w:proofErr w:type="spellEnd"/>
      <w:r>
        <w:rPr>
          <w:sz w:val="28"/>
          <w:lang w:eastAsia="zh-CN"/>
        </w:rPr>
        <w:t xml:space="preserve"> сельского поселения Котовского муниципального района Волгоградской области: </w:t>
      </w:r>
    </w:p>
    <w:p w:rsidR="00F45913" w:rsidRDefault="00F45913" w:rsidP="00F45913">
      <w:pPr>
        <w:widowControl w:val="0"/>
        <w:tabs>
          <w:tab w:val="left" w:pos="1798"/>
        </w:tabs>
        <w:autoSpaceDE w:val="0"/>
        <w:autoSpaceDN w:val="0"/>
        <w:jc w:val="both"/>
        <w:rPr>
          <w:sz w:val="28"/>
          <w:lang w:eastAsia="zh-CN"/>
        </w:rPr>
      </w:pPr>
      <w:r>
        <w:rPr>
          <w:sz w:val="28"/>
          <w:lang w:eastAsia="zh-CN"/>
        </w:rPr>
        <w:t>___________________________________________________________________</w:t>
      </w:r>
    </w:p>
    <w:p w:rsidR="00F45913" w:rsidRDefault="00F45913" w:rsidP="00F45913">
      <w:pPr>
        <w:widowControl w:val="0"/>
        <w:tabs>
          <w:tab w:val="left" w:pos="1798"/>
        </w:tabs>
        <w:autoSpaceDE w:val="0"/>
        <w:autoSpaceDN w:val="0"/>
        <w:ind w:firstLine="709"/>
        <w:jc w:val="both"/>
        <w:rPr>
          <w:sz w:val="28"/>
          <w:lang w:eastAsia="zh-CN"/>
        </w:rPr>
      </w:pPr>
      <w:r>
        <w:rPr>
          <w:sz w:val="28"/>
          <w:lang w:eastAsia="zh-CN"/>
        </w:rPr>
        <w:t>8</w:t>
      </w:r>
      <w:r>
        <w:rPr>
          <w:sz w:val="28"/>
          <w:lang w:val="x-none" w:eastAsia="zh-CN"/>
        </w:rPr>
        <w:t>.</w:t>
      </w:r>
      <w:r>
        <w:rPr>
          <w:rFonts w:ascii="Calibri" w:hAnsi="Calibri"/>
          <w:lang w:val="x-none" w:eastAsia="zh-CN"/>
        </w:rPr>
        <w:t xml:space="preserve"> </w:t>
      </w:r>
      <w:r>
        <w:rPr>
          <w:sz w:val="28"/>
          <w:szCs w:val="28"/>
          <w:lang w:eastAsia="zh-CN"/>
        </w:rPr>
        <w:t>Д</w:t>
      </w:r>
      <w:proofErr w:type="spellStart"/>
      <w:r>
        <w:rPr>
          <w:sz w:val="28"/>
          <w:szCs w:val="28"/>
          <w:lang w:val="x-none" w:eastAsia="zh-CN"/>
        </w:rPr>
        <w:t>олжность</w:t>
      </w:r>
      <w:proofErr w:type="spellEnd"/>
      <w:r>
        <w:rPr>
          <w:sz w:val="28"/>
          <w:szCs w:val="28"/>
          <w:lang w:val="x-none" w:eastAsia="zh-CN"/>
        </w:rPr>
        <w:t xml:space="preserve">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 </w:t>
      </w:r>
      <w:r>
        <w:rPr>
          <w:sz w:val="28"/>
          <w:lang w:val="x-none" w:eastAsia="zh-CN"/>
        </w:rPr>
        <w:t>_______________</w:t>
      </w:r>
      <w:r>
        <w:rPr>
          <w:sz w:val="28"/>
          <w:lang w:eastAsia="zh-CN"/>
        </w:rPr>
        <w:t>_</w:t>
      </w:r>
    </w:p>
    <w:p w:rsidR="00F45913" w:rsidRPr="00F45913" w:rsidRDefault="00F45913" w:rsidP="00F45913">
      <w:pPr>
        <w:tabs>
          <w:tab w:val="left" w:pos="1134"/>
          <w:tab w:val="left" w:pos="1843"/>
          <w:tab w:val="left" w:pos="9879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lang w:val="x-none" w:eastAsia="zh-CN"/>
        </w:rPr>
        <w:t xml:space="preserve">9. </w:t>
      </w:r>
      <w:r>
        <w:rPr>
          <w:sz w:val="28"/>
          <w:szCs w:val="28"/>
          <w:lang w:val="x-none" w:eastAsia="zh-CN"/>
        </w:rPr>
        <w:t xml:space="preserve">Учетный номер </w:t>
      </w:r>
      <w:r>
        <w:rPr>
          <w:sz w:val="28"/>
          <w:szCs w:val="28"/>
          <w:lang w:eastAsia="zh-CN"/>
        </w:rPr>
        <w:t>контрольного мероприятия</w:t>
      </w:r>
      <w:r>
        <w:rPr>
          <w:sz w:val="28"/>
          <w:szCs w:val="28"/>
          <w:lang w:val="x-none" w:eastAsia="zh-CN"/>
        </w:rPr>
        <w:t xml:space="preserve"> и дата присвоения учетного номера </w:t>
      </w:r>
      <w:r>
        <w:rPr>
          <w:sz w:val="28"/>
          <w:szCs w:val="28"/>
          <w:lang w:eastAsia="zh-CN"/>
        </w:rPr>
        <w:t>контрольному мероприятию</w:t>
      </w:r>
      <w:r>
        <w:rPr>
          <w:sz w:val="28"/>
          <w:szCs w:val="28"/>
          <w:lang w:val="x-none" w:eastAsia="zh-CN"/>
        </w:rPr>
        <w:t xml:space="preserve"> в Едином реестре</w:t>
      </w:r>
      <w:r>
        <w:rPr>
          <w:spacing w:val="-12"/>
          <w:sz w:val="28"/>
          <w:szCs w:val="28"/>
          <w:lang w:val="x-none" w:eastAsia="zh-CN"/>
        </w:rPr>
        <w:t xml:space="preserve"> </w:t>
      </w:r>
      <w:r>
        <w:rPr>
          <w:sz w:val="28"/>
          <w:szCs w:val="28"/>
          <w:lang w:eastAsia="zh-CN"/>
        </w:rPr>
        <w:t>контрольно (надзорных) мероприятий</w:t>
      </w:r>
      <w:r>
        <w:rPr>
          <w:sz w:val="28"/>
          <w:szCs w:val="28"/>
          <w:lang w:val="x-none" w:eastAsia="zh-CN"/>
        </w:rPr>
        <w:t>:</w:t>
      </w:r>
      <w:r>
        <w:rPr>
          <w:sz w:val="28"/>
          <w:szCs w:val="28"/>
          <w:lang w:eastAsia="zh-CN"/>
        </w:rPr>
        <w:t xml:space="preserve"> ____________________________</w:t>
      </w:r>
      <w:r>
        <w:rPr>
          <w:sz w:val="28"/>
          <w:szCs w:val="28"/>
          <w:lang w:val="x-none" w:eastAsia="zh-CN"/>
        </w:rPr>
        <w:t>_________</w:t>
      </w:r>
    </w:p>
    <w:p w:rsidR="00F45913" w:rsidRDefault="00F45913" w:rsidP="00F45913">
      <w:pPr>
        <w:tabs>
          <w:tab w:val="left" w:pos="1134"/>
          <w:tab w:val="left" w:pos="1843"/>
          <w:tab w:val="left" w:pos="9879"/>
        </w:tabs>
        <w:suppressAutoHyphens/>
        <w:ind w:firstLine="709"/>
        <w:jc w:val="both"/>
        <w:rPr>
          <w:sz w:val="28"/>
          <w:szCs w:val="24"/>
          <w:lang w:eastAsia="zh-CN"/>
        </w:rPr>
      </w:pPr>
      <w:r>
        <w:rPr>
          <w:sz w:val="28"/>
          <w:szCs w:val="28"/>
          <w:lang w:val="x-none" w:eastAsia="zh-CN"/>
        </w:rPr>
        <w:t xml:space="preserve">10. </w:t>
      </w:r>
      <w:r>
        <w:rPr>
          <w:sz w:val="28"/>
          <w:lang w:val="x-none" w:eastAsia="zh-CN"/>
        </w:rPr>
        <w:t xml:space="preserve">Перечень вопросов, отражающих содержание обязательных требований, ответы на которые свидетельствуют о соблюдении или несоблюдении </w:t>
      </w:r>
      <w:r>
        <w:rPr>
          <w:sz w:val="28"/>
          <w:lang w:eastAsia="zh-CN"/>
        </w:rPr>
        <w:t>контролируемым</w:t>
      </w:r>
      <w:r>
        <w:rPr>
          <w:sz w:val="28"/>
          <w:lang w:val="x-none" w:eastAsia="zh-CN"/>
        </w:rPr>
        <w:t xml:space="preserve"> лицом обязательных требований:</w:t>
      </w:r>
    </w:p>
    <w:tbl>
      <w:tblPr>
        <w:tblW w:w="10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179"/>
        <w:gridCol w:w="3108"/>
        <w:gridCol w:w="589"/>
        <w:gridCol w:w="548"/>
        <w:gridCol w:w="1956"/>
        <w:gridCol w:w="1844"/>
      </w:tblGrid>
      <w:tr w:rsidR="00F45913" w:rsidTr="00F45913">
        <w:trPr>
          <w:trHeight w:val="798"/>
          <w:jc w:val="center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 xml:space="preserve">№ </w:t>
            </w:r>
          </w:p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proofErr w:type="gramStart"/>
            <w:r>
              <w:rPr>
                <w:rFonts w:eastAsia="Calibri"/>
                <w:lang w:eastAsia="zh-CN"/>
              </w:rPr>
              <w:t>п</w:t>
            </w:r>
            <w:proofErr w:type="gramEnd"/>
            <w:r>
              <w:rPr>
                <w:rFonts w:eastAsia="Calibri"/>
                <w:lang w:eastAsia="zh-CN"/>
              </w:rPr>
              <w:t>/п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Вывод о соблюдении установленных требований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Примечание</w:t>
            </w:r>
          </w:p>
          <w:p w:rsidR="00F45913" w:rsidRDefault="00F4591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>(подлежит обязательному заполнению в случае заполнения графы  «неприменимо»)</w:t>
            </w:r>
          </w:p>
        </w:tc>
      </w:tr>
      <w:tr w:rsidR="00F45913" w:rsidTr="00F45913">
        <w:trPr>
          <w:trHeight w:val="2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913" w:rsidRDefault="00F45913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913" w:rsidRDefault="00F45913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3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913" w:rsidRDefault="00F45913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Да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Нет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Неприменимо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913" w:rsidRDefault="00F45913">
            <w:pPr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8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 xml:space="preserve">Согласовано  ли  разрешение  на  строительство,  реконструкцию  автомобильных  дорог  органом  местного  </w:t>
            </w:r>
            <w:r>
              <w:rPr>
                <w:lang w:eastAsia="zh-CN"/>
              </w:rPr>
              <w:lastRenderedPageBreak/>
              <w:t>самоуправления?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zh-CN"/>
              </w:rPr>
            </w:pPr>
            <w:hyperlink r:id="rId6" w:history="1">
              <w:r>
                <w:rPr>
                  <w:rStyle w:val="a4"/>
                  <w:lang w:eastAsia="zh-CN"/>
                </w:rPr>
                <w:t>пункт  3  статьи  16</w:t>
              </w:r>
            </w:hyperlink>
            <w:r>
              <w:rPr>
                <w:lang w:eastAsia="zh-CN"/>
              </w:rPr>
              <w:t xml:space="preserve">  Федерального  закона  от  08.11.2007  № 257-ФЗ  «</w:t>
            </w:r>
            <w:hyperlink r:id="rId7" w:tgtFrame="_blank" w:history="1">
              <w:r>
                <w:rPr>
                  <w:rStyle w:val="a4"/>
                  <w:lang w:eastAsia="zh-CN"/>
                </w:rPr>
                <w:t xml:space="preserve">Об  автомобильных  дорогах  и  о  дорожной  деятельности  в  Российской  Федерации  и  о  внесении  изменений  в  </w:t>
              </w:r>
              <w:r>
                <w:rPr>
                  <w:rStyle w:val="a4"/>
                  <w:lang w:eastAsia="zh-CN"/>
                </w:rPr>
                <w:lastRenderedPageBreak/>
                <w:t>отдельные  законодательные  акты  Российской  Федерации</w:t>
              </w:r>
            </w:hyperlink>
            <w:r>
              <w:rPr>
                <w:lang w:eastAsia="zh-CN"/>
              </w:rPr>
              <w:t xml:space="preserve">»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509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lastRenderedPageBreak/>
              <w:t>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>Соблюдается  ли  состав  работ  по  ремонту  автомобильных  дорог?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suppressAutoHyphens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hyperlink r:id="rId8" w:history="1">
              <w:r>
                <w:rPr>
                  <w:rStyle w:val="a4"/>
                  <w:lang w:eastAsia="zh-CN"/>
                </w:rPr>
                <w:t>пункт  4  статьи  16</w:t>
              </w:r>
            </w:hyperlink>
            <w:r>
              <w:rPr>
                <w:lang w:eastAsia="zh-CN"/>
              </w:rPr>
              <w:t xml:space="preserve">  Федерального  закона  от  08.11.2007  № 257-ФЗ  «Об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</w:t>
            </w:r>
            <w:proofErr w:type="spellStart"/>
            <w:r>
              <w:rPr>
                <w:lang w:eastAsia="zh-CN"/>
              </w:rPr>
              <w:t>Федерации»;</w:t>
            </w:r>
            <w:hyperlink r:id="rId9" w:history="1">
              <w:r>
                <w:rPr>
                  <w:rStyle w:val="a4"/>
                  <w:lang w:eastAsia="zh-CN"/>
                </w:rPr>
                <w:t>приказ</w:t>
              </w:r>
              <w:proofErr w:type="spellEnd"/>
            </w:hyperlink>
            <w:r>
              <w:rPr>
                <w:lang w:eastAsia="zh-CN"/>
              </w:rPr>
              <w:t xml:space="preserve">  Минтранса  России  от  16.11.2012  №402  «Об  утверждении  Классификации  работ  по  капитальному  ремонту,  ремонту  и  содержанию  автомобильных  дорог»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>Осуществляется  ли  содержание  автомобильных  дорог  в  соответствии  с  требованиями  технических  регламентов  в  целях  обеспечения  сохранности  автомобильных  дорог,  а  также  организации  дорожного  движения,  в  том  числе  посредством  поддержания  бесперебойного  движения  транспортных  средств  по  автомобильным  дорогам  и  безопасных  условий  такого  движения?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hyperlink r:id="rId10" w:history="1">
              <w:r>
                <w:rPr>
                  <w:rStyle w:val="a4"/>
                  <w:lang w:eastAsia="zh-CN"/>
                </w:rPr>
                <w:t>пункты  1</w:t>
              </w:r>
            </w:hyperlink>
            <w:r>
              <w:rPr>
                <w:lang w:eastAsia="zh-CN"/>
              </w:rPr>
              <w:t xml:space="preserve">,  </w:t>
            </w:r>
            <w:hyperlink r:id="rId11" w:history="1">
              <w:r>
                <w:rPr>
                  <w:rStyle w:val="a4"/>
                  <w:lang w:eastAsia="zh-CN"/>
                </w:rPr>
                <w:t>2  статьи  17</w:t>
              </w:r>
            </w:hyperlink>
            <w:r>
              <w:rPr>
                <w:lang w:eastAsia="zh-CN"/>
              </w:rPr>
              <w:t xml:space="preserve">  Федерального  закона  от  08.11.2007  № 257-ФЗ  «</w:t>
            </w:r>
            <w:hyperlink r:id="rId12" w:tgtFrame="_blank" w:history="1">
              <w:r>
                <w:rPr>
                  <w:rStyle w:val="a4"/>
                  <w:lang w:eastAsia="zh-CN"/>
                </w:rPr>
                <w:t>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</w:t>
              </w:r>
            </w:hyperlink>
            <w:r>
              <w:rPr>
                <w:lang w:eastAsia="zh-CN"/>
              </w:rPr>
              <w:t>»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lastRenderedPageBreak/>
              <w:t>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>Соблюдается  ли  состав  работ  по  содержанию  автомобильных  дорог?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suppressAutoHyphens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hyperlink r:id="rId13" w:history="1">
              <w:r>
                <w:rPr>
                  <w:rStyle w:val="a4"/>
                  <w:lang w:eastAsia="zh-CN"/>
                </w:rPr>
                <w:t>пункт  3  статьи  17</w:t>
              </w:r>
            </w:hyperlink>
            <w:r>
              <w:rPr>
                <w:lang w:eastAsia="zh-CN"/>
              </w:rPr>
              <w:t xml:space="preserve">  Федерального  закона  от  08.11.2007  №  257-ФЗ  «</w:t>
            </w:r>
            <w:hyperlink r:id="rId14" w:tgtFrame="_blank" w:history="1">
              <w:r>
                <w:rPr>
                  <w:rStyle w:val="a4"/>
                  <w:lang w:eastAsia="zh-CN"/>
                </w:rPr>
                <w:t>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</w:t>
              </w:r>
            </w:hyperlink>
            <w:r>
              <w:rPr>
                <w:lang w:eastAsia="zh-CN"/>
              </w:rPr>
              <w:t>»;</w:t>
            </w:r>
          </w:p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hyperlink r:id="rId15" w:history="1">
              <w:r>
                <w:rPr>
                  <w:rStyle w:val="a4"/>
                  <w:lang w:eastAsia="zh-CN"/>
                </w:rPr>
                <w:t>приказ</w:t>
              </w:r>
            </w:hyperlink>
            <w:r>
              <w:rPr>
                <w:lang w:eastAsia="zh-CN"/>
              </w:rPr>
              <w:t xml:space="preserve">  Минтранса  России  от  16.11.2012  № 402  «</w:t>
            </w:r>
            <w:hyperlink r:id="rId16" w:tgtFrame="_blank" w:history="1">
              <w:r>
                <w:rPr>
                  <w:rStyle w:val="a4"/>
                  <w:lang w:eastAsia="zh-CN"/>
                </w:rPr>
                <w:t>Об  утверждении  Классификации  работ  по  капитальному  ремонту,  ремонту  и  содержанию  автомобильных  дорог</w:t>
              </w:r>
            </w:hyperlink>
            <w:r>
              <w:rPr>
                <w:lang w:eastAsia="zh-CN"/>
              </w:rPr>
              <w:t xml:space="preserve">»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highlight w:val="green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highlight w:val="green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highlight w:val="green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highlight w:val="green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suppressAutoHyphens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>Осуществляется  ли  ремонт  автомобильных  дорог  в  соответствии  с  требованиями  технических  регламентов  в  целях  поддержания  бесперебойного  движения  транспортных  средств  по  автомобильным  дорогам  и  безопасных  условий  такого  движения,  а  также  обеспечения  сохранности  автомобильных  дорог?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hyperlink r:id="rId17" w:history="1">
              <w:r>
                <w:rPr>
                  <w:rStyle w:val="a4"/>
                  <w:lang w:eastAsia="zh-CN"/>
                </w:rPr>
                <w:t>пункт  1  статьи  18</w:t>
              </w:r>
            </w:hyperlink>
            <w:r>
              <w:rPr>
                <w:lang w:eastAsia="zh-CN"/>
              </w:rPr>
              <w:t xml:space="preserve">  Федерального  закона  от  08.11.2007  №  257-ФЗ  «</w:t>
            </w:r>
            <w:hyperlink r:id="rId18" w:tgtFrame="_blank" w:history="1">
              <w:r>
                <w:rPr>
                  <w:rStyle w:val="a4"/>
                  <w:lang w:eastAsia="zh-CN"/>
                </w:rPr>
                <w:t>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</w:t>
              </w:r>
            </w:hyperlink>
            <w:r>
              <w:rPr>
                <w:lang w:eastAsia="zh-CN"/>
              </w:rPr>
              <w:t>»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 xml:space="preserve">Осуществляется  ли  прокладка,  перенос  или  переустройство  инженерных  коммуникаций,  их  эксплуатация  в  границах  полосы  отвода  </w:t>
            </w:r>
            <w:r>
              <w:rPr>
                <w:lang w:eastAsia="zh-CN"/>
              </w:rPr>
              <w:lastRenderedPageBreak/>
              <w:t>автомобильной  дороги  на  основании  договора,  заключаемого  владельцами  таких  инженерных  коммуникаций  с  владельцем  автомобильной  дороги?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hyperlink r:id="rId19" w:history="1">
              <w:r>
                <w:rPr>
                  <w:rStyle w:val="a4"/>
                  <w:lang w:eastAsia="zh-CN"/>
                </w:rPr>
                <w:t>пункт  2  статьи  19</w:t>
              </w:r>
            </w:hyperlink>
            <w:r>
              <w:rPr>
                <w:lang w:eastAsia="zh-CN"/>
              </w:rPr>
              <w:t xml:space="preserve">  Федерального  закона  от  08.11.2007  № 257-ФЗ  «Об  автомобильных  дорогах  и  о  дорожной  деятельности  в  Российской  Федерации  и  о  внесении  изменений  в  отдельные  законодательные  </w:t>
            </w:r>
            <w:r>
              <w:rPr>
                <w:lang w:eastAsia="zh-CN"/>
              </w:rPr>
              <w:lastRenderedPageBreak/>
              <w:t xml:space="preserve">акты  Российской  Федерации»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lastRenderedPageBreak/>
              <w:t>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 xml:space="preserve">Осуществляется  ли  прокладка,  перенос,  переустройство,  эксплуатация  инженерных  коммуникаций  в  границах  полос  отвода  и  придорожных  </w:t>
            </w:r>
            <w:proofErr w:type="gramStart"/>
            <w:r>
              <w:rPr>
                <w:lang w:eastAsia="zh-CN"/>
              </w:rPr>
              <w:t>полос</w:t>
            </w:r>
            <w:proofErr w:type="gramEnd"/>
            <w:r>
              <w:rPr>
                <w:lang w:eastAsia="zh-CN"/>
              </w:rPr>
              <w:t xml:space="preserve">  автомобильных  дорог  в  соответствии  с  техническими  требованиями  и  условиями,  установленными  договором  между  владельцами  автомобильных  дорог  и  инженерных  коммуникаций?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hyperlink r:id="rId20" w:history="1">
              <w:r>
                <w:rPr>
                  <w:rStyle w:val="a4"/>
                  <w:lang w:eastAsia="zh-CN"/>
                </w:rPr>
                <w:t>пункт  2  статьи  19</w:t>
              </w:r>
            </w:hyperlink>
            <w:r>
              <w:rPr>
                <w:lang w:eastAsia="zh-CN"/>
              </w:rPr>
              <w:t xml:space="preserve">  Федерального  закона  от  08.11.2007  №  257-ФЗ  «Об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Федерации»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 xml:space="preserve">Выдано  ли  органом  местного  самоуправления  разрешение  на  строительство  в  случае  прокладки,  переноса,  переустройства  инженерных  коммуникаций  в  границах  придорожных  </w:t>
            </w:r>
            <w:r>
              <w:rPr>
                <w:lang w:eastAsia="zh-CN"/>
              </w:rPr>
              <w:lastRenderedPageBreak/>
              <w:t>полос  автомобильной  дороги?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hyperlink r:id="rId21" w:history="1">
              <w:r>
                <w:rPr>
                  <w:rStyle w:val="a4"/>
                  <w:lang w:eastAsia="zh-CN"/>
                </w:rPr>
                <w:t>пункт  5  статьи  19</w:t>
              </w:r>
            </w:hyperlink>
            <w:r>
              <w:rPr>
                <w:lang w:eastAsia="zh-CN"/>
              </w:rPr>
              <w:t xml:space="preserve">  Федерального  закона  от  08.11.2007  № 257-ФЗ  «Об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Федерации»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lastRenderedPageBreak/>
              <w:t>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>Осуществляется  ли  размещение  объектов  дорожного  сервиса  в  границах  полосы  отвода  автомобильной  дороги  в  соответствии  с  документацией  по  планировке  территории  и  требованиями  технических  регламентов?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hyperlink r:id="rId22" w:history="1">
              <w:r>
                <w:rPr>
                  <w:rStyle w:val="a4"/>
                  <w:lang w:eastAsia="zh-CN"/>
                </w:rPr>
                <w:t>пункт  1  статьи  22</w:t>
              </w:r>
            </w:hyperlink>
            <w:r>
              <w:rPr>
                <w:lang w:eastAsia="zh-CN"/>
              </w:rPr>
              <w:t xml:space="preserve">  Федерального  закона  от  08.11.2007  № 257-ФЗ  «Об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Федерации»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>Не  ухудшают  ли  объекты  дорожного  сервиса  видимость  на  автомобильной  дороге,  другие  условия  безопасности  дорожного  движения,  а  также  условия  использования  и  содержания  автомобильной  дороги  и  расположенных  на  ней  сооружений  и  иных  объектов?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hyperlink r:id="rId23" w:history="1">
              <w:r>
                <w:rPr>
                  <w:rStyle w:val="a4"/>
                  <w:lang w:eastAsia="zh-CN"/>
                </w:rPr>
                <w:t>пункт  3  статьи  22</w:t>
              </w:r>
            </w:hyperlink>
            <w:r>
              <w:rPr>
                <w:lang w:eastAsia="zh-CN"/>
              </w:rPr>
              <w:t xml:space="preserve">  Федерального  закона  от  08.11.2007  №  257-ФЗ  «Об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Федерации»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11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 xml:space="preserve">Выдано  ли  органом  местного  самоуправления  при  строительстве,  реконструкции  объектов  дорожного  сервиса,  размещаемых  в  границах  полосы  отвода  автомобильной  дороги  местного  </w:t>
            </w:r>
            <w:r>
              <w:rPr>
                <w:lang w:eastAsia="zh-CN"/>
              </w:rPr>
              <w:lastRenderedPageBreak/>
              <w:t>значения,  разрешение  на  строительство?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hyperlink r:id="rId24" w:history="1">
              <w:r>
                <w:rPr>
                  <w:rStyle w:val="a4"/>
                  <w:lang w:eastAsia="zh-CN"/>
                </w:rPr>
                <w:t>пункт  4  статьи  22</w:t>
              </w:r>
            </w:hyperlink>
            <w:r>
              <w:rPr>
                <w:lang w:eastAsia="zh-CN"/>
              </w:rPr>
              <w:t xml:space="preserve">  Федерального  закона  от  08.11.2007  № 257-ФЗ  «Об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Федерации»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lastRenderedPageBreak/>
              <w:t>12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>Оборудованы  ли  объекты  дорожного  сервиса  стоянками  и  местами  остановки  транспортных  средств,  а  также  подъездами,  съездами  и  примыканиями  в  целях  обеспечения  доступа  к  ним  с  автомобильной  дороги?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hyperlink r:id="rId25" w:history="1">
              <w:r>
                <w:rPr>
                  <w:rStyle w:val="a4"/>
                  <w:lang w:eastAsia="zh-CN"/>
                </w:rPr>
                <w:t>пункт  6  статьи  22</w:t>
              </w:r>
            </w:hyperlink>
            <w:r>
              <w:rPr>
                <w:lang w:eastAsia="zh-CN"/>
              </w:rPr>
              <w:t xml:space="preserve">  Федерального  закона  от  08.11.2007  № 257-ФЗ  «</w:t>
            </w:r>
            <w:hyperlink r:id="rId26" w:tgtFrame="_blank" w:history="1">
              <w:r>
                <w:rPr>
                  <w:rStyle w:val="a4"/>
                  <w:lang w:eastAsia="zh-CN"/>
                </w:rPr>
                <w:t>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</w:t>
              </w:r>
            </w:hyperlink>
            <w:r>
              <w:rPr>
                <w:lang w:eastAsia="zh-CN"/>
              </w:rPr>
              <w:t xml:space="preserve">»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13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>Осуществляется  ли  в  границах  полос  отвода  автомобильной  дороги  выполнение  работ,  не  связанных  со  строительством,  с  реконструкцией,  капитальным  ремонтом,  ремонтом  и  содержанием  автомобильной  дороги,  а  также  с  размещением  объектов  дорожного  сервиса?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hyperlink r:id="rId27" w:history="1">
              <w:r>
                <w:rPr>
                  <w:rStyle w:val="a4"/>
                  <w:lang w:eastAsia="zh-CN"/>
                </w:rPr>
                <w:t>пункт  3  статьи  25</w:t>
              </w:r>
            </w:hyperlink>
            <w:r>
              <w:rPr>
                <w:lang w:eastAsia="zh-CN"/>
              </w:rPr>
              <w:t xml:space="preserve">  Федерального  закона  от  08.11.2007  № 257-ФЗ  «Об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Федерации»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14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lang w:eastAsia="zh-CN"/>
              </w:rPr>
              <w:t xml:space="preserve">Размещены  ли  в  границах  полос  отвода  автомобильной  дороги  здания,  строения,  сооружения  и  другие  объекты,  не  предназначенные  для  обслуживания  автомобильной  </w:t>
            </w:r>
            <w:r>
              <w:rPr>
                <w:lang w:eastAsia="zh-CN"/>
              </w:rPr>
              <w:lastRenderedPageBreak/>
              <w:t>дороги,  ее  строительства,  реконструкции,  капитального  ремонта,  ремонта  и  содержания  и  не  относящиеся  к  объектам  дорожного  сервиса?</w:t>
            </w:r>
            <w:proofErr w:type="gram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hyperlink r:id="rId28" w:history="1">
              <w:r>
                <w:rPr>
                  <w:rStyle w:val="a4"/>
                  <w:lang w:eastAsia="zh-CN"/>
                </w:rPr>
                <w:t>пункт  3  статьи  25</w:t>
              </w:r>
            </w:hyperlink>
            <w:r>
              <w:rPr>
                <w:lang w:eastAsia="zh-CN"/>
              </w:rPr>
              <w:t xml:space="preserve">  Федерального  закона  от  08.11.2007  №  257-ФЗ  «</w:t>
            </w:r>
            <w:hyperlink r:id="rId29" w:tgtFrame="_blank" w:history="1">
              <w:r>
                <w:rPr>
                  <w:rStyle w:val="a4"/>
                  <w:lang w:eastAsia="zh-CN"/>
                </w:rPr>
                <w:t>Об  автомобильных  дорогах  и  о  дорожной  деятельности  в  Российской  Федерации</w:t>
              </w:r>
            </w:hyperlink>
            <w:r>
              <w:rPr>
                <w:lang w:eastAsia="zh-CN"/>
              </w:rPr>
              <w:t xml:space="preserve">  и  о  внесении  изменений  в  отдельные  законодательные  акты  Российской  Федерации»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lastRenderedPageBreak/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>Производится  ли  в  границах  полос  отвода  автомобильной  дороги  распашка  земельных  участков,  покос  травы,  осуществление  рубок  и  повреждение  лесных  насаждений  и  иных  многолетних  насаждений,  снятие  дерна  и  выемка  грунта,  за  исключением  работ  по  содержанию  полосы  отвода  автомобильной  дороги  или  ремонту  автомобильной  дороги,  ее  участков?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hyperlink r:id="rId30" w:history="1">
              <w:r>
                <w:rPr>
                  <w:rStyle w:val="a4"/>
                  <w:lang w:eastAsia="zh-CN"/>
                </w:rPr>
                <w:t>пункт  3  статьи  25</w:t>
              </w:r>
            </w:hyperlink>
            <w:r>
              <w:rPr>
                <w:lang w:eastAsia="zh-CN"/>
              </w:rPr>
              <w:t xml:space="preserve">  Федерального  закона  от  08.11.2007  №  257-ФЗ  «</w:t>
            </w:r>
            <w:hyperlink r:id="rId31" w:tgtFrame="_blank" w:history="1">
              <w:r>
                <w:rPr>
                  <w:rStyle w:val="a4"/>
                  <w:lang w:eastAsia="zh-CN"/>
                </w:rPr>
                <w:t>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</w:t>
              </w:r>
            </w:hyperlink>
            <w:r>
              <w:rPr>
                <w:lang w:eastAsia="zh-CN"/>
              </w:rPr>
              <w:t xml:space="preserve">»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16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 xml:space="preserve">Согласовано  ли  в  письменной  форме  владельцем  автомобильной  дороги  строительство,  реконструкция  в  границах  придорожных  полос  автомобильной  </w:t>
            </w:r>
            <w:r>
              <w:rPr>
                <w:lang w:eastAsia="zh-CN"/>
              </w:rPr>
              <w:lastRenderedPageBreak/>
              <w:t>дороги  объектов  капитального  строительства,  объектов,  предназначенных  для  осуществления  дорожной  деятельности,  объектов  дорожного  сервиса,  установка  рекламных  конструкций,  информационных  щитов  и  указателей?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hyperlink r:id="rId32" w:history="1">
              <w:r>
                <w:rPr>
                  <w:rStyle w:val="a4"/>
                  <w:lang w:eastAsia="zh-CN"/>
                </w:rPr>
                <w:t>пункт  8  статьи  26</w:t>
              </w:r>
            </w:hyperlink>
            <w:r>
              <w:rPr>
                <w:lang w:eastAsia="zh-CN"/>
              </w:rPr>
              <w:t xml:space="preserve">  Федерального  закона  от  08.11.2007  №  257-ФЗ  «</w:t>
            </w:r>
            <w:hyperlink r:id="rId33" w:tgtFrame="_blank" w:history="1">
              <w:r>
                <w:rPr>
                  <w:rStyle w:val="a4"/>
                  <w:lang w:eastAsia="zh-CN"/>
                </w:rPr>
                <w:t>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</w:t>
              </w:r>
            </w:hyperlink>
            <w:r>
              <w:rPr>
                <w:lang w:eastAsia="zh-CN"/>
              </w:rPr>
              <w:t xml:space="preserve">» 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lastRenderedPageBreak/>
              <w:t>17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Временные ограничение или прекращение движения транспортных средств по автомобильным дорогам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ч.2 ст. 30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постановление Администрации Волгоградской области от 08.08.2011 № 408-п "Об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Волгоградской области"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18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>Соблюдаются ли требования</w:t>
            </w:r>
            <w:r>
              <w:rPr>
                <w:shd w:val="clear" w:color="auto" w:fill="FFFFFF"/>
                <w:lang w:eastAsia="zh-CN"/>
              </w:rPr>
              <w:t xml:space="preserve"> перевозки пассажиров и багажа</w:t>
            </w:r>
            <w:r>
              <w:rPr>
                <w:lang w:eastAsia="zh-CN"/>
              </w:rPr>
              <w:t>?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bCs/>
                <w:lang w:eastAsia="zh-CN"/>
              </w:rPr>
              <w:t xml:space="preserve">Ст. 19 -22 </w:t>
            </w:r>
            <w:r>
              <w:rPr>
                <w:shd w:val="clear" w:color="auto" w:fill="FFFFFF"/>
                <w:lang w:eastAsia="zh-CN"/>
              </w:rPr>
              <w:t>Федерального закона от 8 ноября 2007 г. N 259-ФЗ "Устав автомобильного транспорта и городского наземного электрического транспорта"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F45913" w:rsidTr="00F45913">
        <w:trPr>
          <w:trHeight w:val="25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zh-CN"/>
              </w:rPr>
              <w:t>19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 xml:space="preserve">Соблюдаются ли правила перевозок </w:t>
            </w:r>
            <w:r>
              <w:rPr>
                <w:shd w:val="clear" w:color="auto" w:fill="FFFFFF"/>
                <w:lang w:eastAsia="zh-CN"/>
              </w:rPr>
              <w:lastRenderedPageBreak/>
              <w:t>пассажиров и багажа транспортом и городским наземным электрическим транспортом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shd w:val="clear" w:color="auto" w:fill="FFFFFF"/>
                <w:lang w:eastAsia="zh-CN"/>
              </w:rPr>
              <w:lastRenderedPageBreak/>
              <w:t xml:space="preserve">Постановление Правительства РФ от 1 октября 2020 г. N 1586 </w:t>
            </w:r>
            <w:r>
              <w:rPr>
                <w:shd w:val="clear" w:color="auto" w:fill="FFFFFF"/>
                <w:lang w:eastAsia="zh-CN"/>
              </w:rPr>
              <w:lastRenderedPageBreak/>
              <w:t>"Об утверждении Правил перевозок пассажиров и багажа автомобильным транспортом и городским наземным электрическим транспортом"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13" w:rsidRDefault="00F45913" w:rsidP="00F4591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</w:tbl>
    <w:p w:rsidR="00F45913" w:rsidRDefault="00F45913" w:rsidP="00F45913">
      <w:pPr>
        <w:widowControl w:val="0"/>
        <w:suppressAutoHyphens/>
        <w:autoSpaceDE w:val="0"/>
        <w:spacing w:after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 xml:space="preserve">          "___" ___________ 20___ г.</w:t>
      </w:r>
    </w:p>
    <w:p w:rsidR="00F45913" w:rsidRDefault="00F45913" w:rsidP="00F45913">
      <w:pPr>
        <w:widowControl w:val="0"/>
        <w:suppressAutoHyphens/>
        <w:autoSpaceDE w:val="0"/>
        <w:spacing w:after="0"/>
        <w:rPr>
          <w:i/>
          <w:sz w:val="16"/>
          <w:szCs w:val="16"/>
          <w:lang w:eastAsia="zh-CN"/>
        </w:rPr>
      </w:pPr>
      <w:r>
        <w:rPr>
          <w:i/>
          <w:sz w:val="16"/>
          <w:szCs w:val="16"/>
          <w:lang w:eastAsia="zh-CN"/>
        </w:rPr>
        <w:t xml:space="preserve">                                 </w:t>
      </w:r>
      <w:proofErr w:type="gramStart"/>
      <w:r>
        <w:rPr>
          <w:i/>
          <w:sz w:val="16"/>
          <w:szCs w:val="16"/>
          <w:lang w:eastAsia="zh-CN"/>
        </w:rPr>
        <w:t>(указывается дата заполнения</w:t>
      </w:r>
      <w:proofErr w:type="gramEnd"/>
    </w:p>
    <w:p w:rsidR="00F45913" w:rsidRDefault="00F45913" w:rsidP="00F45913">
      <w:pPr>
        <w:widowControl w:val="0"/>
        <w:suppressAutoHyphens/>
        <w:autoSpaceDE w:val="0"/>
        <w:spacing w:after="0"/>
        <w:rPr>
          <w:i/>
          <w:sz w:val="16"/>
          <w:szCs w:val="16"/>
          <w:lang w:eastAsia="zh-CN"/>
        </w:rPr>
      </w:pPr>
      <w:r>
        <w:rPr>
          <w:i/>
          <w:sz w:val="16"/>
          <w:szCs w:val="16"/>
          <w:lang w:eastAsia="zh-CN"/>
        </w:rPr>
        <w:t xml:space="preserve">                                        проверочного листа)</w:t>
      </w:r>
    </w:p>
    <w:tbl>
      <w:tblPr>
        <w:tblW w:w="8790" w:type="dxa"/>
        <w:tblInd w:w="7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3"/>
        <w:gridCol w:w="1418"/>
        <w:gridCol w:w="3969"/>
      </w:tblGrid>
      <w:tr w:rsidR="00F45913" w:rsidTr="00F45913"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5913" w:rsidRDefault="00F45913" w:rsidP="00F45913">
            <w:pPr>
              <w:suppressAutoHyphens/>
              <w:spacing w:after="0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vAlign w:val="bottom"/>
          </w:tcPr>
          <w:p w:rsidR="00F45913" w:rsidRDefault="00F45913" w:rsidP="00F45913">
            <w:pPr>
              <w:suppressAutoHyphens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5913" w:rsidRDefault="00F45913" w:rsidP="00F45913">
            <w:pPr>
              <w:suppressAutoHyphens/>
              <w:spacing w:after="0"/>
              <w:ind w:left="-28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</w:tr>
      <w:tr w:rsidR="00F45913" w:rsidTr="00F45913">
        <w:tc>
          <w:tcPr>
            <w:tcW w:w="3403" w:type="dxa"/>
            <w:hideMark/>
          </w:tcPr>
          <w:p w:rsidR="00F45913" w:rsidRDefault="00F45913" w:rsidP="00F45913">
            <w:pPr>
              <w:suppressAutoHyphens/>
              <w:spacing w:after="0"/>
              <w:jc w:val="center"/>
              <w:rPr>
                <w:rFonts w:eastAsia="Times New Roman"/>
                <w:i/>
                <w:sz w:val="24"/>
                <w:szCs w:val="24"/>
                <w:vertAlign w:val="superscript"/>
                <w:lang w:eastAsia="zh-CN"/>
              </w:rPr>
            </w:pPr>
            <w:r>
              <w:rPr>
                <w:i/>
                <w:vertAlign w:val="superscript"/>
                <w:lang w:eastAsia="zh-CN"/>
              </w:rPr>
              <w:t>(подпись должностного лица органа муниципального контроля, проводящего проверку и заполняющего проверочный лист)</w:t>
            </w:r>
          </w:p>
        </w:tc>
        <w:tc>
          <w:tcPr>
            <w:tcW w:w="1418" w:type="dxa"/>
          </w:tcPr>
          <w:p w:rsidR="00F45913" w:rsidRDefault="00F45913" w:rsidP="00F45913">
            <w:pPr>
              <w:suppressAutoHyphens/>
              <w:spacing w:after="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  <w:hideMark/>
          </w:tcPr>
          <w:p w:rsidR="00F45913" w:rsidRDefault="00F45913" w:rsidP="00F45913">
            <w:pPr>
              <w:suppressAutoHyphens/>
              <w:spacing w:after="0"/>
              <w:ind w:left="-28"/>
              <w:jc w:val="center"/>
              <w:rPr>
                <w:rFonts w:eastAsia="Times New Roman"/>
                <w:i/>
                <w:sz w:val="24"/>
                <w:szCs w:val="24"/>
                <w:vertAlign w:val="superscript"/>
                <w:lang w:eastAsia="zh-CN"/>
              </w:rPr>
            </w:pPr>
            <w:r>
              <w:rPr>
                <w:i/>
                <w:vertAlign w:val="superscript"/>
                <w:lang w:eastAsia="zh-CN"/>
              </w:rPr>
              <w:t>(подпись уполномоченного представителя юридического лица, индивидуального предпринимателя, его уполномоченного представителя)</w:t>
            </w:r>
          </w:p>
        </w:tc>
      </w:tr>
    </w:tbl>
    <w:p w:rsidR="00F45913" w:rsidRDefault="00F45913" w:rsidP="00F45913">
      <w:pPr>
        <w:suppressAutoHyphens/>
        <w:spacing w:after="0"/>
        <w:ind w:firstLine="567"/>
        <w:jc w:val="both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С проверочным листом ознакомле</w:t>
      </w:r>
      <w:proofErr w:type="gramStart"/>
      <w:r>
        <w:rPr>
          <w:spacing w:val="-22"/>
          <w:lang w:eastAsia="zh-CN"/>
        </w:rPr>
        <w:t>н(</w:t>
      </w:r>
      <w:proofErr w:type="gramEnd"/>
      <w:r>
        <w:rPr>
          <w:spacing w:val="-22"/>
          <w:lang w:eastAsia="zh-CN"/>
        </w:rPr>
        <w:t>а):</w:t>
      </w:r>
    </w:p>
    <w:p w:rsidR="00F45913" w:rsidRDefault="00F45913" w:rsidP="00F45913">
      <w:pPr>
        <w:suppressAutoHyphens/>
        <w:spacing w:after="0"/>
        <w:ind w:firstLine="567"/>
        <w:jc w:val="both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__________________________________________________________________________</w:t>
      </w:r>
    </w:p>
    <w:p w:rsidR="00F45913" w:rsidRDefault="00F45913" w:rsidP="00F45913">
      <w:pPr>
        <w:suppressAutoHyphens/>
        <w:spacing w:after="0"/>
        <w:ind w:firstLine="567"/>
        <w:jc w:val="center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(фамилия, имя, отчество (в случае, если имеется), должность руководителя,</w:t>
      </w:r>
      <w:r>
        <w:rPr>
          <w:spacing w:val="-22"/>
          <w:lang w:eastAsia="zh-CN"/>
        </w:rPr>
        <w:t xml:space="preserve"> </w:t>
      </w:r>
      <w:r>
        <w:rPr>
          <w:spacing w:val="-22"/>
          <w:lang w:eastAsia="zh-CN"/>
        </w:rPr>
        <w:t>иного должностного лица или уполномоченного представителя юридического</w:t>
      </w:r>
      <w:r>
        <w:rPr>
          <w:spacing w:val="-22"/>
          <w:lang w:eastAsia="zh-CN"/>
        </w:rPr>
        <w:t xml:space="preserve"> </w:t>
      </w:r>
      <w:r>
        <w:rPr>
          <w:spacing w:val="-22"/>
          <w:lang w:eastAsia="zh-CN"/>
        </w:rPr>
        <w:t>лица, индивидуального предпринимателя, его уполномоченного представителя)</w:t>
      </w:r>
    </w:p>
    <w:p w:rsidR="00F45913" w:rsidRDefault="00F45913" w:rsidP="00F45913">
      <w:pPr>
        <w:suppressAutoHyphens/>
        <w:spacing w:after="0"/>
        <w:jc w:val="both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"__" ____________________ 20__ г.       _________________________________________</w:t>
      </w:r>
    </w:p>
    <w:p w:rsidR="00F45913" w:rsidRDefault="00F45913" w:rsidP="00F45913">
      <w:pPr>
        <w:suppressAutoHyphens/>
        <w:spacing w:after="0"/>
        <w:ind w:firstLine="567"/>
        <w:jc w:val="both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                                                                                                                                                        ( подпись)</w:t>
      </w:r>
    </w:p>
    <w:p w:rsidR="00F45913" w:rsidRDefault="00F45913" w:rsidP="00F45913">
      <w:pPr>
        <w:suppressAutoHyphens/>
        <w:spacing w:after="0"/>
        <w:ind w:firstLine="567"/>
        <w:jc w:val="both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Отметка об отказе ознакомления с проверочным листом:</w:t>
      </w:r>
    </w:p>
    <w:p w:rsidR="00F45913" w:rsidRDefault="00F45913" w:rsidP="00F45913">
      <w:pPr>
        <w:suppressAutoHyphens/>
        <w:spacing w:after="0"/>
        <w:jc w:val="both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_______________________________________________________________________________</w:t>
      </w:r>
    </w:p>
    <w:p w:rsidR="00F45913" w:rsidRDefault="00F45913" w:rsidP="00F45913">
      <w:pPr>
        <w:suppressAutoHyphens/>
        <w:spacing w:after="0"/>
        <w:ind w:firstLine="567"/>
        <w:jc w:val="center"/>
        <w:textAlignment w:val="baseline"/>
        <w:rPr>
          <w:spacing w:val="-22"/>
          <w:lang w:eastAsia="zh-CN"/>
        </w:rPr>
      </w:pPr>
      <w:proofErr w:type="gramStart"/>
      <w:r>
        <w:rPr>
          <w:spacing w:val="-22"/>
          <w:lang w:eastAsia="zh-CN"/>
        </w:rPr>
        <w:t>(фамилия, имя, отчество (в случае, если имеется), уполномоченного</w:t>
      </w:r>
      <w:r>
        <w:rPr>
          <w:spacing w:val="-22"/>
          <w:lang w:eastAsia="zh-CN"/>
        </w:rPr>
        <w:t xml:space="preserve"> </w:t>
      </w:r>
      <w:r>
        <w:rPr>
          <w:spacing w:val="-22"/>
          <w:lang w:eastAsia="zh-CN"/>
        </w:rPr>
        <w:t>должностного лица (лиц), проводящего проверку)</w:t>
      </w:r>
      <w:proofErr w:type="gramEnd"/>
    </w:p>
    <w:p w:rsidR="00F45913" w:rsidRDefault="00F45913" w:rsidP="00F45913">
      <w:pPr>
        <w:suppressAutoHyphens/>
        <w:spacing w:after="0"/>
        <w:jc w:val="both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"__" ____________________ 20__ г.                    _________________________________________</w:t>
      </w:r>
    </w:p>
    <w:p w:rsidR="00F45913" w:rsidRDefault="00F45913" w:rsidP="00F45913">
      <w:pPr>
        <w:suppressAutoHyphens/>
        <w:spacing w:after="0"/>
        <w:ind w:firstLine="567"/>
        <w:jc w:val="both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                                                                                                        (подпись)</w:t>
      </w:r>
    </w:p>
    <w:p w:rsidR="00F45913" w:rsidRDefault="00F45913" w:rsidP="00F45913">
      <w:pPr>
        <w:suppressAutoHyphens/>
        <w:spacing w:after="0"/>
        <w:ind w:firstLine="567"/>
        <w:jc w:val="both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Копию проверочного листа получи</w:t>
      </w:r>
      <w:proofErr w:type="gramStart"/>
      <w:r>
        <w:rPr>
          <w:spacing w:val="-22"/>
          <w:lang w:eastAsia="zh-CN"/>
        </w:rPr>
        <w:t>л(</w:t>
      </w:r>
      <w:proofErr w:type="gramEnd"/>
      <w:r>
        <w:rPr>
          <w:spacing w:val="-22"/>
          <w:lang w:eastAsia="zh-CN"/>
        </w:rPr>
        <w:t>а):</w:t>
      </w:r>
    </w:p>
    <w:p w:rsidR="00F45913" w:rsidRDefault="00F45913" w:rsidP="00F45913">
      <w:pPr>
        <w:suppressAutoHyphens/>
        <w:spacing w:after="0"/>
        <w:ind w:firstLine="567"/>
        <w:jc w:val="both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__________________________________________________________________________</w:t>
      </w:r>
    </w:p>
    <w:p w:rsidR="00F45913" w:rsidRDefault="00F45913" w:rsidP="00F45913">
      <w:pPr>
        <w:suppressAutoHyphens/>
        <w:spacing w:after="0"/>
        <w:ind w:firstLine="567"/>
        <w:jc w:val="center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(фамилия, имя, отчество (в случае, если имеется), должность руководителя,</w:t>
      </w:r>
      <w:r>
        <w:rPr>
          <w:spacing w:val="-22"/>
          <w:lang w:eastAsia="zh-CN"/>
        </w:rPr>
        <w:t xml:space="preserve"> </w:t>
      </w:r>
      <w:r>
        <w:rPr>
          <w:spacing w:val="-22"/>
          <w:lang w:eastAsia="zh-CN"/>
        </w:rPr>
        <w:t>иного должностного лица или уполномоченного представителя юридического</w:t>
      </w:r>
      <w:r>
        <w:rPr>
          <w:spacing w:val="-22"/>
          <w:lang w:eastAsia="zh-CN"/>
        </w:rPr>
        <w:t xml:space="preserve"> </w:t>
      </w:r>
      <w:r>
        <w:rPr>
          <w:spacing w:val="-22"/>
          <w:lang w:eastAsia="zh-CN"/>
        </w:rPr>
        <w:t>лица, индивидуального предпринимателя, его уполномоченного представителя)</w:t>
      </w:r>
    </w:p>
    <w:p w:rsidR="00F45913" w:rsidRDefault="00F45913" w:rsidP="00F45913">
      <w:pPr>
        <w:suppressAutoHyphens/>
        <w:spacing w:after="0"/>
        <w:jc w:val="both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"__" ____________________ 20__ г.                    _________________________________________</w:t>
      </w:r>
    </w:p>
    <w:p w:rsidR="00F45913" w:rsidRDefault="00F45913" w:rsidP="00F45913">
      <w:pPr>
        <w:suppressAutoHyphens/>
        <w:spacing w:after="0"/>
        <w:ind w:firstLine="567"/>
        <w:jc w:val="both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                                                                                                                        (подпись)</w:t>
      </w:r>
    </w:p>
    <w:p w:rsidR="00F45913" w:rsidRDefault="00F45913" w:rsidP="00F45913">
      <w:pPr>
        <w:suppressAutoHyphens/>
        <w:spacing w:after="0"/>
        <w:ind w:firstLine="567"/>
        <w:jc w:val="both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br/>
        <w:t>Отметка об отказе получения проверочного листа:</w:t>
      </w:r>
    </w:p>
    <w:p w:rsidR="00F45913" w:rsidRDefault="00F45913" w:rsidP="00F45913">
      <w:pPr>
        <w:suppressAutoHyphens/>
        <w:spacing w:after="0"/>
        <w:jc w:val="both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___________________________________________________________________________</w:t>
      </w:r>
    </w:p>
    <w:p w:rsidR="00F45913" w:rsidRDefault="00F45913" w:rsidP="00F45913">
      <w:pPr>
        <w:suppressAutoHyphens/>
        <w:spacing w:after="0"/>
        <w:ind w:firstLine="567"/>
        <w:jc w:val="center"/>
        <w:textAlignment w:val="baseline"/>
        <w:rPr>
          <w:spacing w:val="-22"/>
          <w:lang w:eastAsia="zh-CN"/>
        </w:rPr>
      </w:pPr>
      <w:proofErr w:type="gramStart"/>
      <w:r>
        <w:rPr>
          <w:spacing w:val="-22"/>
          <w:lang w:eastAsia="zh-CN"/>
        </w:rPr>
        <w:t>(фамилия, имя, отчество (в случае, если имеется), уполномоченного</w:t>
      </w:r>
      <w:proofErr w:type="gramEnd"/>
    </w:p>
    <w:p w:rsidR="00F45913" w:rsidRDefault="00F45913" w:rsidP="00F45913">
      <w:pPr>
        <w:suppressAutoHyphens/>
        <w:spacing w:after="0"/>
        <w:ind w:firstLine="567"/>
        <w:jc w:val="center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должностного лица (лиц), проводящего проверку)</w:t>
      </w:r>
    </w:p>
    <w:p w:rsidR="00F45913" w:rsidRDefault="00F45913" w:rsidP="00F45913">
      <w:pPr>
        <w:suppressAutoHyphens/>
        <w:spacing w:after="0"/>
        <w:jc w:val="both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"__" ____________________ 20__ г.                   _________________________________________</w:t>
      </w:r>
    </w:p>
    <w:p w:rsidR="00F45913" w:rsidRDefault="00F45913" w:rsidP="00F45913">
      <w:pPr>
        <w:suppressAutoHyphens/>
        <w:spacing w:after="0"/>
        <w:ind w:firstLine="567"/>
        <w:jc w:val="both"/>
        <w:textAlignment w:val="baseline"/>
        <w:rPr>
          <w:spacing w:val="-22"/>
          <w:lang w:eastAsia="zh-CN"/>
        </w:rPr>
      </w:pPr>
      <w:r>
        <w:rPr>
          <w:spacing w:val="-22"/>
          <w:lang w:eastAsia="zh-CN"/>
        </w:rPr>
        <w:t>                                                                                                                            (подпись)</w:t>
      </w:r>
    </w:p>
    <w:p w:rsidR="00F45913" w:rsidRDefault="00F45913" w:rsidP="00F45913">
      <w:pPr>
        <w:shd w:val="clear" w:color="auto" w:fill="FFFFFF"/>
        <w:spacing w:after="0"/>
        <w:ind w:firstLine="709"/>
        <w:jc w:val="both"/>
        <w:rPr>
          <w:color w:val="000000"/>
          <w:u w:val="single"/>
          <w:lang w:eastAsia="ru-RU"/>
        </w:rPr>
      </w:pPr>
    </w:p>
    <w:p w:rsidR="00F45913" w:rsidRDefault="00F45913" w:rsidP="00F45913">
      <w:pPr>
        <w:shd w:val="clear" w:color="auto" w:fill="FFFFFF"/>
        <w:spacing w:after="0"/>
        <w:ind w:firstLine="709"/>
        <w:jc w:val="both"/>
        <w:rPr>
          <w:color w:val="000000"/>
          <w:sz w:val="16"/>
          <w:szCs w:val="16"/>
          <w:u w:val="single"/>
        </w:rPr>
      </w:pPr>
      <w:r>
        <w:rPr>
          <w:color w:val="000000"/>
          <w:sz w:val="16"/>
          <w:szCs w:val="16"/>
          <w:u w:val="single"/>
        </w:rPr>
        <w:t>Рекомендации по заполнению контрольного листа (списка контрольных вопросов):</w:t>
      </w:r>
    </w:p>
    <w:p w:rsidR="00F45913" w:rsidRDefault="00F45913" w:rsidP="00F45913">
      <w:pPr>
        <w:shd w:val="clear" w:color="auto" w:fill="FFFFFF"/>
        <w:spacing w:after="0"/>
        <w:ind w:firstLine="709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в позиции «ДА» проставляется отметка, если предъявляемое требование реализовано в полном объеме;</w:t>
      </w:r>
    </w:p>
    <w:p w:rsidR="00F45913" w:rsidRDefault="00F45913" w:rsidP="00F45913">
      <w:pPr>
        <w:shd w:val="clear" w:color="auto" w:fill="FFFFFF"/>
        <w:spacing w:after="0"/>
        <w:ind w:firstLine="709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в позиции «НЕТ» проставляется отметка, если предъявляемое требование не реализовано или реализовано не в полном объеме;</w:t>
      </w:r>
    </w:p>
    <w:p w:rsidR="00F45913" w:rsidRDefault="00F45913" w:rsidP="00F45913">
      <w:pPr>
        <w:shd w:val="clear" w:color="auto" w:fill="FFFFFF"/>
        <w:spacing w:after="0"/>
        <w:ind w:firstLine="709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в позиции «Неприменимо» проставляется отметка, если предъявляемое требование не подлежит реализации проверяемым субъектом и (или) контролю применительно к данному проверяемому субъекту;</w:t>
      </w:r>
    </w:p>
    <w:p w:rsidR="00F45913" w:rsidRDefault="00F45913" w:rsidP="00F45913">
      <w:pPr>
        <w:suppressAutoHyphens/>
        <w:spacing w:after="0"/>
        <w:rPr>
          <w:sz w:val="24"/>
          <w:szCs w:val="24"/>
          <w:lang w:eastAsia="zh-CN"/>
        </w:rPr>
      </w:pPr>
      <w:r>
        <w:rPr>
          <w:color w:val="000000"/>
          <w:sz w:val="16"/>
          <w:szCs w:val="16"/>
          <w:lang w:eastAsia="zh-CN"/>
        </w:rPr>
        <w:t xml:space="preserve">                   в позиции «Примечание» отражаются причины, по которым предъявляемое требование реализовано не в полном объеме</w:t>
      </w:r>
      <w:bookmarkEnd w:id="0"/>
    </w:p>
    <w:p w:rsidR="00B569A7" w:rsidRDefault="00B569A7" w:rsidP="00F45913">
      <w:pPr>
        <w:spacing w:after="0"/>
      </w:pPr>
      <w:bookmarkStart w:id="2" w:name="_GoBack"/>
      <w:bookmarkEnd w:id="2"/>
    </w:p>
    <w:sectPr w:rsidR="00B56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E2587"/>
    <w:multiLevelType w:val="multilevel"/>
    <w:tmpl w:val="D19A8B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19E"/>
    <w:rsid w:val="00A0219E"/>
    <w:rsid w:val="00B569A7"/>
    <w:rsid w:val="00F4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F45913"/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F45913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character" w:styleId="a3">
    <w:name w:val="Emphasis"/>
    <w:basedOn w:val="a0"/>
    <w:qFormat/>
    <w:rsid w:val="00F45913"/>
    <w:rPr>
      <w:i/>
      <w:iCs/>
    </w:rPr>
  </w:style>
  <w:style w:type="character" w:styleId="a4">
    <w:name w:val="Hyperlink"/>
    <w:basedOn w:val="a0"/>
    <w:uiPriority w:val="99"/>
    <w:semiHidden/>
    <w:unhideWhenUsed/>
    <w:rsid w:val="00F459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F45913"/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F45913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character" w:styleId="a3">
    <w:name w:val="Emphasis"/>
    <w:basedOn w:val="a0"/>
    <w:qFormat/>
    <w:rsid w:val="00F45913"/>
    <w:rPr>
      <w:i/>
      <w:iCs/>
    </w:rPr>
  </w:style>
  <w:style w:type="character" w:styleId="a4">
    <w:name w:val="Hyperlink"/>
    <w:basedOn w:val="a0"/>
    <w:uiPriority w:val="99"/>
    <w:semiHidden/>
    <w:unhideWhenUsed/>
    <w:rsid w:val="00F459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hyperlink" Target="http://pravo-search.minjust.ru:8080/bigs/showDocument.html?id=313AE05C-60D9-4F9E-8A34-D942808694A8" TargetMode="External"/><Relationship Id="rId26" Type="http://schemas.openxmlformats.org/officeDocument/2006/relationships/hyperlink" Target="http://pravo-search.minjust.ru:8080/bigs/showDocument.html?id=313AE05C-60D9-4F9E-8A34-D942808694A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ravo.minjust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pravo-search.minjust.ru:8080/bigs/showDocument.html?id=313AE05C-60D9-4F9E-8A34-D942808694A8" TargetMode="External"/><Relationship Id="rId12" Type="http://schemas.openxmlformats.org/officeDocument/2006/relationships/hyperlink" Target="http://pravo-search.minjust.ru:8080/bigs/showDocument.html?id=313AE05C-60D9-4F9E-8A34-D942808694A8" TargetMode="External"/><Relationship Id="rId17" Type="http://schemas.openxmlformats.org/officeDocument/2006/relationships/hyperlink" Target="http://pravo.minjust.ru/" TargetMode="External"/><Relationship Id="rId25" Type="http://schemas.openxmlformats.org/officeDocument/2006/relationships/hyperlink" Target="http://pravo.minjust.ru/" TargetMode="External"/><Relationship Id="rId33" Type="http://schemas.openxmlformats.org/officeDocument/2006/relationships/hyperlink" Target="http://pravo-search.minjust.ru:8080/bigs/showDocument.html?id=313AE05C-60D9-4F9E-8A34-D942808694A8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-search.minjust.ru:8080/bigs/showDocument.html?id=E5BB8E40-60D6-4349-A187-BB63B310025C" TargetMode="External"/><Relationship Id="rId20" Type="http://schemas.openxmlformats.org/officeDocument/2006/relationships/hyperlink" Target="http://pravo.minjust.ru/" TargetMode="External"/><Relationship Id="rId29" Type="http://schemas.openxmlformats.org/officeDocument/2006/relationships/hyperlink" Target="http://pravo-search.minjust.ru:8080/bigs/showDocument.html?id=313AE05C-60D9-4F9E-8A34-D942808694A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minjust.ru/" TargetMode="External"/><Relationship Id="rId11" Type="http://schemas.openxmlformats.org/officeDocument/2006/relationships/hyperlink" Target="http://pravo.minjust.ru/" TargetMode="External"/><Relationship Id="rId24" Type="http://schemas.openxmlformats.org/officeDocument/2006/relationships/hyperlink" Target="http://pravo.minjust.ru/" TargetMode="External"/><Relationship Id="rId32" Type="http://schemas.openxmlformats.org/officeDocument/2006/relationships/hyperlink" Target="http://pravo.minjus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.minjust.ru/" TargetMode="External"/><Relationship Id="rId23" Type="http://schemas.openxmlformats.org/officeDocument/2006/relationships/hyperlink" Target="http://pravo.minjust.ru/" TargetMode="External"/><Relationship Id="rId28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19" Type="http://schemas.openxmlformats.org/officeDocument/2006/relationships/hyperlink" Target="http://pravo.minjust.ru/" TargetMode="External"/><Relationship Id="rId31" Type="http://schemas.openxmlformats.org/officeDocument/2006/relationships/hyperlink" Target="http://pravo-search.minjust.ru:8080/bigs/showDocument.html?id=313AE05C-60D9-4F9E-8A34-D942808694A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-search.minjust.ru:8080/bigs/showDocument.html?id=313AE05C-60D9-4F9E-8A34-D942808694A8" TargetMode="External"/><Relationship Id="rId22" Type="http://schemas.openxmlformats.org/officeDocument/2006/relationships/hyperlink" Target="http://pravo.minjust.ru/" TargetMode="External"/><Relationship Id="rId27" Type="http://schemas.openxmlformats.org/officeDocument/2006/relationships/hyperlink" Target="http://pravo.minjust.ru/" TargetMode="External"/><Relationship Id="rId30" Type="http://schemas.openxmlformats.org/officeDocument/2006/relationships/hyperlink" Target="http://pravo.minjust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3082</Words>
  <Characters>17574</Characters>
  <Application>Microsoft Office Word</Application>
  <DocSecurity>0</DocSecurity>
  <Lines>146</Lines>
  <Paragraphs>41</Paragraphs>
  <ScaleCrop>false</ScaleCrop>
  <Company/>
  <LinksUpToDate>false</LinksUpToDate>
  <CharactersWithSpaces>20615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4</cp:revision>
  <dcterms:created xsi:type="dcterms:W3CDTF">2026-06-05T11:46:00Z</dcterms:created>
  <dcterms:modified xsi:type="dcterms:W3CDTF">2026-06-08T06:36:00Z</dcterms:modified>
</cp:coreProperties>
</file>